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Style w:val="a3"/>
          <w:b w:val="0"/>
          <w:color w:val="auto"/>
          <w:sz w:val="24"/>
          <w:szCs w:val="24"/>
          <w:u w:val="none"/>
        </w:rPr>
      </w:pPr>
      <w:r w:rsidRPr="00B54724">
        <w:rPr>
          <w:rStyle w:val="a3"/>
          <w:b w:val="0"/>
          <w:color w:val="auto"/>
          <w:sz w:val="24"/>
          <w:szCs w:val="24"/>
          <w:u w:val="none"/>
          <w:lang w:val="kk-KZ"/>
        </w:rPr>
        <w:t>Хабарландыру бағалау қызметін сатып</w:t>
      </w: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 xml:space="preserve"> алу бойыншатендер өткізу туралы борышкердің мүлкі </w:t>
      </w:r>
      <w:r w:rsidRPr="00D83AF3">
        <w:rPr>
          <w:rStyle w:val="a3"/>
          <w:b w:val="0"/>
          <w:color w:val="auto"/>
          <w:sz w:val="24"/>
          <w:szCs w:val="24"/>
          <w:u w:val="none"/>
        </w:rPr>
        <w:t>(</w:t>
      </w: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активтері</w:t>
      </w:r>
      <w:r w:rsidRPr="00D83AF3">
        <w:rPr>
          <w:rStyle w:val="a3"/>
          <w:b w:val="0"/>
          <w:color w:val="auto"/>
          <w:sz w:val="24"/>
          <w:szCs w:val="24"/>
          <w:u w:val="none"/>
        </w:rPr>
        <w:t>)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Style w:val="a3"/>
          <w:b w:val="0"/>
          <w:color w:val="auto"/>
          <w:sz w:val="24"/>
          <w:szCs w:val="24"/>
          <w:u w:val="none"/>
          <w:lang w:val="kk-KZ"/>
        </w:rPr>
      </w:pP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 xml:space="preserve">«Ветер плюс» ЖШС-нің оңалту жөніндегі менеджері </w:t>
      </w:r>
      <w:r w:rsidRPr="00D83AF3">
        <w:rPr>
          <w:b w:val="0"/>
          <w:sz w:val="24"/>
          <w:szCs w:val="24"/>
          <w:lang w:val="kk-KZ"/>
        </w:rPr>
        <w:t>Вастьянова Оксана Александровна,  ЖСН 710908450483,</w:t>
      </w:r>
      <w:r w:rsidRPr="00D83AF3">
        <w:rPr>
          <w:sz w:val="24"/>
          <w:szCs w:val="24"/>
          <w:lang w:val="kk-KZ"/>
        </w:rPr>
        <w:t xml:space="preserve"> </w:t>
      </w: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 xml:space="preserve"> «Ветер плюс» ЖШС БСН  </w:t>
      </w:r>
      <w:r w:rsidRPr="00B54724">
        <w:rPr>
          <w:b w:val="0"/>
          <w:sz w:val="24"/>
          <w:szCs w:val="24"/>
          <w:lang w:val="kk-KZ"/>
        </w:rPr>
        <w:t>100540004289,</w:t>
      </w:r>
      <w:r w:rsidRPr="00D83AF3">
        <w:rPr>
          <w:sz w:val="24"/>
          <w:szCs w:val="24"/>
          <w:lang w:val="kk-KZ"/>
        </w:rPr>
        <w:t xml:space="preserve"> </w:t>
      </w: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Қарағанды облысы, Жезқазган қ. Сары-Арка көшесі, 82 ұй мекенжайында орналасқан мүлікті бағалау қызметін сатып алуға тендер жариялайды.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Меншікке мыналар кіреді</w:t>
      </w:r>
      <w:r w:rsidRPr="00D83AF3">
        <w:rPr>
          <w:rStyle w:val="a3"/>
          <w:b w:val="0"/>
          <w:color w:val="auto"/>
          <w:sz w:val="24"/>
          <w:szCs w:val="24"/>
          <w:u w:val="none"/>
        </w:rPr>
        <w:t>:</w:t>
      </w: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 xml:space="preserve"> </w:t>
      </w:r>
    </w:p>
    <w:p w:rsidR="00193A95" w:rsidRPr="00D83AF3" w:rsidRDefault="00193A95" w:rsidP="00193A9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Жылжымайтын мүлік: жалпы алаңы 44 ш. м. автожанармай құю станциясы, оның ішінде пайдалы алаңы 33,9 ш. м., алаңы 0,0992 ш. м. жер учаскесіне жеке меншік құқығымен, кадастрлық нөмірі 09-109-016-406, жер учаскесінің нысаналы мақсаты – Қарағанды облысы, Жезқазған қаласы, Сары-Арқа көшесі, 86/1 құрылыс мекенжайы бойынша орналасқан автожанармай құю станциясын салу және пайдалану үшін;</w:t>
      </w:r>
    </w:p>
    <w:p w:rsidR="00193A95" w:rsidRPr="00D83AF3" w:rsidRDefault="00193A95" w:rsidP="00193A95">
      <w:pPr>
        <w:pStyle w:val="1"/>
        <w:shd w:val="clear" w:color="auto" w:fill="FFFFFF"/>
        <w:spacing w:after="0"/>
        <w:ind w:left="1211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2. .Жылжымалы мүлік: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211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2.1. "MAN" маркалы автокөлік құралы ершікті тартқыш КВТ 294, мемлекеттік тіркеу нөмірі M448DD, 1998 жылы шығарылған, қозғалтқыш № 3768829032b81, шасси № Н.У., шанақ № WMAT324585M252093, түсі ақ, көлік құралын тіркеу туралы куәлік КА № 01010920 12.04.2012 жылы, орналасқан мекен-жайы: Қарағанды облысы, Сары-Арқа көшесі, д. 82;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211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2.2. "SCANIA" маркалы автокөлік құралы.- ершікті тартқыш, мемлекеттік тіркеу нөмірі M652DE, 1998 жылы шығарылған, қозғалтқыш № 4516929, шасси № XLER4X20004400975, шанақ № Н.У., түсі ақ, көлік құралын тіркеу туралы куәлік КА № 01011034 14.07.2012 жылы, орналасқан мекен-жайы: Қарағанды облысы, Сары-Арқа көшесі, 82;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211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2.3. "MAN Tga 18410" маркалы автокөлік құралы, ӨЕК.- ершікті тартқыш, мемлекеттік тіркеу нөмірі M437AH09, 2003 жылы шығарылған, шасси № WMAH05ZZZ3616366, шанақ № Н.У., түсі сары, көлік құралын тіркеу туралы куәлік КА № 01011665 08.02.2014 жылы, орналасқан жері: Қарағанды облысы, Сары-Арқа көшесі, 82;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211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Fonts w:eastAsiaTheme="minorHAnsi"/>
          <w:b w:val="0"/>
          <w:bCs w:val="0"/>
          <w:kern w:val="0"/>
          <w:sz w:val="24"/>
          <w:szCs w:val="24"/>
          <w:lang w:val="kk-KZ" w:eastAsia="en-US"/>
        </w:rPr>
        <w:t>2.4. Тауар - материалдық құндылықтар (майлар, фильтрлер, дискілер) "Ветер плюс" ЖШС қоймасында Қарағанды облысы, Жезқазған қаласы, Сары-Арқа көшесі, 82 үй мекенжайы бойынша орналасқан;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276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b w:val="0"/>
          <w:color w:val="auto"/>
          <w:sz w:val="24"/>
          <w:szCs w:val="24"/>
          <w:u w:val="none"/>
          <w:lang w:val="kk-KZ"/>
        </w:rPr>
        <w:t>2.5. Негізгі құралдар (жиһаз, орг.ЖШС балансында тұрған Қарағанды облысы, Жезқазған қаласы, Сары-Арқа көшесі, 82 үй.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068"/>
        <w:jc w:val="both"/>
        <w:rPr>
          <w:rStyle w:val="a3"/>
          <w:b w:val="0"/>
          <w:color w:val="auto"/>
          <w:sz w:val="24"/>
          <w:szCs w:val="24"/>
          <w:u w:val="none"/>
          <w:lang w:val="kk-KZ"/>
        </w:rPr>
      </w:pP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068" w:firstLine="348"/>
        <w:jc w:val="both"/>
        <w:rPr>
          <w:rStyle w:val="a3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color w:val="auto"/>
          <w:sz w:val="24"/>
          <w:szCs w:val="24"/>
          <w:u w:val="none"/>
          <w:lang w:val="kk-KZ"/>
        </w:rPr>
        <w:t xml:space="preserve">Конкурқа қатысуға өтінімдер осы хабарландыру жарияланған күннен бастап он жұмыс күні ішінде сағат 9-00-ден 17-00-ге дейін Қазахстан республикасы, Қарағанды облысы, Жезказган қаласы, Сары-Арка көшесі, 82 ұй, ұялы тел.: </w:t>
      </w:r>
      <w:r w:rsidRPr="00D83AF3">
        <w:rPr>
          <w:sz w:val="24"/>
          <w:szCs w:val="24"/>
          <w:lang w:val="kk-KZ"/>
        </w:rPr>
        <w:t xml:space="preserve">8-776-555-62-62, е-mail: </w:t>
      </w:r>
      <w:hyperlink r:id="rId5" w:history="1">
        <w:r w:rsidRPr="00D83AF3">
          <w:rPr>
            <w:rStyle w:val="a3"/>
            <w:color w:val="auto"/>
            <w:sz w:val="24"/>
            <w:szCs w:val="24"/>
            <w:lang w:val="kk-KZ"/>
          </w:rPr>
          <w:t>ocsana80971@mail.ru</w:t>
        </w:r>
      </w:hyperlink>
      <w:r w:rsidRPr="00D83AF3">
        <w:rPr>
          <w:sz w:val="24"/>
          <w:szCs w:val="24"/>
          <w:lang w:val="kk-KZ"/>
        </w:rPr>
        <w:t xml:space="preserve">. </w:t>
      </w:r>
    </w:p>
    <w:p w:rsidR="00193A95" w:rsidRPr="00D83AF3" w:rsidRDefault="00193A95" w:rsidP="00193A95">
      <w:pPr>
        <w:spacing w:after="0" w:line="240" w:lineRule="auto"/>
        <w:ind w:firstLine="851"/>
        <w:jc w:val="both"/>
        <w:rPr>
          <w:rStyle w:val="a3"/>
          <w:color w:val="auto"/>
          <w:sz w:val="24"/>
          <w:szCs w:val="24"/>
          <w:u w:val="none"/>
          <w:lang w:val="kk-KZ"/>
        </w:rPr>
      </w:pPr>
      <w:r w:rsidRPr="00D83A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83AF3">
        <w:rPr>
          <w:rStyle w:val="a3"/>
          <w:color w:val="auto"/>
          <w:sz w:val="24"/>
          <w:szCs w:val="24"/>
          <w:u w:val="none"/>
          <w:lang w:val="kk-KZ"/>
        </w:rPr>
        <w:t xml:space="preserve">  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080" w:firstLine="348"/>
        <w:jc w:val="both"/>
        <w:rPr>
          <w:rStyle w:val="a3"/>
          <w:color w:val="auto"/>
          <w:sz w:val="24"/>
          <w:szCs w:val="24"/>
          <w:u w:val="none"/>
          <w:lang w:val="kk-KZ"/>
        </w:rPr>
      </w:pPr>
      <w:bookmarkStart w:id="0" w:name="_GoBack"/>
      <w:bookmarkEnd w:id="0"/>
      <w:r w:rsidRPr="00D83AF3">
        <w:rPr>
          <w:rStyle w:val="a3"/>
          <w:color w:val="auto"/>
          <w:sz w:val="24"/>
          <w:szCs w:val="24"/>
          <w:u w:val="none"/>
          <w:lang w:val="kk-KZ"/>
        </w:rPr>
        <w:t>Конкурқа қатысуға өтінімдер (баға ұсыныстары):</w:t>
      </w:r>
    </w:p>
    <w:p w:rsidR="00193A95" w:rsidRPr="00D83AF3" w:rsidRDefault="00193A95" w:rsidP="00193A9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color w:val="auto"/>
          <w:sz w:val="24"/>
          <w:szCs w:val="24"/>
          <w:u w:val="none"/>
          <w:lang w:val="kk-KZ"/>
        </w:rPr>
        <w:t>индикаторлық пломбамен жапсырылған;</w:t>
      </w:r>
    </w:p>
    <w:p w:rsidR="00193A95" w:rsidRPr="00D83AF3" w:rsidRDefault="00193A95" w:rsidP="00193A9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color w:val="auto"/>
          <w:sz w:val="24"/>
          <w:szCs w:val="24"/>
          <w:u w:val="none"/>
          <w:lang w:val="kk-KZ"/>
        </w:rPr>
      </w:pPr>
      <w:r w:rsidRPr="00D83AF3">
        <w:rPr>
          <w:rStyle w:val="a3"/>
          <w:color w:val="auto"/>
          <w:sz w:val="24"/>
          <w:szCs w:val="24"/>
          <w:u w:val="none"/>
          <w:lang w:val="kk-KZ"/>
        </w:rPr>
        <w:t>өтініштерде (конверттерде) адамның арнайы теориялық білімді, практикалық дағдыларды және жұмыс тәжірибесін (бағалаушы біліктілік куәлігі) иелену талаптарына сәйкестігін растайтын барлық қажетті құжаттар болуы керек.</w:t>
      </w:r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left="1068"/>
        <w:jc w:val="both"/>
        <w:rPr>
          <w:sz w:val="24"/>
          <w:szCs w:val="24"/>
          <w:lang w:val="kk-KZ"/>
        </w:rPr>
      </w:pPr>
      <w:r w:rsidRPr="00D83AF3">
        <w:rPr>
          <w:rStyle w:val="a3"/>
          <w:color w:val="auto"/>
          <w:sz w:val="24"/>
          <w:szCs w:val="24"/>
          <w:u w:val="none"/>
          <w:lang w:val="kk-KZ"/>
        </w:rPr>
        <w:t xml:space="preserve">Конкурсты ұйымдастыруға арналған талаптар 9-00-ден 18-30-ға дейін, түскі үзіліс 13-00-ден 14-30-ға дейін Қарағанды облысы, Қарағанды қ. </w:t>
      </w:r>
      <w:r w:rsidRPr="00D83AF3">
        <w:rPr>
          <w:rStyle w:val="a3"/>
          <w:color w:val="auto"/>
          <w:sz w:val="24"/>
          <w:szCs w:val="24"/>
          <w:u w:val="none"/>
          <w:lang w:val="kk-KZ"/>
        </w:rPr>
        <w:lastRenderedPageBreak/>
        <w:t xml:space="preserve">Чкалова 3 Қарағанды облысы бойнша Мемлекеттік кірістер департаменті 203 каб., электрондық пошта мекен-жайы </w:t>
      </w:r>
      <w:hyperlink r:id="rId6" w:history="1">
        <w:r w:rsidRPr="00D83AF3">
          <w:rPr>
            <w:rStyle w:val="a3"/>
            <w:color w:val="auto"/>
            <w:sz w:val="24"/>
            <w:szCs w:val="24"/>
            <w:lang w:val="kk-KZ"/>
          </w:rPr>
          <w:t>ebeisembina@taxkrg.mgd.kz</w:t>
        </w:r>
      </w:hyperlink>
    </w:p>
    <w:p w:rsidR="00193A95" w:rsidRPr="00D83AF3" w:rsidRDefault="00193A95" w:rsidP="00193A9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  <w:lang w:val="kk-KZ"/>
        </w:rPr>
      </w:pPr>
    </w:p>
    <w:p w:rsidR="00193A95" w:rsidRPr="00D83AF3" w:rsidRDefault="00193A95" w:rsidP="00193A9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2B55" w:rsidRPr="00193A95" w:rsidRDefault="00AA2B55">
      <w:pPr>
        <w:rPr>
          <w:lang w:val="kk-KZ"/>
        </w:rPr>
      </w:pPr>
    </w:p>
    <w:sectPr w:rsidR="00AA2B55" w:rsidRPr="00193A95" w:rsidSect="00E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D8"/>
    <w:multiLevelType w:val="hybridMultilevel"/>
    <w:tmpl w:val="3B442F0A"/>
    <w:lvl w:ilvl="0" w:tplc="159C764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50758D"/>
    <w:multiLevelType w:val="hybridMultilevel"/>
    <w:tmpl w:val="97DE8D34"/>
    <w:lvl w:ilvl="0" w:tplc="9A72A7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A95"/>
    <w:rsid w:val="00193A95"/>
    <w:rsid w:val="00A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5"/>
  </w:style>
  <w:style w:type="paragraph" w:styleId="1">
    <w:name w:val="heading 1"/>
    <w:basedOn w:val="a"/>
    <w:link w:val="10"/>
    <w:uiPriority w:val="9"/>
    <w:qFormat/>
    <w:rsid w:val="0019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3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isembina@taxkrg.mgd.kz" TargetMode="External"/><Relationship Id="rId5" Type="http://schemas.openxmlformats.org/officeDocument/2006/relationships/hyperlink" Target="mailto:ocsana80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НД по Карагандинской области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2021-07-29T04:13:00Z</dcterms:created>
  <dcterms:modified xsi:type="dcterms:W3CDTF">2021-07-29T04:14:00Z</dcterms:modified>
</cp:coreProperties>
</file>