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Аушарипов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ТОО “BetonLuxAst”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БИН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130440030248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9D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г. Караганда,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ул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. Ержанова дом 39 кв. 31,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86">
        <w:rPr>
          <w:rFonts w:ascii="Times New Roman" w:eastAsia="Calibri" w:hAnsi="Times New Roman" w:cs="Times New Roman"/>
          <w:sz w:val="28"/>
          <w:szCs w:val="28"/>
        </w:rPr>
        <w:t>автомашина</w:t>
      </w:r>
      <w:r w:rsidR="006B2686" w:rsidRPr="006B2686">
        <w:rPr>
          <w:rFonts w:ascii="Times New Roman" w:eastAsia="Calibri" w:hAnsi="Times New Roman" w:cs="Times New Roman"/>
          <w:sz w:val="28"/>
          <w:szCs w:val="28"/>
        </w:rPr>
        <w:t xml:space="preserve"> марки ГАЗ 32213 195, гос. номер 864 НС 01, 2007 г. в. 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г.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677A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850C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1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5E40AB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4109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adoskanova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taxkrg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mgd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kz</w:t>
        </w:r>
      </w:hyperlink>
      <w:r w:rsidR="00474DBC" w:rsidRPr="005E40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EA1B44" w:rsidRPr="00EA1B44" w:rsidTr="00522D7C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EA1B44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DF34B2" w:rsidP="007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 мүлкін сату ойынша электрондық аукционды өткізу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қағидаларына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EA1B44" w:rsidRPr="00EA1B44" w:rsidTr="00DF34B2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A0785D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1B44"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A1B44" w:rsidRPr="00EA1B44" w:rsidRDefault="007E155A" w:rsidP="007A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F45A0C" w:rsidRPr="008D6287" w:rsidRDefault="008D6287" w:rsidP="007A2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Ескерту. 3-қосымша жаңа редакцияда – ҚР Премьер-Министрінің Бірінші орынбасары – ҚР Қаржы министрінің 24.04.2020 </w:t>
      </w:r>
      <w:hyperlink r:id="rId6" w:anchor="z112" w:history="1">
        <w:r w:rsidR="00C00B50"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="00C00B50" w:rsidRPr="008D6287">
        <w:rPr>
          <w:rFonts w:ascii="Times New Roman" w:eastAsia="Times New Roman" w:hAnsi="Times New Roman" w:cs="Times New Roman"/>
          <w:spacing w:val="2"/>
          <w:lang w:eastAsia="ru-RU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641B04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41B0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8D1" w:rsidRPr="00F679D2" w:rsidRDefault="00641B04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679D2" w:rsidRPr="00F679D2">
        <w:rPr>
          <w:rFonts w:ascii="Times New Roman" w:hAnsi="Times New Roman" w:cs="Times New Roman"/>
          <w:sz w:val="24"/>
          <w:szCs w:val="24"/>
        </w:rPr>
        <w:t>Нысан</w:t>
      </w:r>
    </w:p>
    <w:p w:rsidR="00F679D2" w:rsidRDefault="00F679D2" w:rsidP="007A21D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AB">
        <w:rPr>
          <w:rFonts w:ascii="Times New Roman" w:hAnsi="Times New Roman" w:cs="Times New Roman"/>
          <w:b/>
          <w:sz w:val="28"/>
          <w:szCs w:val="28"/>
        </w:rPr>
        <w:t xml:space="preserve">Борышкердің мүлкін бағалау бойынша көрсетілетін қызметтерді </w:t>
      </w:r>
    </w:p>
    <w:p w:rsidR="008E19F8" w:rsidRPr="005E40AB" w:rsidRDefault="008E19F8" w:rsidP="007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AB">
        <w:rPr>
          <w:rFonts w:ascii="Times New Roman" w:hAnsi="Times New Roman" w:cs="Times New Roman"/>
          <w:b/>
          <w:sz w:val="28"/>
          <w:szCs w:val="28"/>
        </w:rPr>
        <w:t>сатып алу жөніндегі конкурстың өткізілетіні туралы ақпараттық хабарлама</w:t>
      </w:r>
    </w:p>
    <w:p w:rsidR="00F45A0C" w:rsidRPr="005E40AB" w:rsidRDefault="00F45A0C" w:rsidP="007A21DD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анкроттық басқарушысы </w:t>
      </w:r>
      <w:r w:rsidR="004B28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491105300112,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Карағанды қаласы,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Камская көшесі, 19А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құрылысы,</w:t>
      </w:r>
      <w:r w:rsidR="00A3453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</w:t>
      </w:r>
      <w:r w:rsidR="00A3453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8-700-416-11-27,</w:t>
      </w:r>
      <w:r w:rsidR="008C78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="00DD5D1D"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борышкердің </w:t>
      </w:r>
      <w:r w:rsidR="00383BB5"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“BetonLuxAst” </w:t>
      </w:r>
      <w:r w:rsidR="001E0232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="00FA749C"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="00DD5D1D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жөніндегі конкурсты жариялайды. 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8A4287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Борышкердің мүлкі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құрамына:</w:t>
      </w:r>
    </w:p>
    <w:p w:rsidR="00F45A0C" w:rsidRPr="005E40AB" w:rsidRDefault="00172B72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053143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E775F"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 w:rsid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</w:t>
      </w:r>
      <w:r w:rsidR="00DF69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</w:t>
      </w:r>
      <w:bookmarkStart w:id="1" w:name="_GoBack"/>
      <w:bookmarkEnd w:id="1"/>
      <w:r w:rsidR="00BE775F"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 w:rsid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2938" w:rsidRPr="005E40AB" w:rsidRDefault="00AC6503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Конкурсқа қатысу үшін өтінімдер осы хабарлама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жарияланған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күннен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он жұмыс күні ішінде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Қарағанды қаласы, Университетская көшесі, 11үй, 126 пәтер, тел. 8-700-416-11-27 </w:t>
      </w:r>
      <w:r w:rsidR="0027496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9.00 сағаттан 18.00 сағатқа дейін қабылданады,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түскі үзіліс </w:t>
      </w:r>
      <w:r w:rsidR="00F45A0C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13.00 сағаттан </w:t>
      </w:r>
      <w:r w:rsidR="006B35A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бастап </w:t>
      </w:r>
      <w:r w:rsidR="007371A4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14.00 сағатқа дейін.</w:t>
      </w:r>
    </w:p>
    <w:p w:rsidR="00F45A0C" w:rsidRPr="005E40AB" w:rsidRDefault="00F45A0C" w:rsidP="007A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ұйымдастыру бойынша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кінәрат талаптар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“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</w:t>
      </w:r>
      <w:r w:rsidR="00212D6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млекеттік кірістер департаменті”</w:t>
      </w:r>
      <w:r w:rsidR="00235436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ңалту және банкроттық бөлімі, Қараға</w:t>
      </w:r>
      <w:r w:rsidR="00DE3A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</w:t>
      </w:r>
      <w:r w:rsidR="003E01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212 кабинет</w:t>
      </w:r>
      <w:r w:rsidR="00855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            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09</w:t>
      </w:r>
      <w:r w:rsidR="00FD5B71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19, </w:t>
      </w:r>
      <w:r w:rsidR="004E336B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мекенжайы бойынша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9.00</w:t>
      </w:r>
      <w:r w:rsidR="00904750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сағаттан бастап 18.30 сағатқа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дейін қабылданады, түскі үзіліс 13.00 саға</w:t>
      </w:r>
      <w:r w:rsidR="00113C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</w:t>
      </w:r>
      <w:r w:rsidR="00A77D9F"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 w:rsidR="00F41B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-mail: adoskanova@taxkrg.mgd.kz.</w:t>
      </w:r>
    </w:p>
    <w:p w:rsidR="00A61A6E" w:rsidRPr="00113CB9" w:rsidRDefault="00A61A6E" w:rsidP="0042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A61A6E" w:rsidRPr="00113CB9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7666"/>
    <w:rsid w:val="003E01E4"/>
    <w:rsid w:val="0041151A"/>
    <w:rsid w:val="00422A0B"/>
    <w:rsid w:val="0047445C"/>
    <w:rsid w:val="00474DBC"/>
    <w:rsid w:val="004B28D8"/>
    <w:rsid w:val="004E336B"/>
    <w:rsid w:val="00522D7C"/>
    <w:rsid w:val="005355D0"/>
    <w:rsid w:val="00592751"/>
    <w:rsid w:val="005E40AB"/>
    <w:rsid w:val="0063315E"/>
    <w:rsid w:val="00641B04"/>
    <w:rsid w:val="00673B49"/>
    <w:rsid w:val="00677A89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34B3F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BE775F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DF69C4"/>
    <w:rsid w:val="00E32938"/>
    <w:rsid w:val="00E934AE"/>
    <w:rsid w:val="00EA1B44"/>
    <w:rsid w:val="00EF71CF"/>
    <w:rsid w:val="00F41B2B"/>
    <w:rsid w:val="00F45A0C"/>
    <w:rsid w:val="00F679D2"/>
    <w:rsid w:val="00FA463F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kaz/docs/V2000020487" TargetMode="External"/><Relationship Id="rId5" Type="http://schemas.openxmlformats.org/officeDocument/2006/relationships/hyperlink" Target="mailto:adoskanov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C9DB-013F-462D-B235-F862C7F1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2</cp:revision>
  <cp:lastPrinted>2021-01-01T14:11:00Z</cp:lastPrinted>
  <dcterms:created xsi:type="dcterms:W3CDTF">2022-08-08T11:19:00Z</dcterms:created>
  <dcterms:modified xsi:type="dcterms:W3CDTF">2022-08-08T11:19:00Z</dcterms:modified>
</cp:coreProperties>
</file>