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AA9" w:rsidRDefault="00E87AA9" w:rsidP="00AB5D7B">
      <w:pPr>
        <w:pStyle w:val="4"/>
        <w:jc w:val="center"/>
      </w:pPr>
      <w:r>
        <w:t>Гражданам, которые  занимаются частным извозом</w:t>
      </w:r>
    </w:p>
    <w:p w:rsidR="00E87AA9" w:rsidRDefault="00E87AA9" w:rsidP="00AB5D7B">
      <w:pPr>
        <w:pStyle w:val="ab"/>
      </w:pPr>
    </w:p>
    <w:p w:rsidR="00E87AA9" w:rsidRDefault="00E87AA9" w:rsidP="00AB5D7B">
      <w:pPr>
        <w:pStyle w:val="ab"/>
        <w:jc w:val="both"/>
      </w:pPr>
      <w:r>
        <w:t>Гражданам, занимающимся частным извозом, необходимо помнить о своем конституционном долге - выполнении налоговых обязательств перед государственным бюджетом.</w:t>
      </w:r>
    </w:p>
    <w:p w:rsidR="00E87AA9" w:rsidRDefault="00E87AA9" w:rsidP="00AB5D7B">
      <w:pPr>
        <w:pStyle w:val="ab"/>
        <w:jc w:val="both"/>
      </w:pPr>
      <w:r>
        <w:t>Прежде всего, им необходимо зарегистрироваться в качестве ИП, для чего надо представить в налоговый орган по месту ведения предпринимательской деятельности уведомление о начале деятельности в качестве ИП.</w:t>
      </w:r>
    </w:p>
    <w:p w:rsidR="00E87AA9" w:rsidRDefault="00E87AA9" w:rsidP="00AB5D7B">
      <w:pPr>
        <w:pStyle w:val="ab"/>
        <w:jc w:val="both"/>
      </w:pPr>
      <w:r>
        <w:t>Уведомление по установленной форме подается в электронной форме посредством веб-портала «Электронного правительства» либо в явочном порядке на бумажном носителе.</w:t>
      </w:r>
    </w:p>
    <w:p w:rsidR="00E87AA9" w:rsidRDefault="00E87AA9" w:rsidP="00AB5D7B">
      <w:pPr>
        <w:pStyle w:val="ab"/>
        <w:jc w:val="both"/>
      </w:pPr>
      <w:r>
        <w:t>Физические лица, занимающиеся частным извозом, могут зарегистрироваться по следующим видам режима:</w:t>
      </w:r>
      <w:r>
        <w:br/>
        <w:t xml:space="preserve">- ИП </w:t>
      </w:r>
      <w:proofErr w:type="gramStart"/>
      <w:r>
        <w:t>применяющие</w:t>
      </w:r>
      <w:proofErr w:type="gramEnd"/>
      <w:r>
        <w:t xml:space="preserve"> СНР на основе патента.</w:t>
      </w:r>
      <w:r>
        <w:br/>
        <w:t>- ИП применяющие СНР с использованием специального мобильного приложения "</w:t>
      </w:r>
      <w:proofErr w:type="spellStart"/>
      <w:r>
        <w:t>Esalyq-Business</w:t>
      </w:r>
      <w:proofErr w:type="spellEnd"/>
      <w:r>
        <w:t>".</w:t>
      </w:r>
      <w:r>
        <w:br/>
        <w:t xml:space="preserve">- ИП </w:t>
      </w:r>
      <w:proofErr w:type="gramStart"/>
      <w:r>
        <w:t>применяющие</w:t>
      </w:r>
      <w:proofErr w:type="gramEnd"/>
      <w:r>
        <w:t xml:space="preserve"> СНР на основе упрощенной деклараций</w:t>
      </w:r>
      <w:r>
        <w:br/>
        <w:t>- ИП на общеустановленном режиме.</w:t>
      </w:r>
    </w:p>
    <w:p w:rsidR="00E87AA9" w:rsidRDefault="00E87AA9" w:rsidP="00AB5D7B">
      <w:pPr>
        <w:pStyle w:val="ab"/>
        <w:jc w:val="both"/>
      </w:pPr>
      <w:r>
        <w:t xml:space="preserve">Напоминаем, что согласно статье 463 Кодекса РК «Об административных правонарушениях» занятие предпринимательской деятельностью без соответствующей регистрации влечет штраф </w:t>
      </w:r>
      <w:proofErr w:type="gramStart"/>
      <w:r>
        <w:t>на</w:t>
      </w:r>
      <w:proofErr w:type="gramEnd"/>
      <w:r>
        <w:t xml:space="preserve"> физических лиц в размере 15 МРП, при повторном нарушении -30 МРП, с конфискацией предметов и (или) орудия совершения административных правонарушений.</w:t>
      </w:r>
    </w:p>
    <w:p w:rsidR="00E87AA9" w:rsidRDefault="00E87AA9" w:rsidP="00D40474">
      <w:pPr>
        <w:ind w:firstLine="708"/>
        <w:jc w:val="both"/>
        <w:rPr>
          <w:sz w:val="28"/>
          <w:szCs w:val="28"/>
        </w:rPr>
      </w:pPr>
    </w:p>
    <w:p w:rsidR="00E87AA9" w:rsidRDefault="00E87AA9" w:rsidP="00AB5D7B">
      <w:pPr>
        <w:rPr>
          <w:sz w:val="28"/>
          <w:szCs w:val="28"/>
        </w:rPr>
      </w:pPr>
    </w:p>
    <w:p w:rsidR="00E87AA9" w:rsidRDefault="00E87AA9" w:rsidP="00AB5D7B">
      <w:pPr>
        <w:pStyle w:val="4"/>
        <w:jc w:val="center"/>
      </w:pPr>
      <w:bookmarkStart w:id="0" w:name="_GoBack"/>
      <w:r>
        <w:t xml:space="preserve">Жеке </w:t>
      </w:r>
      <w:proofErr w:type="spellStart"/>
      <w:r>
        <w:t>тасымалдаумен</w:t>
      </w:r>
      <w:proofErr w:type="spellEnd"/>
      <w:r>
        <w:t xml:space="preserve"> </w:t>
      </w:r>
      <w:proofErr w:type="spellStart"/>
      <w:r>
        <w:t>айналысатын</w:t>
      </w:r>
      <w:proofErr w:type="spellEnd"/>
      <w:r>
        <w:t xml:space="preserve"> </w:t>
      </w:r>
      <w:proofErr w:type="spellStart"/>
      <w:r>
        <w:t>азаматтарға</w:t>
      </w:r>
      <w:bookmarkEnd w:id="0"/>
      <w:proofErr w:type="spellEnd"/>
    </w:p>
    <w:p w:rsidR="00E87AA9" w:rsidRDefault="00E87AA9" w:rsidP="00AB5D7B">
      <w:pPr>
        <w:pStyle w:val="ab"/>
        <w:tabs>
          <w:tab w:val="left" w:pos="708"/>
          <w:tab w:val="left" w:pos="5565"/>
        </w:tabs>
        <w:jc w:val="both"/>
        <w:rPr>
          <w:sz w:val="28"/>
          <w:szCs w:val="28"/>
        </w:rPr>
      </w:pPr>
    </w:p>
    <w:p w:rsidR="00E87AA9" w:rsidRDefault="00E87AA9" w:rsidP="00AB5D7B">
      <w:pPr>
        <w:pStyle w:val="ab"/>
        <w:jc w:val="both"/>
      </w:pPr>
      <w:r>
        <w:t xml:space="preserve">Жеке </w:t>
      </w:r>
      <w:proofErr w:type="spellStart"/>
      <w:r>
        <w:t>тасымалдаумен</w:t>
      </w:r>
      <w:proofErr w:type="spellEnd"/>
      <w:r>
        <w:t xml:space="preserve"> </w:t>
      </w:r>
      <w:proofErr w:type="spellStart"/>
      <w:r>
        <w:t>айналысатын</w:t>
      </w:r>
      <w:proofErr w:type="spellEnd"/>
      <w:r>
        <w:t xml:space="preserve"> </w:t>
      </w:r>
      <w:proofErr w:type="spellStart"/>
      <w:proofErr w:type="gramStart"/>
      <w:r>
        <w:t>азаматтар</w:t>
      </w:r>
      <w:proofErr w:type="gramEnd"/>
      <w:r>
        <w:t>ға</w:t>
      </w:r>
      <w:proofErr w:type="spellEnd"/>
      <w:r>
        <w:t xml:space="preserve"> </w:t>
      </w:r>
      <w:proofErr w:type="spellStart"/>
      <w:r>
        <w:t>өздерінің</w:t>
      </w:r>
      <w:proofErr w:type="spellEnd"/>
      <w:r>
        <w:t xml:space="preserve"> </w:t>
      </w:r>
      <w:proofErr w:type="spellStart"/>
      <w:r>
        <w:t>конституциялық</w:t>
      </w:r>
      <w:proofErr w:type="spellEnd"/>
      <w:r>
        <w:t xml:space="preserve"> </w:t>
      </w:r>
      <w:proofErr w:type="spellStart"/>
      <w:r>
        <w:t>борышы</w:t>
      </w:r>
      <w:proofErr w:type="spellEnd"/>
      <w:r>
        <w:t xml:space="preserve"> - </w:t>
      </w:r>
      <w:proofErr w:type="spellStart"/>
      <w:r>
        <w:t>мемлекеттік</w:t>
      </w:r>
      <w:proofErr w:type="spellEnd"/>
      <w:r>
        <w:t xml:space="preserve"> бюджет </w:t>
      </w:r>
      <w:proofErr w:type="spellStart"/>
      <w:r>
        <w:t>алдындағы</w:t>
      </w:r>
      <w:proofErr w:type="spellEnd"/>
      <w:r>
        <w:t xml:space="preserve"> </w:t>
      </w:r>
      <w:proofErr w:type="spellStart"/>
      <w:r>
        <w:t>салық</w:t>
      </w:r>
      <w:proofErr w:type="spellEnd"/>
      <w:r>
        <w:t xml:space="preserve"> </w:t>
      </w:r>
      <w:proofErr w:type="spellStart"/>
      <w:r>
        <w:t>міндеттемелерін</w:t>
      </w:r>
      <w:proofErr w:type="spellEnd"/>
      <w:r>
        <w:t xml:space="preserve"> </w:t>
      </w:r>
      <w:proofErr w:type="spellStart"/>
      <w:r>
        <w:t>орындау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есте</w:t>
      </w:r>
      <w:proofErr w:type="spellEnd"/>
      <w:r>
        <w:t xml:space="preserve"> </w:t>
      </w:r>
      <w:proofErr w:type="spellStart"/>
      <w:r>
        <w:t>сақтау</w:t>
      </w:r>
      <w:proofErr w:type="spellEnd"/>
      <w:r>
        <w:t xml:space="preserve"> </w:t>
      </w:r>
      <w:proofErr w:type="spellStart"/>
      <w:r>
        <w:t>қажет</w:t>
      </w:r>
      <w:proofErr w:type="spellEnd"/>
      <w:r>
        <w:t xml:space="preserve"> </w:t>
      </w:r>
      <w:proofErr w:type="spellStart"/>
      <w:r>
        <w:t>екенін</w:t>
      </w:r>
      <w:proofErr w:type="spellEnd"/>
      <w:r>
        <w:t xml:space="preserve"> </w:t>
      </w:r>
      <w:proofErr w:type="spellStart"/>
      <w:r>
        <w:t>хабарлайды</w:t>
      </w:r>
      <w:proofErr w:type="spellEnd"/>
      <w:r>
        <w:t>.</w:t>
      </w:r>
    </w:p>
    <w:p w:rsidR="00E87AA9" w:rsidRDefault="00E87AA9" w:rsidP="00AB5D7B">
      <w:pPr>
        <w:pStyle w:val="ab"/>
        <w:jc w:val="both"/>
      </w:pPr>
      <w:proofErr w:type="spellStart"/>
      <w:r>
        <w:t>Ең</w:t>
      </w:r>
      <w:proofErr w:type="spellEnd"/>
      <w:r>
        <w:t xml:space="preserve"> </w:t>
      </w:r>
      <w:proofErr w:type="spellStart"/>
      <w:r>
        <w:t>алдымен</w:t>
      </w:r>
      <w:proofErr w:type="spellEnd"/>
      <w:r>
        <w:t xml:space="preserve">, </w:t>
      </w:r>
      <w:proofErr w:type="spellStart"/>
      <w:proofErr w:type="gramStart"/>
      <w:r>
        <w:t>олар</w:t>
      </w:r>
      <w:proofErr w:type="gramEnd"/>
      <w:r>
        <w:t>ға</w:t>
      </w:r>
      <w:proofErr w:type="spellEnd"/>
      <w:r>
        <w:t xml:space="preserve"> ЖК </w:t>
      </w:r>
      <w:proofErr w:type="spellStart"/>
      <w:r>
        <w:t>ретінде</w:t>
      </w:r>
      <w:proofErr w:type="spellEnd"/>
      <w:r>
        <w:t xml:space="preserve"> </w:t>
      </w:r>
      <w:proofErr w:type="spellStart"/>
      <w:r>
        <w:t>тіркелу</w:t>
      </w:r>
      <w:proofErr w:type="spellEnd"/>
      <w:r>
        <w:t xml:space="preserve"> </w:t>
      </w:r>
      <w:proofErr w:type="spellStart"/>
      <w:r>
        <w:t>қажет</w:t>
      </w:r>
      <w:proofErr w:type="spellEnd"/>
      <w:r>
        <w:t xml:space="preserve">, </w:t>
      </w:r>
      <w:proofErr w:type="spellStart"/>
      <w:r>
        <w:t>ол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кәсіпкерлік</w:t>
      </w:r>
      <w:proofErr w:type="spellEnd"/>
      <w:r>
        <w:t xml:space="preserve"> </w:t>
      </w:r>
      <w:proofErr w:type="spellStart"/>
      <w:r>
        <w:t>қызметті</w:t>
      </w:r>
      <w:proofErr w:type="spellEnd"/>
      <w:r>
        <w:t xml:space="preserve"> </w:t>
      </w:r>
      <w:proofErr w:type="spellStart"/>
      <w:r>
        <w:t>жүргізу</w:t>
      </w:r>
      <w:proofErr w:type="spellEnd"/>
      <w:r>
        <w:t xml:space="preserve"> </w:t>
      </w:r>
      <w:proofErr w:type="spellStart"/>
      <w:r>
        <w:t>орны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салық</w:t>
      </w:r>
      <w:proofErr w:type="spellEnd"/>
      <w:r>
        <w:t xml:space="preserve"> </w:t>
      </w:r>
      <w:proofErr w:type="spellStart"/>
      <w:r>
        <w:t>органына</w:t>
      </w:r>
      <w:proofErr w:type="spellEnd"/>
      <w:r>
        <w:t xml:space="preserve"> ЖК </w:t>
      </w:r>
      <w:proofErr w:type="spellStart"/>
      <w:r>
        <w:t>ретінде</w:t>
      </w:r>
      <w:proofErr w:type="spellEnd"/>
      <w:r>
        <w:t xml:space="preserve"> </w:t>
      </w:r>
      <w:proofErr w:type="spellStart"/>
      <w:r>
        <w:t>қызметінің</w:t>
      </w:r>
      <w:proofErr w:type="spellEnd"/>
      <w:r>
        <w:t xml:space="preserve"> </w:t>
      </w:r>
      <w:proofErr w:type="spellStart"/>
      <w:r>
        <w:t>басталғаны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хабарлама</w:t>
      </w:r>
      <w:proofErr w:type="spellEnd"/>
      <w:r>
        <w:t xml:space="preserve"> </w:t>
      </w:r>
      <w:proofErr w:type="spellStart"/>
      <w:r>
        <w:t>ұсыну</w:t>
      </w:r>
      <w:proofErr w:type="spellEnd"/>
      <w:r>
        <w:t xml:space="preserve"> </w:t>
      </w:r>
      <w:proofErr w:type="spellStart"/>
      <w:r>
        <w:t>қажет</w:t>
      </w:r>
      <w:proofErr w:type="spellEnd"/>
      <w:r>
        <w:t xml:space="preserve">. </w:t>
      </w:r>
      <w:proofErr w:type="spellStart"/>
      <w:r>
        <w:t>Белгіленген</w:t>
      </w:r>
      <w:proofErr w:type="spellEnd"/>
      <w:r>
        <w:t xml:space="preserve"> </w:t>
      </w:r>
      <w:proofErr w:type="spellStart"/>
      <w:r>
        <w:t>нысан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хабарлама</w:t>
      </w:r>
      <w:proofErr w:type="spellEnd"/>
      <w:r>
        <w:t xml:space="preserve"> "</w:t>
      </w:r>
      <w:proofErr w:type="spellStart"/>
      <w:r>
        <w:t>электрондық</w:t>
      </w:r>
      <w:proofErr w:type="spellEnd"/>
      <w:r>
        <w:t xml:space="preserve"> </w:t>
      </w:r>
      <w:proofErr w:type="spellStart"/>
      <w:r>
        <w:t>үкімет</w:t>
      </w:r>
      <w:proofErr w:type="spellEnd"/>
      <w:r>
        <w:t xml:space="preserve">" веб-порталы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электрондық</w:t>
      </w:r>
      <w:proofErr w:type="spellEnd"/>
      <w:r>
        <w:t xml:space="preserve"> </w:t>
      </w:r>
      <w:proofErr w:type="spellStart"/>
      <w:r>
        <w:t>нысанда</w:t>
      </w:r>
      <w:proofErr w:type="spellEnd"/>
      <w:r>
        <w:t xml:space="preserve"> не </w:t>
      </w:r>
      <w:proofErr w:type="spellStart"/>
      <w:r>
        <w:t>келу</w:t>
      </w:r>
      <w:proofErr w:type="spellEnd"/>
      <w:r>
        <w:t xml:space="preserve"> </w:t>
      </w:r>
      <w:proofErr w:type="spellStart"/>
      <w:r>
        <w:t>тәртібі</w:t>
      </w:r>
      <w:proofErr w:type="gramStart"/>
      <w:r>
        <w:t>мен</w:t>
      </w:r>
      <w:proofErr w:type="spellEnd"/>
      <w:proofErr w:type="gramEnd"/>
      <w:r>
        <w:t xml:space="preserve"> </w:t>
      </w:r>
      <w:proofErr w:type="spellStart"/>
      <w:r>
        <w:t>қағаз</w:t>
      </w:r>
      <w:proofErr w:type="spellEnd"/>
      <w:r>
        <w:t xml:space="preserve"> </w:t>
      </w:r>
      <w:proofErr w:type="spellStart"/>
      <w:r>
        <w:t>жеткізгіште</w:t>
      </w:r>
      <w:proofErr w:type="spellEnd"/>
      <w:r>
        <w:t xml:space="preserve"> </w:t>
      </w:r>
      <w:proofErr w:type="spellStart"/>
      <w:r>
        <w:t>беріледі</w:t>
      </w:r>
      <w:proofErr w:type="spellEnd"/>
      <w:r>
        <w:t>.</w:t>
      </w:r>
    </w:p>
    <w:p w:rsidR="00E87AA9" w:rsidRDefault="00E87AA9" w:rsidP="00AB5D7B">
      <w:pPr>
        <w:pStyle w:val="ab"/>
        <w:jc w:val="both"/>
      </w:pPr>
      <w:r>
        <w:t xml:space="preserve">Жеке </w:t>
      </w:r>
      <w:proofErr w:type="spellStart"/>
      <w:r>
        <w:t>тасымалдаумен</w:t>
      </w:r>
      <w:proofErr w:type="spellEnd"/>
      <w:r>
        <w:t xml:space="preserve"> </w:t>
      </w:r>
      <w:proofErr w:type="spellStart"/>
      <w:r>
        <w:t>айналысатын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тұлғалар</w:t>
      </w:r>
      <w:proofErr w:type="spellEnd"/>
      <w:r>
        <w:t xml:space="preserve"> </w:t>
      </w:r>
      <w:proofErr w:type="spellStart"/>
      <w:r>
        <w:t>режимнің</w:t>
      </w:r>
      <w:proofErr w:type="spellEnd"/>
      <w:r>
        <w:t xml:space="preserve"> </w:t>
      </w:r>
      <w:proofErr w:type="spellStart"/>
      <w:r>
        <w:t>мынадай</w:t>
      </w:r>
      <w:proofErr w:type="spellEnd"/>
      <w:r>
        <w:t xml:space="preserve"> </w:t>
      </w:r>
      <w:proofErr w:type="spellStart"/>
      <w:r>
        <w:t>түрлері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тіркеле</w:t>
      </w:r>
      <w:proofErr w:type="spellEnd"/>
      <w:r>
        <w:t xml:space="preserve"> </w:t>
      </w:r>
      <w:proofErr w:type="spellStart"/>
      <w:r>
        <w:t>алады</w:t>
      </w:r>
      <w:proofErr w:type="spellEnd"/>
      <w:r>
        <w:t>:</w:t>
      </w:r>
      <w:r>
        <w:br/>
        <w:t xml:space="preserve">- Патент </w:t>
      </w:r>
      <w:proofErr w:type="spellStart"/>
      <w:r>
        <w:t>негізінде</w:t>
      </w:r>
      <w:proofErr w:type="spellEnd"/>
      <w:r>
        <w:t xml:space="preserve"> АСР </w:t>
      </w:r>
      <w:proofErr w:type="spellStart"/>
      <w:r>
        <w:t>қолданатын</w:t>
      </w:r>
      <w:proofErr w:type="spellEnd"/>
      <w:r>
        <w:t xml:space="preserve"> ЖК.</w:t>
      </w:r>
      <w:r>
        <w:br/>
        <w:t>- "</w:t>
      </w:r>
      <w:proofErr w:type="spellStart"/>
      <w:r>
        <w:t>Esalyq-Business"арнайы</w:t>
      </w:r>
      <w:proofErr w:type="spellEnd"/>
      <w:r>
        <w:t xml:space="preserve"> </w:t>
      </w:r>
      <w:proofErr w:type="spellStart"/>
      <w:r>
        <w:t>мобильді</w:t>
      </w:r>
      <w:proofErr w:type="spellEnd"/>
      <w:r>
        <w:t xml:space="preserve"> </w:t>
      </w:r>
      <w:proofErr w:type="spellStart"/>
      <w:r>
        <w:t>қосымшасын</w:t>
      </w:r>
      <w:proofErr w:type="spellEnd"/>
      <w:r>
        <w:t xml:space="preserve"> </w:t>
      </w:r>
      <w:proofErr w:type="spellStart"/>
      <w:r>
        <w:t>пайдалана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 АСР </w:t>
      </w:r>
      <w:proofErr w:type="spellStart"/>
      <w:r>
        <w:t>қолданатын</w:t>
      </w:r>
      <w:proofErr w:type="spellEnd"/>
      <w:r>
        <w:t xml:space="preserve"> ЖК.</w:t>
      </w:r>
      <w:r>
        <w:br/>
        <w:t xml:space="preserve">- </w:t>
      </w:r>
      <w:proofErr w:type="spellStart"/>
      <w:r>
        <w:t>Оңайлатылған</w:t>
      </w:r>
      <w:proofErr w:type="spellEnd"/>
      <w:r>
        <w:t xml:space="preserve"> декларация </w:t>
      </w:r>
      <w:proofErr w:type="spellStart"/>
      <w:r>
        <w:t>негізінде</w:t>
      </w:r>
      <w:proofErr w:type="spellEnd"/>
      <w:r>
        <w:t xml:space="preserve"> АСР </w:t>
      </w:r>
      <w:proofErr w:type="spellStart"/>
      <w:r>
        <w:t>қолданатын</w:t>
      </w:r>
      <w:proofErr w:type="spellEnd"/>
      <w:r>
        <w:t xml:space="preserve"> ЖК</w:t>
      </w:r>
      <w:r>
        <w:br/>
        <w:t xml:space="preserve">- ЖК </w:t>
      </w:r>
      <w:proofErr w:type="spellStart"/>
      <w:r>
        <w:t>жалпы</w:t>
      </w:r>
      <w:proofErr w:type="spellEnd"/>
      <w:r>
        <w:t xml:space="preserve"> </w:t>
      </w:r>
      <w:proofErr w:type="spellStart"/>
      <w:r>
        <w:t>белгіленген</w:t>
      </w:r>
      <w:proofErr w:type="spellEnd"/>
      <w:r>
        <w:t xml:space="preserve"> </w:t>
      </w:r>
      <w:proofErr w:type="spellStart"/>
      <w:r>
        <w:t>режимде</w:t>
      </w:r>
      <w:proofErr w:type="spellEnd"/>
      <w:r>
        <w:t>.</w:t>
      </w:r>
    </w:p>
    <w:p w:rsidR="00E87AA9" w:rsidRPr="00330395" w:rsidRDefault="00E87AA9" w:rsidP="00330395">
      <w:pPr>
        <w:pStyle w:val="ab"/>
        <w:jc w:val="both"/>
      </w:pPr>
      <w:r>
        <w:t>"</w:t>
      </w:r>
      <w:proofErr w:type="spellStart"/>
      <w:r>
        <w:t>Әкімшілік</w:t>
      </w:r>
      <w:proofErr w:type="spellEnd"/>
      <w:r>
        <w:t xml:space="preserve"> </w:t>
      </w:r>
      <w:proofErr w:type="spellStart"/>
      <w:r>
        <w:t>құқық</w:t>
      </w:r>
      <w:proofErr w:type="spellEnd"/>
      <w:r>
        <w:t xml:space="preserve"> </w:t>
      </w:r>
      <w:proofErr w:type="spellStart"/>
      <w:r>
        <w:t>бұзушылық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>" Қ</w:t>
      </w:r>
      <w:proofErr w:type="gramStart"/>
      <w:r>
        <w:t>Р</w:t>
      </w:r>
      <w:proofErr w:type="gramEnd"/>
      <w:r>
        <w:t xml:space="preserve"> </w:t>
      </w:r>
      <w:proofErr w:type="spellStart"/>
      <w:r>
        <w:t>кодексінің</w:t>
      </w:r>
      <w:proofErr w:type="spellEnd"/>
      <w:r>
        <w:t xml:space="preserve"> 463-бабына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кәсіпкерлік</w:t>
      </w:r>
      <w:proofErr w:type="spellEnd"/>
      <w:r>
        <w:t xml:space="preserve"> </w:t>
      </w:r>
      <w:proofErr w:type="spellStart"/>
      <w:r>
        <w:t>қызметпен</w:t>
      </w:r>
      <w:proofErr w:type="spellEnd"/>
      <w:r>
        <w:t xml:space="preserve"> </w:t>
      </w:r>
      <w:proofErr w:type="spellStart"/>
      <w:r>
        <w:t>тиісті</w:t>
      </w:r>
      <w:proofErr w:type="spellEnd"/>
      <w:r>
        <w:t xml:space="preserve"> </w:t>
      </w:r>
      <w:proofErr w:type="spellStart"/>
      <w:r>
        <w:t>тіркеусіз</w:t>
      </w:r>
      <w:proofErr w:type="spellEnd"/>
      <w:r>
        <w:t xml:space="preserve"> </w:t>
      </w:r>
      <w:proofErr w:type="spellStart"/>
      <w:r>
        <w:t>айналысу</w:t>
      </w:r>
      <w:proofErr w:type="spellEnd"/>
      <w:r>
        <w:t xml:space="preserve"> Жеке </w:t>
      </w:r>
      <w:proofErr w:type="spellStart"/>
      <w:r>
        <w:t>тұлғаларға</w:t>
      </w:r>
      <w:proofErr w:type="spellEnd"/>
      <w:r>
        <w:t xml:space="preserve"> 15 АЕК </w:t>
      </w:r>
      <w:proofErr w:type="spellStart"/>
      <w:r>
        <w:t>мөлшерінде</w:t>
      </w:r>
      <w:proofErr w:type="spellEnd"/>
      <w:r>
        <w:t xml:space="preserve">, </w:t>
      </w:r>
      <w:proofErr w:type="spellStart"/>
      <w:r>
        <w:t>қайталап</w:t>
      </w:r>
      <w:proofErr w:type="spellEnd"/>
      <w:r>
        <w:t xml:space="preserve"> </w:t>
      </w:r>
      <w:proofErr w:type="spellStart"/>
      <w:r>
        <w:t>бұзған</w:t>
      </w:r>
      <w:proofErr w:type="spellEnd"/>
      <w:r>
        <w:t xml:space="preserve"> </w:t>
      </w:r>
      <w:proofErr w:type="spellStart"/>
      <w:r>
        <w:t>кезде</w:t>
      </w:r>
      <w:proofErr w:type="spellEnd"/>
      <w:r>
        <w:t xml:space="preserve"> -30 АЕК </w:t>
      </w:r>
      <w:proofErr w:type="spellStart"/>
      <w:r>
        <w:t>мөлшерінде</w:t>
      </w:r>
      <w:proofErr w:type="spellEnd"/>
      <w:r>
        <w:t xml:space="preserve"> </w:t>
      </w:r>
      <w:proofErr w:type="spellStart"/>
      <w:r>
        <w:t>айыппұл</w:t>
      </w:r>
      <w:proofErr w:type="spellEnd"/>
      <w:r>
        <w:t xml:space="preserve"> </w:t>
      </w:r>
      <w:proofErr w:type="spellStart"/>
      <w:r>
        <w:t>салуға</w:t>
      </w:r>
      <w:proofErr w:type="spellEnd"/>
      <w:r>
        <w:t xml:space="preserve"> </w:t>
      </w:r>
      <w:proofErr w:type="spellStart"/>
      <w:r>
        <w:t>әкеп</w:t>
      </w:r>
      <w:proofErr w:type="spellEnd"/>
      <w:r>
        <w:t xml:space="preserve"> </w:t>
      </w:r>
      <w:proofErr w:type="spellStart"/>
      <w:r>
        <w:t>соғады</w:t>
      </w:r>
      <w:proofErr w:type="spellEnd"/>
      <w:r>
        <w:t xml:space="preserve">, </w:t>
      </w:r>
      <w:proofErr w:type="spellStart"/>
      <w:r>
        <w:t>әкімшілік</w:t>
      </w:r>
      <w:proofErr w:type="spellEnd"/>
      <w:r>
        <w:t xml:space="preserve"> </w:t>
      </w:r>
      <w:proofErr w:type="spellStart"/>
      <w:r>
        <w:t>құқық</w:t>
      </w:r>
      <w:proofErr w:type="spellEnd"/>
      <w:r>
        <w:t xml:space="preserve"> </w:t>
      </w:r>
      <w:proofErr w:type="spellStart"/>
      <w:r>
        <w:t>бұзушылық</w:t>
      </w:r>
      <w:proofErr w:type="spellEnd"/>
      <w:r>
        <w:t xml:space="preserve"> </w:t>
      </w:r>
      <w:proofErr w:type="spellStart"/>
      <w:r>
        <w:t>жасау</w:t>
      </w:r>
      <w:proofErr w:type="spellEnd"/>
      <w:r>
        <w:t xml:space="preserve"> </w:t>
      </w:r>
      <w:proofErr w:type="spellStart"/>
      <w:r>
        <w:t>заттары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(</w:t>
      </w:r>
      <w:proofErr w:type="spellStart"/>
      <w:r>
        <w:t>немесе</w:t>
      </w:r>
      <w:proofErr w:type="spellEnd"/>
      <w:r>
        <w:t xml:space="preserve">) </w:t>
      </w:r>
      <w:proofErr w:type="spellStart"/>
      <w:r>
        <w:t>құралдары</w:t>
      </w:r>
      <w:proofErr w:type="spellEnd"/>
      <w:r>
        <w:t xml:space="preserve"> </w:t>
      </w:r>
      <w:proofErr w:type="spellStart"/>
      <w:r>
        <w:t>тәркіленеді</w:t>
      </w:r>
      <w:proofErr w:type="spellEnd"/>
      <w:r>
        <w:t>.</w:t>
      </w:r>
    </w:p>
    <w:sectPr w:rsidR="00E87AA9" w:rsidRPr="00330395" w:rsidSect="00876CC1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54B" w:rsidRDefault="0088654B" w:rsidP="00540E60">
      <w:r>
        <w:separator/>
      </w:r>
    </w:p>
  </w:endnote>
  <w:endnote w:type="continuationSeparator" w:id="0">
    <w:p w:rsidR="0088654B" w:rsidRDefault="0088654B" w:rsidP="0054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54B" w:rsidRDefault="0088654B" w:rsidP="00540E60">
      <w:r>
        <w:separator/>
      </w:r>
    </w:p>
  </w:footnote>
  <w:footnote w:type="continuationSeparator" w:id="0">
    <w:p w:rsidR="0088654B" w:rsidRDefault="0088654B" w:rsidP="00540E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AAC"/>
    <w:rsid w:val="0003425F"/>
    <w:rsid w:val="000C75ED"/>
    <w:rsid w:val="002D04DA"/>
    <w:rsid w:val="00330395"/>
    <w:rsid w:val="00341305"/>
    <w:rsid w:val="003555D0"/>
    <w:rsid w:val="00443AAC"/>
    <w:rsid w:val="0049128E"/>
    <w:rsid w:val="00540E60"/>
    <w:rsid w:val="00694FF9"/>
    <w:rsid w:val="00711CC8"/>
    <w:rsid w:val="007826B9"/>
    <w:rsid w:val="007E0FED"/>
    <w:rsid w:val="00876CC1"/>
    <w:rsid w:val="0088654B"/>
    <w:rsid w:val="008F0325"/>
    <w:rsid w:val="00977825"/>
    <w:rsid w:val="00AB5D7B"/>
    <w:rsid w:val="00AC68F8"/>
    <w:rsid w:val="00AD0F17"/>
    <w:rsid w:val="00B574A8"/>
    <w:rsid w:val="00BB2CF3"/>
    <w:rsid w:val="00D40474"/>
    <w:rsid w:val="00D6285E"/>
    <w:rsid w:val="00E87AA9"/>
    <w:rsid w:val="00EB44F2"/>
    <w:rsid w:val="00FF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AC"/>
    <w:rPr>
      <w:rFonts w:ascii="Times New Roman" w:eastAsia="Times New Roman" w:hAnsi="Times New Roman"/>
      <w:sz w:val="24"/>
      <w:szCs w:val="20"/>
    </w:rPr>
  </w:style>
  <w:style w:type="paragraph" w:styleId="4">
    <w:name w:val="heading 4"/>
    <w:basedOn w:val="a"/>
    <w:link w:val="40"/>
    <w:uiPriority w:val="99"/>
    <w:qFormat/>
    <w:locked/>
    <w:rsid w:val="00AB5D7B"/>
    <w:pPr>
      <w:spacing w:before="100" w:beforeAutospacing="1" w:after="100" w:afterAutospacing="1"/>
      <w:outlineLvl w:val="3"/>
    </w:pPr>
    <w:rPr>
      <w:rFonts w:eastAsia="Calibri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707B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No Spacing"/>
    <w:aliases w:val="мелкий,Без интервала1,мой рабочий,свой,Обя,Айгерим,норма,Без интервала11,14 TNR,МОЙ СТИЛЬ,No Spacing1,Без интеБез интервала,Елжан,Без интерваль,Дастан1,No Spacing_0,No Spacing_0_0,без интервала,No Spacing11,Без интервала2,Эльдар"/>
    <w:basedOn w:val="a"/>
    <w:link w:val="a4"/>
    <w:uiPriority w:val="99"/>
    <w:qFormat/>
    <w:rsid w:val="00443AAC"/>
    <w:rPr>
      <w:rFonts w:ascii="Cambria" w:eastAsia="Calibri" w:hAnsi="Cambria"/>
      <w:sz w:val="20"/>
      <w:lang w:val="en-US"/>
    </w:rPr>
  </w:style>
  <w:style w:type="character" w:customStyle="1" w:styleId="a4">
    <w:name w:val="Без интервала Знак"/>
    <w:aliases w:val="мелкий Знак,Без интервала1 Знак,мой рабочий Знак,свой Знак,Обя Знак,Айгерим Знак,норма Знак,Без интервала11 Знак,14 TNR Знак,МОЙ СТИЛЬ Знак,No Spacing1 Знак,Без интеБез интервала Знак,Елжан Знак,Без интерваль Знак,Дастан1 Знак"/>
    <w:link w:val="a3"/>
    <w:uiPriority w:val="99"/>
    <w:locked/>
    <w:rsid w:val="00443AAC"/>
    <w:rPr>
      <w:rFonts w:ascii="Cambria" w:hAnsi="Cambria"/>
      <w:lang w:val="en-US"/>
    </w:rPr>
  </w:style>
  <w:style w:type="paragraph" w:customStyle="1" w:styleId="a5">
    <w:name w:val="А_Абзац_подчеркивание"/>
    <w:basedOn w:val="a"/>
    <w:link w:val="a6"/>
    <w:uiPriority w:val="99"/>
    <w:rsid w:val="00443AAC"/>
    <w:pPr>
      <w:ind w:firstLine="709"/>
      <w:jc w:val="both"/>
    </w:pPr>
    <w:rPr>
      <w:bCs/>
      <w:sz w:val="28"/>
      <w:szCs w:val="28"/>
      <w:u w:val="single"/>
      <w:lang w:val="en-US"/>
    </w:rPr>
  </w:style>
  <w:style w:type="character" w:customStyle="1" w:styleId="a6">
    <w:name w:val="А_Абзац_подчеркивание Знак"/>
    <w:basedOn w:val="a0"/>
    <w:link w:val="a5"/>
    <w:uiPriority w:val="99"/>
    <w:locked/>
    <w:rsid w:val="00443AAC"/>
    <w:rPr>
      <w:rFonts w:ascii="Times New Roman" w:hAnsi="Times New Roman" w:cs="Times New Roman"/>
      <w:bCs/>
      <w:sz w:val="28"/>
      <w:szCs w:val="28"/>
      <w:u w:val="single"/>
      <w:lang w:val="en-US" w:eastAsia="ru-RU"/>
    </w:rPr>
  </w:style>
  <w:style w:type="paragraph" w:styleId="a7">
    <w:name w:val="Body Text Indent"/>
    <w:basedOn w:val="a"/>
    <w:link w:val="a8"/>
    <w:uiPriority w:val="99"/>
    <w:rsid w:val="00443AAC"/>
    <w:pPr>
      <w:ind w:firstLine="709"/>
      <w:jc w:val="both"/>
    </w:pPr>
    <w:rPr>
      <w:rFonts w:eastAsia="Calibri"/>
      <w:color w:val="000000"/>
      <w:spacing w:val="20"/>
      <w:sz w:val="20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43AAC"/>
    <w:rPr>
      <w:rFonts w:ascii="Times New Roman" w:hAnsi="Times New Roman" w:cs="Times New Roman"/>
      <w:color w:val="000000"/>
      <w:spacing w:val="20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443AA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443AAC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AB5D7B"/>
    <w:pPr>
      <w:spacing w:before="100" w:beforeAutospacing="1" w:after="100" w:afterAutospacing="1"/>
    </w:pPr>
    <w:rPr>
      <w:rFonts w:eastAsia="Calibri"/>
      <w:szCs w:val="24"/>
    </w:rPr>
  </w:style>
  <w:style w:type="paragraph" w:styleId="ac">
    <w:name w:val="header"/>
    <w:basedOn w:val="a"/>
    <w:link w:val="ad"/>
    <w:uiPriority w:val="99"/>
    <w:unhideWhenUsed/>
    <w:rsid w:val="00540E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40E60"/>
    <w:rPr>
      <w:rFonts w:ascii="Times New Roman" w:eastAsia="Times New Roman" w:hAnsi="Times New Roman"/>
      <w:sz w:val="24"/>
      <w:szCs w:val="20"/>
    </w:rPr>
  </w:style>
  <w:style w:type="paragraph" w:styleId="ae">
    <w:name w:val="footer"/>
    <w:basedOn w:val="a"/>
    <w:link w:val="af"/>
    <w:uiPriority w:val="99"/>
    <w:unhideWhenUsed/>
    <w:rsid w:val="00540E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40E60"/>
    <w:rPr>
      <w:rFonts w:ascii="Times New Roman" w:eastAsia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AC"/>
    <w:rPr>
      <w:rFonts w:ascii="Times New Roman" w:eastAsia="Times New Roman" w:hAnsi="Times New Roman"/>
      <w:sz w:val="24"/>
      <w:szCs w:val="20"/>
    </w:rPr>
  </w:style>
  <w:style w:type="paragraph" w:styleId="4">
    <w:name w:val="heading 4"/>
    <w:basedOn w:val="a"/>
    <w:link w:val="40"/>
    <w:uiPriority w:val="99"/>
    <w:qFormat/>
    <w:locked/>
    <w:rsid w:val="00AB5D7B"/>
    <w:pPr>
      <w:spacing w:before="100" w:beforeAutospacing="1" w:after="100" w:afterAutospacing="1"/>
      <w:outlineLvl w:val="3"/>
    </w:pPr>
    <w:rPr>
      <w:rFonts w:eastAsia="Calibri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707B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No Spacing"/>
    <w:aliases w:val="мелкий,Без интервала1,мой рабочий,свой,Обя,Айгерим,норма,Без интервала11,14 TNR,МОЙ СТИЛЬ,No Spacing1,Без интеБез интервала,Елжан,Без интерваль,Дастан1,No Spacing_0,No Spacing_0_0,без интервала,No Spacing11,Без интервала2,Эльдар"/>
    <w:basedOn w:val="a"/>
    <w:link w:val="a4"/>
    <w:uiPriority w:val="99"/>
    <w:qFormat/>
    <w:rsid w:val="00443AAC"/>
    <w:rPr>
      <w:rFonts w:ascii="Cambria" w:eastAsia="Calibri" w:hAnsi="Cambria"/>
      <w:sz w:val="20"/>
      <w:lang w:val="en-US"/>
    </w:rPr>
  </w:style>
  <w:style w:type="character" w:customStyle="1" w:styleId="a4">
    <w:name w:val="Без интервала Знак"/>
    <w:aliases w:val="мелкий Знак,Без интервала1 Знак,мой рабочий Знак,свой Знак,Обя Знак,Айгерим Знак,норма Знак,Без интервала11 Знак,14 TNR Знак,МОЙ СТИЛЬ Знак,No Spacing1 Знак,Без интеБез интервала Знак,Елжан Знак,Без интерваль Знак,Дастан1 Знак"/>
    <w:link w:val="a3"/>
    <w:uiPriority w:val="99"/>
    <w:locked/>
    <w:rsid w:val="00443AAC"/>
    <w:rPr>
      <w:rFonts w:ascii="Cambria" w:hAnsi="Cambria"/>
      <w:lang w:val="en-US"/>
    </w:rPr>
  </w:style>
  <w:style w:type="paragraph" w:customStyle="1" w:styleId="a5">
    <w:name w:val="А_Абзац_подчеркивание"/>
    <w:basedOn w:val="a"/>
    <w:link w:val="a6"/>
    <w:uiPriority w:val="99"/>
    <w:rsid w:val="00443AAC"/>
    <w:pPr>
      <w:ind w:firstLine="709"/>
      <w:jc w:val="both"/>
    </w:pPr>
    <w:rPr>
      <w:bCs/>
      <w:sz w:val="28"/>
      <w:szCs w:val="28"/>
      <w:u w:val="single"/>
      <w:lang w:val="en-US"/>
    </w:rPr>
  </w:style>
  <w:style w:type="character" w:customStyle="1" w:styleId="a6">
    <w:name w:val="А_Абзац_подчеркивание Знак"/>
    <w:basedOn w:val="a0"/>
    <w:link w:val="a5"/>
    <w:uiPriority w:val="99"/>
    <w:locked/>
    <w:rsid w:val="00443AAC"/>
    <w:rPr>
      <w:rFonts w:ascii="Times New Roman" w:hAnsi="Times New Roman" w:cs="Times New Roman"/>
      <w:bCs/>
      <w:sz w:val="28"/>
      <w:szCs w:val="28"/>
      <w:u w:val="single"/>
      <w:lang w:val="en-US" w:eastAsia="ru-RU"/>
    </w:rPr>
  </w:style>
  <w:style w:type="paragraph" w:styleId="a7">
    <w:name w:val="Body Text Indent"/>
    <w:basedOn w:val="a"/>
    <w:link w:val="a8"/>
    <w:uiPriority w:val="99"/>
    <w:rsid w:val="00443AAC"/>
    <w:pPr>
      <w:ind w:firstLine="709"/>
      <w:jc w:val="both"/>
    </w:pPr>
    <w:rPr>
      <w:rFonts w:eastAsia="Calibri"/>
      <w:color w:val="000000"/>
      <w:spacing w:val="20"/>
      <w:sz w:val="20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43AAC"/>
    <w:rPr>
      <w:rFonts w:ascii="Times New Roman" w:hAnsi="Times New Roman" w:cs="Times New Roman"/>
      <w:color w:val="000000"/>
      <w:spacing w:val="20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443AA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443AAC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AB5D7B"/>
    <w:pPr>
      <w:spacing w:before="100" w:beforeAutospacing="1" w:after="100" w:afterAutospacing="1"/>
    </w:pPr>
    <w:rPr>
      <w:rFonts w:eastAsia="Calibri"/>
      <w:szCs w:val="24"/>
    </w:rPr>
  </w:style>
  <w:style w:type="paragraph" w:styleId="ac">
    <w:name w:val="header"/>
    <w:basedOn w:val="a"/>
    <w:link w:val="ad"/>
    <w:uiPriority w:val="99"/>
    <w:unhideWhenUsed/>
    <w:rsid w:val="00540E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40E60"/>
    <w:rPr>
      <w:rFonts w:ascii="Times New Roman" w:eastAsia="Times New Roman" w:hAnsi="Times New Roman"/>
      <w:sz w:val="24"/>
      <w:szCs w:val="20"/>
    </w:rPr>
  </w:style>
  <w:style w:type="paragraph" w:styleId="ae">
    <w:name w:val="footer"/>
    <w:basedOn w:val="a"/>
    <w:link w:val="af"/>
    <w:uiPriority w:val="99"/>
    <w:unhideWhenUsed/>
    <w:rsid w:val="00540E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40E60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61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итогах деятельности за 1 квартал текущего года, сообщили в Департаменте государственных доходов по Карагандинской области</vt:lpstr>
    </vt:vector>
  </TitlesOfParts>
  <Company>SPecialiST RePack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итогах деятельности за 1 квартал текущего года, сообщили в Департаменте государственных доходов по Карагандинской области</dc:title>
  <dc:creator>Ботпаева Бакытгуль Байдашевна</dc:creator>
  <cp:lastModifiedBy>Карбаев Бахтияр Ерканатоич</cp:lastModifiedBy>
  <cp:revision>2</cp:revision>
  <dcterms:created xsi:type="dcterms:W3CDTF">2022-06-01T12:21:00Z</dcterms:created>
  <dcterms:modified xsi:type="dcterms:W3CDTF">2022-06-01T12:21:00Z</dcterms:modified>
</cp:coreProperties>
</file>