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EF" w:rsidRPr="00F46D34" w:rsidRDefault="00160DF5" w:rsidP="00B806EC">
      <w:pPr>
        <w:pStyle w:val="a3"/>
        <w:spacing w:before="0" w:beforeAutospacing="0" w:after="0" w:afterAutospacing="0"/>
        <w:contextualSpacing/>
        <w:jc w:val="center"/>
        <w:rPr>
          <w:b/>
          <w:sz w:val="28"/>
          <w:szCs w:val="28"/>
        </w:rPr>
      </w:pPr>
      <w:r>
        <w:rPr>
          <w:b/>
          <w:sz w:val="28"/>
          <w:szCs w:val="28"/>
        </w:rPr>
        <w:t xml:space="preserve">Причина плохого качества сканирования </w:t>
      </w:r>
      <w:r w:rsidRPr="00160DF5">
        <w:rPr>
          <w:b/>
          <w:sz w:val="28"/>
          <w:szCs w:val="28"/>
        </w:rPr>
        <w:t>2D сканера</w:t>
      </w:r>
    </w:p>
    <w:p w:rsidR="005931BE" w:rsidRDefault="005931BE" w:rsidP="00CF1A48">
      <w:pPr>
        <w:spacing w:after="0" w:line="240" w:lineRule="auto"/>
        <w:ind w:firstLine="708"/>
        <w:jc w:val="both"/>
        <w:rPr>
          <w:rFonts w:ascii="Times New Roman" w:hAnsi="Times New Roman" w:cs="Times New Roman"/>
          <w:sz w:val="28"/>
          <w:szCs w:val="28"/>
          <w:lang w:val="kk-KZ"/>
        </w:rPr>
      </w:pPr>
    </w:p>
    <w:p w:rsidR="005931BE" w:rsidRPr="005931BE" w:rsidRDefault="005931BE" w:rsidP="005931BE">
      <w:pPr>
        <w:pStyle w:val="a6"/>
        <w:tabs>
          <w:tab w:val="left" w:pos="993"/>
        </w:tabs>
        <w:spacing w:after="0" w:line="240" w:lineRule="auto"/>
        <w:ind w:left="0" w:firstLine="709"/>
        <w:jc w:val="both"/>
        <w:rPr>
          <w:rFonts w:ascii="Times New Roman" w:hAnsi="Times New Roman" w:cs="Times New Roman"/>
          <w:sz w:val="28"/>
          <w:szCs w:val="28"/>
        </w:rPr>
      </w:pPr>
      <w:r w:rsidRPr="005931BE">
        <w:rPr>
          <w:rFonts w:ascii="Times New Roman" w:hAnsi="Times New Roman" w:cs="Times New Roman"/>
          <w:sz w:val="28"/>
          <w:szCs w:val="28"/>
        </w:rPr>
        <w:t>Причиной плохого качества сканирования может быть в отсутствие «</w:t>
      </w:r>
      <w:proofErr w:type="spellStart"/>
      <w:r w:rsidRPr="005931BE">
        <w:rPr>
          <w:rFonts w:ascii="Times New Roman" w:hAnsi="Times New Roman" w:cs="Times New Roman"/>
          <w:sz w:val="28"/>
          <w:szCs w:val="28"/>
        </w:rPr>
        <w:t>перепрошивки</w:t>
      </w:r>
      <w:proofErr w:type="spellEnd"/>
      <w:r w:rsidRPr="005931BE">
        <w:rPr>
          <w:rFonts w:ascii="Times New Roman" w:hAnsi="Times New Roman" w:cs="Times New Roman"/>
          <w:sz w:val="28"/>
          <w:szCs w:val="28"/>
        </w:rPr>
        <w:t xml:space="preserve">» кассового аппарата или отсутствие номенклатуры товара. </w:t>
      </w:r>
      <w:proofErr w:type="gramStart"/>
      <w:r w:rsidRPr="005931BE">
        <w:rPr>
          <w:rFonts w:ascii="Times New Roman" w:hAnsi="Times New Roman" w:cs="Times New Roman"/>
          <w:sz w:val="28"/>
          <w:szCs w:val="28"/>
        </w:rPr>
        <w:t>Устранить проблему можно двумя способами: обратиться в ЦТО или добавить номенклатуру товара в ручную следуя инструкции.</w:t>
      </w:r>
      <w:proofErr w:type="gramEnd"/>
    </w:p>
    <w:p w:rsidR="00CF1A48" w:rsidRPr="00122D45" w:rsidRDefault="00CF1A48" w:rsidP="00CF1A48">
      <w:pPr>
        <w:spacing w:after="0" w:line="240" w:lineRule="auto"/>
        <w:ind w:firstLine="708"/>
        <w:jc w:val="both"/>
        <w:rPr>
          <w:rFonts w:ascii="Times New Roman" w:hAnsi="Times New Roman" w:cs="Times New Roman"/>
          <w:sz w:val="28"/>
          <w:szCs w:val="28"/>
          <w:lang w:val="kk-KZ"/>
        </w:rPr>
      </w:pPr>
      <w:r w:rsidRPr="00760AAC">
        <w:rPr>
          <w:rFonts w:ascii="Times New Roman" w:hAnsi="Times New Roman" w:cs="Times New Roman"/>
          <w:sz w:val="28"/>
          <w:szCs w:val="28"/>
        </w:rPr>
        <w:t>В целях корректной работы 2D сканера, необходимо добавить номенклатуру товаров в онлайн-ККМ</w:t>
      </w:r>
      <w:r w:rsidR="00DA7D1C">
        <w:rPr>
          <w:rFonts w:ascii="Times New Roman" w:hAnsi="Times New Roman" w:cs="Times New Roman"/>
          <w:sz w:val="28"/>
          <w:szCs w:val="28"/>
        </w:rPr>
        <w:t>. Д</w:t>
      </w:r>
      <w:r w:rsidRPr="00760AAC">
        <w:rPr>
          <w:rFonts w:ascii="Times New Roman" w:hAnsi="Times New Roman" w:cs="Times New Roman"/>
          <w:sz w:val="28"/>
          <w:szCs w:val="28"/>
        </w:rPr>
        <w:t xml:space="preserve">ля исключения дополнительных затрат на обновление номенклатуры товаров на сайте </w:t>
      </w:r>
      <w:hyperlink r:id="rId8" w:history="1">
        <w:r w:rsidRPr="00760AAC">
          <w:rPr>
            <w:rStyle w:val="a5"/>
            <w:rFonts w:ascii="Times New Roman" w:hAnsi="Times New Roman" w:cs="Times New Roman"/>
            <w:sz w:val="28"/>
            <w:szCs w:val="28"/>
          </w:rPr>
          <w:t>www.ismet.kz</w:t>
        </w:r>
      </w:hyperlink>
      <w:r w:rsidRPr="00760AAC">
        <w:rPr>
          <w:rFonts w:ascii="Times New Roman" w:hAnsi="Times New Roman" w:cs="Times New Roman"/>
          <w:sz w:val="28"/>
          <w:szCs w:val="28"/>
        </w:rPr>
        <w:t xml:space="preserve"> размещены инструкции по самостоятельному добавлению номенклатуры товаров в онлайн-ККМ</w:t>
      </w:r>
      <w:r w:rsidR="003B1C20">
        <w:rPr>
          <w:rFonts w:ascii="Times New Roman" w:hAnsi="Times New Roman" w:cs="Times New Roman"/>
          <w:sz w:val="28"/>
          <w:szCs w:val="28"/>
        </w:rPr>
        <w:t>. П</w:t>
      </w:r>
      <w:r w:rsidRPr="00760AAC">
        <w:rPr>
          <w:rFonts w:ascii="Times New Roman" w:hAnsi="Times New Roman" w:cs="Times New Roman"/>
          <w:sz w:val="28"/>
          <w:szCs w:val="28"/>
        </w:rPr>
        <w:t>осле обновления номенклатуры товаров 2D сканер считывает цифровую маркировку корректно.</w:t>
      </w:r>
      <w:r w:rsidR="00122D45">
        <w:rPr>
          <w:rFonts w:ascii="Times New Roman" w:hAnsi="Times New Roman" w:cs="Times New Roman"/>
          <w:sz w:val="28"/>
          <w:szCs w:val="28"/>
          <w:lang w:val="kk-KZ"/>
        </w:rPr>
        <w:t xml:space="preserve"> </w:t>
      </w:r>
    </w:p>
    <w:p w:rsidR="00760AAC" w:rsidRPr="00CF1A48" w:rsidRDefault="00CF1A48" w:rsidP="00CF1A4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00760AAC" w:rsidRPr="00760AAC">
        <w:rPr>
          <w:rFonts w:ascii="Times New Roman" w:eastAsia="Times New Roman" w:hAnsi="Times New Roman" w:cs="Times New Roman"/>
          <w:sz w:val="28"/>
          <w:szCs w:val="28"/>
          <w:lang w:eastAsia="ru-RU"/>
        </w:rPr>
        <w:t xml:space="preserve"> качестве альтернативы 2Д сканер</w:t>
      </w:r>
      <w:r w:rsidR="00DA7D1C">
        <w:rPr>
          <w:rFonts w:ascii="Times New Roman" w:eastAsia="Times New Roman" w:hAnsi="Times New Roman" w:cs="Times New Roman"/>
          <w:sz w:val="28"/>
          <w:szCs w:val="28"/>
          <w:lang w:eastAsia="ru-RU"/>
        </w:rPr>
        <w:t>ам</w:t>
      </w:r>
      <w:r w:rsidR="00760AAC" w:rsidRPr="00760AAC">
        <w:rPr>
          <w:rFonts w:ascii="Times New Roman" w:eastAsia="Times New Roman" w:hAnsi="Times New Roman" w:cs="Times New Roman"/>
          <w:sz w:val="28"/>
          <w:szCs w:val="28"/>
          <w:lang w:eastAsia="ru-RU"/>
        </w:rPr>
        <w:t xml:space="preserve"> можно воспользоваться бесплатным мобильным приложением «</w:t>
      </w:r>
      <w:proofErr w:type="spellStart"/>
      <w:r w:rsidR="00760AAC" w:rsidRPr="00760AAC">
        <w:rPr>
          <w:rFonts w:ascii="Times New Roman" w:eastAsia="Times New Roman" w:hAnsi="Times New Roman" w:cs="Times New Roman"/>
          <w:sz w:val="28"/>
          <w:szCs w:val="28"/>
          <w:lang w:eastAsia="ru-RU"/>
        </w:rPr>
        <w:t>Naqty</w:t>
      </w:r>
      <w:proofErr w:type="spellEnd"/>
      <w:r w:rsidR="00760AAC" w:rsidRPr="00760AAC">
        <w:rPr>
          <w:rFonts w:ascii="Times New Roman" w:eastAsia="Times New Roman" w:hAnsi="Times New Roman" w:cs="Times New Roman"/>
          <w:sz w:val="28"/>
          <w:szCs w:val="28"/>
          <w:lang w:eastAsia="ru-RU"/>
        </w:rPr>
        <w:t xml:space="preserve"> </w:t>
      </w:r>
      <w:proofErr w:type="spellStart"/>
      <w:r w:rsidR="00760AAC" w:rsidRPr="00760AAC">
        <w:rPr>
          <w:rFonts w:ascii="Times New Roman" w:eastAsia="Times New Roman" w:hAnsi="Times New Roman" w:cs="Times New Roman"/>
          <w:sz w:val="28"/>
          <w:szCs w:val="28"/>
          <w:lang w:eastAsia="ru-RU"/>
        </w:rPr>
        <w:t>Sauda</w:t>
      </w:r>
      <w:proofErr w:type="spellEnd"/>
      <w:r w:rsidR="00760AAC" w:rsidRPr="00760AAC">
        <w:rPr>
          <w:rFonts w:ascii="Times New Roman" w:eastAsia="Times New Roman" w:hAnsi="Times New Roman" w:cs="Times New Roman"/>
          <w:sz w:val="28"/>
          <w:szCs w:val="28"/>
          <w:lang w:eastAsia="ru-RU"/>
        </w:rPr>
        <w:t>» (</w:t>
      </w:r>
      <w:proofErr w:type="spellStart"/>
      <w:r w:rsidR="00760AAC" w:rsidRPr="00760AAC">
        <w:rPr>
          <w:rFonts w:ascii="Times New Roman" w:eastAsia="Times New Roman" w:hAnsi="Times New Roman" w:cs="Times New Roman"/>
          <w:sz w:val="28"/>
          <w:szCs w:val="28"/>
          <w:lang w:eastAsia="ru-RU"/>
        </w:rPr>
        <w:t>Android</w:t>
      </w:r>
      <w:proofErr w:type="spellEnd"/>
      <w:r w:rsidR="00760AAC" w:rsidRPr="00760AAC">
        <w:rPr>
          <w:rFonts w:ascii="Times New Roman" w:eastAsia="Times New Roman" w:hAnsi="Times New Roman" w:cs="Times New Roman"/>
          <w:sz w:val="28"/>
          <w:szCs w:val="28"/>
          <w:lang w:eastAsia="ru-RU"/>
        </w:rPr>
        <w:t xml:space="preserve">). </w:t>
      </w:r>
    </w:p>
    <w:p w:rsidR="005931BE" w:rsidRDefault="005931BE" w:rsidP="005931B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5931BE">
        <w:rPr>
          <w:rFonts w:ascii="Times New Roman" w:hAnsi="Times New Roman" w:cs="Times New Roman"/>
          <w:sz w:val="28"/>
          <w:szCs w:val="28"/>
        </w:rPr>
        <w:t xml:space="preserve">Также отмечаем, </w:t>
      </w:r>
      <w:r>
        <w:rPr>
          <w:rFonts w:ascii="Times New Roman" w:hAnsi="Times New Roman" w:cs="Times New Roman"/>
          <w:sz w:val="28"/>
          <w:szCs w:val="28"/>
        </w:rPr>
        <w:t xml:space="preserve">что система маркировки товаров </w:t>
      </w:r>
      <w:r w:rsidRPr="005931BE">
        <w:rPr>
          <w:rFonts w:ascii="Times New Roman" w:eastAsia="Times New Roman" w:hAnsi="Times New Roman" w:cs="Times New Roman"/>
          <w:b/>
          <w:sz w:val="28"/>
          <w:szCs w:val="28"/>
          <w:lang w:eastAsia="ru-RU"/>
        </w:rPr>
        <w:t>не ограничивает число товаров в одном чеке,</w:t>
      </w:r>
      <w:r w:rsidRPr="005931BE">
        <w:rPr>
          <w:rFonts w:ascii="Times New Roman" w:eastAsia="Times New Roman" w:hAnsi="Times New Roman" w:cs="Times New Roman"/>
          <w:sz w:val="28"/>
          <w:szCs w:val="28"/>
          <w:lang w:eastAsia="ru-RU"/>
        </w:rPr>
        <w:t xml:space="preserve"> подтверждение ниже на фото</w:t>
      </w:r>
      <w:r>
        <w:rPr>
          <w:rFonts w:ascii="Times New Roman" w:eastAsia="Times New Roman" w:hAnsi="Times New Roman" w:cs="Times New Roman"/>
          <w:sz w:val="28"/>
          <w:szCs w:val="28"/>
          <w:lang w:eastAsia="ru-RU"/>
        </w:rPr>
        <w:t>, чек по маркированным табачным изделиям пробивается, как и раньше, разница только в сканировании цифровой маркировки.</w:t>
      </w:r>
    </w:p>
    <w:p w:rsidR="005931BE" w:rsidRPr="005931BE" w:rsidRDefault="005931BE" w:rsidP="005931B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связи с чем, при сканировании табачных изделий нет необходимости пробивать чек на каждую пачку сигарет, в одном чеке можно пробивать неограниченное количество табачных изделий.</w:t>
      </w:r>
    </w:p>
    <w:p w:rsidR="00CF1A48" w:rsidRPr="00182B42" w:rsidRDefault="005931BE" w:rsidP="005931BE">
      <w:pPr>
        <w:tabs>
          <w:tab w:val="left" w:pos="709"/>
        </w:tabs>
        <w:spacing w:after="0" w:line="240" w:lineRule="auto"/>
        <w:jc w:val="both"/>
        <w:rPr>
          <w:rFonts w:ascii="Times New Roman" w:eastAsia="Times New Roman" w:hAnsi="Times New Roman" w:cs="Times New Roman"/>
          <w:sz w:val="28"/>
          <w:szCs w:val="28"/>
          <w:lang w:eastAsia="ru-RU"/>
        </w:rPr>
      </w:pPr>
      <w:r w:rsidRPr="005931BE">
        <w:rPr>
          <w:rFonts w:ascii="Times New Roman" w:eastAsia="Times New Roman" w:hAnsi="Times New Roman" w:cs="Times New Roman"/>
          <w:sz w:val="28"/>
          <w:szCs w:val="28"/>
          <w:lang w:eastAsia="ru-RU"/>
        </w:rPr>
        <w:tab/>
      </w:r>
      <w:r w:rsidR="00CF1A48" w:rsidRPr="00C36F60">
        <w:rPr>
          <w:rFonts w:ascii="Times New Roman" w:eastAsia="Times New Roman" w:hAnsi="Times New Roman" w:cs="Times New Roman"/>
          <w:sz w:val="28"/>
          <w:szCs w:val="28"/>
          <w:lang w:eastAsia="ru-RU"/>
        </w:rPr>
        <w:t xml:space="preserve"> </w:t>
      </w:r>
    </w:p>
    <w:p w:rsidR="00396D45" w:rsidRPr="00FE629B" w:rsidRDefault="00396D45" w:rsidP="00396D45">
      <w:pPr>
        <w:pStyle w:val="a6"/>
        <w:ind w:left="0" w:firstLine="709"/>
        <w:jc w:val="both"/>
        <w:rPr>
          <w:rFonts w:ascii="Times New Roman" w:hAnsi="Times New Roman" w:cs="Times New Roman"/>
          <w:i/>
          <w:sz w:val="24"/>
          <w:szCs w:val="24"/>
        </w:rPr>
      </w:pPr>
    </w:p>
    <w:p w:rsidR="00396D45" w:rsidRPr="00B279EE" w:rsidRDefault="00396D45" w:rsidP="00396D45">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21DF2A1" wp14:editId="41F1D7AA">
            <wp:extent cx="2419350" cy="4305300"/>
            <wp:effectExtent l="0" t="0" r="0" b="0"/>
            <wp:docPr id="1" name="Рисунок 1" descr="C:\Users\НуралиКенжебеков\AppData\Local\Microsoft\Windows\INetCache\Content.Word\WhatsApp Image 2021-04-15 at 15.03.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НуралиКенжебеков\AppData\Local\Microsoft\Windows\INetCache\Content.Word\WhatsApp Image 2021-04-15 at 15.03.5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4305300"/>
                    </a:xfrm>
                    <a:prstGeom prst="rect">
                      <a:avLst/>
                    </a:prstGeom>
                    <a:noFill/>
                    <a:ln>
                      <a:noFill/>
                    </a:ln>
                  </pic:spPr>
                </pic:pic>
              </a:graphicData>
            </a:graphic>
          </wp:inline>
        </w:drawing>
      </w:r>
      <w:r w:rsidRPr="00B279EE">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408555" cy="4278630"/>
            <wp:effectExtent l="0" t="0" r="0" b="7620"/>
            <wp:docPr id="2" name="Рисунок 2" descr="WhatsApp Image 2021-04-15 at 15.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1-04-15 at 15.03.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8555" cy="4278630"/>
                    </a:xfrm>
                    <a:prstGeom prst="rect">
                      <a:avLst/>
                    </a:prstGeom>
                    <a:noFill/>
                    <a:ln>
                      <a:noFill/>
                    </a:ln>
                  </pic:spPr>
                </pic:pic>
              </a:graphicData>
            </a:graphic>
          </wp:inline>
        </w:drawing>
      </w:r>
    </w:p>
    <w:p w:rsidR="00182B42" w:rsidRPr="00760AAC" w:rsidRDefault="00182B42" w:rsidP="00B806EC">
      <w:pPr>
        <w:tabs>
          <w:tab w:val="left" w:pos="993"/>
        </w:tabs>
        <w:spacing w:after="80" w:line="240" w:lineRule="auto"/>
        <w:ind w:firstLine="709"/>
        <w:jc w:val="both"/>
        <w:rPr>
          <w:rFonts w:ascii="Times New Roman" w:eastAsia="Times New Roman" w:hAnsi="Times New Roman" w:cs="Times New Roman"/>
          <w:sz w:val="28"/>
          <w:szCs w:val="28"/>
          <w:lang w:eastAsia="ru-RU"/>
        </w:rPr>
      </w:pPr>
    </w:p>
    <w:p w:rsidR="00182B42" w:rsidRPr="00160DF5" w:rsidRDefault="00160DF5" w:rsidP="004D37E4">
      <w:pPr>
        <w:tabs>
          <w:tab w:val="left" w:pos="993"/>
        </w:tabs>
        <w:spacing w:after="80" w:line="240" w:lineRule="auto"/>
        <w:ind w:firstLine="709"/>
        <w:jc w:val="center"/>
        <w:rPr>
          <w:rFonts w:ascii="Times New Roman" w:eastAsia="Times New Roman" w:hAnsi="Times New Roman" w:cs="Times New Roman"/>
          <w:b/>
          <w:sz w:val="28"/>
          <w:szCs w:val="28"/>
          <w:lang w:eastAsia="ru-RU"/>
        </w:rPr>
      </w:pPr>
      <w:r w:rsidRPr="00160DF5">
        <w:rPr>
          <w:rStyle w:val="jlqj4b"/>
          <w:rFonts w:ascii="Times New Roman" w:hAnsi="Times New Roman" w:cs="Times New Roman"/>
          <w:b/>
          <w:sz w:val="28"/>
          <w:szCs w:val="28"/>
          <w:lang w:val="kk-KZ"/>
        </w:rPr>
        <w:lastRenderedPageBreak/>
        <w:t xml:space="preserve">2D сканердің </w:t>
      </w:r>
      <w:proofErr w:type="spellStart"/>
      <w:r w:rsidRPr="00160DF5">
        <w:rPr>
          <w:rFonts w:ascii="Times New Roman" w:eastAsia="Times New Roman" w:hAnsi="Times New Roman" w:cs="Times New Roman"/>
          <w:b/>
          <w:sz w:val="28"/>
          <w:szCs w:val="28"/>
          <w:lang w:eastAsia="ru-RU"/>
        </w:rPr>
        <w:t>сапасының</w:t>
      </w:r>
      <w:proofErr w:type="spellEnd"/>
      <w:r w:rsidRPr="00160DF5">
        <w:rPr>
          <w:rFonts w:ascii="Times New Roman" w:eastAsia="Times New Roman" w:hAnsi="Times New Roman" w:cs="Times New Roman"/>
          <w:b/>
          <w:sz w:val="28"/>
          <w:szCs w:val="28"/>
          <w:lang w:eastAsia="ru-RU"/>
        </w:rPr>
        <w:t xml:space="preserve"> </w:t>
      </w:r>
      <w:proofErr w:type="spellStart"/>
      <w:r w:rsidRPr="00160DF5">
        <w:rPr>
          <w:rFonts w:ascii="Times New Roman" w:eastAsia="Times New Roman" w:hAnsi="Times New Roman" w:cs="Times New Roman"/>
          <w:b/>
          <w:sz w:val="28"/>
          <w:szCs w:val="28"/>
          <w:lang w:eastAsia="ru-RU"/>
        </w:rPr>
        <w:t>нашарлығының</w:t>
      </w:r>
      <w:proofErr w:type="spellEnd"/>
      <w:r w:rsidRPr="00160DF5">
        <w:rPr>
          <w:rFonts w:ascii="Times New Roman" w:eastAsia="Times New Roman" w:hAnsi="Times New Roman" w:cs="Times New Roman"/>
          <w:b/>
          <w:sz w:val="28"/>
          <w:szCs w:val="28"/>
          <w:lang w:eastAsia="ru-RU"/>
        </w:rPr>
        <w:t xml:space="preserve"> </w:t>
      </w:r>
      <w:proofErr w:type="spellStart"/>
      <w:r w:rsidRPr="00160DF5">
        <w:rPr>
          <w:rFonts w:ascii="Times New Roman" w:eastAsia="Times New Roman" w:hAnsi="Times New Roman" w:cs="Times New Roman"/>
          <w:b/>
          <w:sz w:val="28"/>
          <w:szCs w:val="28"/>
          <w:lang w:eastAsia="ru-RU"/>
        </w:rPr>
        <w:t>себебі</w:t>
      </w:r>
      <w:proofErr w:type="spellEnd"/>
    </w:p>
    <w:p w:rsidR="00F54EEC" w:rsidRPr="00F54EEC" w:rsidRDefault="00F54EEC" w:rsidP="00F54EEC">
      <w:pPr>
        <w:tabs>
          <w:tab w:val="left" w:pos="993"/>
        </w:tabs>
        <w:spacing w:after="80" w:line="240" w:lineRule="auto"/>
        <w:ind w:firstLine="709"/>
        <w:jc w:val="both"/>
        <w:rPr>
          <w:rFonts w:ascii="Times New Roman" w:eastAsia="Times New Roman" w:hAnsi="Times New Roman" w:cs="Times New Roman"/>
          <w:sz w:val="28"/>
          <w:szCs w:val="28"/>
          <w:lang w:eastAsia="ru-RU"/>
        </w:rPr>
      </w:pPr>
      <w:proofErr w:type="spellStart"/>
      <w:r w:rsidRPr="00F54EEC">
        <w:rPr>
          <w:rFonts w:ascii="Times New Roman" w:eastAsia="Times New Roman" w:hAnsi="Times New Roman" w:cs="Times New Roman"/>
          <w:sz w:val="28"/>
          <w:szCs w:val="28"/>
          <w:lang w:eastAsia="ru-RU"/>
        </w:rPr>
        <w:t>Сканерлеу</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сапасының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нашарлығының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себебі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кассалық</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машинаның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жыпылықтауы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немесе</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тауар</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номенклатурасының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болмауы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болуы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мүмкін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Қалдырған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екі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тәсілмен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сіз</w:t>
      </w:r>
      <w:proofErr w:type="spellEnd"/>
      <w:r w:rsidRPr="00F54EEC">
        <w:rPr>
          <w:rFonts w:ascii="Times New Roman" w:eastAsia="Times New Roman" w:hAnsi="Times New Roman" w:cs="Times New Roman"/>
          <w:sz w:val="28"/>
          <w:szCs w:val="28"/>
          <w:lang w:eastAsia="ru-RU"/>
        </w:rPr>
        <w:t xml:space="preserve"> ТБО </w:t>
      </w:r>
      <w:proofErr w:type="spellStart"/>
      <w:r w:rsidRPr="00F54EEC">
        <w:rPr>
          <w:rFonts w:ascii="Times New Roman" w:eastAsia="Times New Roman" w:hAnsi="Times New Roman" w:cs="Times New Roman"/>
          <w:sz w:val="28"/>
          <w:szCs w:val="28"/>
          <w:lang w:eastAsia="ru-RU"/>
        </w:rPr>
        <w:t>немесе</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қосу</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номенклатурасы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тауардың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қолмен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нұсқаулығын</w:t>
      </w:r>
      <w:proofErr w:type="spellEnd"/>
      <w:r w:rsidRPr="00F54EEC">
        <w:rPr>
          <w:rFonts w:ascii="Times New Roman" w:eastAsia="Times New Roman" w:hAnsi="Times New Roman" w:cs="Times New Roman"/>
          <w:sz w:val="28"/>
          <w:szCs w:val="28"/>
          <w:lang w:eastAsia="ru-RU"/>
        </w:rPr>
        <w:t xml:space="preserve"> </w:t>
      </w:r>
      <w:proofErr w:type="spellStart"/>
      <w:proofErr w:type="gramStart"/>
      <w:r w:rsidRPr="00F54EEC">
        <w:rPr>
          <w:rFonts w:ascii="Times New Roman" w:eastAsia="Times New Roman" w:hAnsi="Times New Roman" w:cs="Times New Roman"/>
          <w:sz w:val="28"/>
          <w:szCs w:val="28"/>
          <w:lang w:eastAsia="ru-RU"/>
        </w:rPr>
        <w:t>басшылы</w:t>
      </w:r>
      <w:proofErr w:type="gramEnd"/>
      <w:r w:rsidRPr="00F54EEC">
        <w:rPr>
          <w:rFonts w:ascii="Times New Roman" w:eastAsia="Times New Roman" w:hAnsi="Times New Roman" w:cs="Times New Roman"/>
          <w:sz w:val="28"/>
          <w:szCs w:val="28"/>
          <w:lang w:eastAsia="ru-RU"/>
        </w:rPr>
        <w:t>ққа</w:t>
      </w:r>
      <w:proofErr w:type="spellEnd"/>
      <w:r w:rsidRPr="00F54EEC">
        <w:rPr>
          <w:rFonts w:ascii="Times New Roman" w:eastAsia="Times New Roman" w:hAnsi="Times New Roman" w:cs="Times New Roman"/>
          <w:sz w:val="28"/>
          <w:szCs w:val="28"/>
          <w:lang w:eastAsia="ru-RU"/>
        </w:rPr>
        <w:t xml:space="preserve"> ала </w:t>
      </w:r>
      <w:proofErr w:type="spellStart"/>
      <w:r w:rsidRPr="00F54EEC">
        <w:rPr>
          <w:rFonts w:ascii="Times New Roman" w:eastAsia="Times New Roman" w:hAnsi="Times New Roman" w:cs="Times New Roman"/>
          <w:sz w:val="28"/>
          <w:szCs w:val="28"/>
          <w:lang w:eastAsia="ru-RU"/>
        </w:rPr>
        <w:t>отырып</w:t>
      </w:r>
      <w:proofErr w:type="spellEnd"/>
      <w:r w:rsidRPr="00F54EEC">
        <w:rPr>
          <w:rFonts w:ascii="Times New Roman" w:eastAsia="Times New Roman" w:hAnsi="Times New Roman" w:cs="Times New Roman"/>
          <w:sz w:val="28"/>
          <w:szCs w:val="28"/>
          <w:lang w:eastAsia="ru-RU"/>
        </w:rPr>
        <w:t>.</w:t>
      </w:r>
    </w:p>
    <w:p w:rsidR="00F54EEC" w:rsidRPr="00F54EEC" w:rsidRDefault="00F54EEC" w:rsidP="00F54EEC">
      <w:pPr>
        <w:tabs>
          <w:tab w:val="left" w:pos="993"/>
        </w:tabs>
        <w:spacing w:after="80" w:line="240" w:lineRule="auto"/>
        <w:ind w:firstLine="709"/>
        <w:jc w:val="both"/>
        <w:rPr>
          <w:rFonts w:ascii="Times New Roman" w:eastAsia="Times New Roman" w:hAnsi="Times New Roman" w:cs="Times New Roman"/>
          <w:sz w:val="28"/>
          <w:szCs w:val="28"/>
          <w:lang w:eastAsia="ru-RU"/>
        </w:rPr>
      </w:pPr>
      <w:r w:rsidRPr="00F54EEC">
        <w:rPr>
          <w:rFonts w:ascii="Times New Roman" w:eastAsia="Times New Roman" w:hAnsi="Times New Roman" w:cs="Times New Roman"/>
          <w:sz w:val="28"/>
          <w:szCs w:val="28"/>
          <w:lang w:eastAsia="ru-RU"/>
        </w:rPr>
        <w:t xml:space="preserve">2D </w:t>
      </w:r>
      <w:proofErr w:type="spellStart"/>
      <w:r w:rsidRPr="00F54EEC">
        <w:rPr>
          <w:rFonts w:ascii="Times New Roman" w:eastAsia="Times New Roman" w:hAnsi="Times New Roman" w:cs="Times New Roman"/>
          <w:sz w:val="28"/>
          <w:szCs w:val="28"/>
          <w:lang w:eastAsia="ru-RU"/>
        </w:rPr>
        <w:t>сканердің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дұрыс</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жұмыс</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істеуі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үшін</w:t>
      </w:r>
      <w:proofErr w:type="spellEnd"/>
      <w:r w:rsidRPr="00F54EEC">
        <w:rPr>
          <w:rFonts w:ascii="Times New Roman" w:eastAsia="Times New Roman" w:hAnsi="Times New Roman" w:cs="Times New Roman"/>
          <w:sz w:val="28"/>
          <w:szCs w:val="28"/>
          <w:lang w:eastAsia="ru-RU"/>
        </w:rPr>
        <w:t xml:space="preserve"> онлайн-БКМ </w:t>
      </w:r>
      <w:proofErr w:type="spellStart"/>
      <w:r w:rsidRPr="00F54EEC">
        <w:rPr>
          <w:rFonts w:ascii="Times New Roman" w:eastAsia="Times New Roman" w:hAnsi="Times New Roman" w:cs="Times New Roman"/>
          <w:sz w:val="28"/>
          <w:szCs w:val="28"/>
          <w:lang w:eastAsia="ru-RU"/>
        </w:rPr>
        <w:t>тауарлар</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номенклатурасын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қосу</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қажет</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Сайтта</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тауарлар</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номенклатурасын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жаң</w:t>
      </w:r>
      <w:proofErr w:type="gramStart"/>
      <w:r w:rsidRPr="00F54EEC">
        <w:rPr>
          <w:rFonts w:ascii="Times New Roman" w:eastAsia="Times New Roman" w:hAnsi="Times New Roman" w:cs="Times New Roman"/>
          <w:sz w:val="28"/>
          <w:szCs w:val="28"/>
          <w:lang w:eastAsia="ru-RU"/>
        </w:rPr>
        <w:t>арту</w:t>
      </w:r>
      <w:proofErr w:type="gramEnd"/>
      <w:r w:rsidRPr="00F54EEC">
        <w:rPr>
          <w:rFonts w:ascii="Times New Roman" w:eastAsia="Times New Roman" w:hAnsi="Times New Roman" w:cs="Times New Roman"/>
          <w:sz w:val="28"/>
          <w:szCs w:val="28"/>
          <w:lang w:eastAsia="ru-RU"/>
        </w:rPr>
        <w:t>ға</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қосымша</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шығындарды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болдырмау</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үшін</w:t>
      </w:r>
      <w:proofErr w:type="spellEnd"/>
      <w:r w:rsidRPr="00F54EEC">
        <w:rPr>
          <w:rFonts w:ascii="Times New Roman" w:eastAsia="Times New Roman" w:hAnsi="Times New Roman" w:cs="Times New Roman"/>
          <w:sz w:val="28"/>
          <w:szCs w:val="28"/>
          <w:lang w:eastAsia="ru-RU"/>
        </w:rPr>
        <w:t xml:space="preserve"> www.ismet.kz онлайн-БКМ </w:t>
      </w:r>
      <w:proofErr w:type="spellStart"/>
      <w:r w:rsidRPr="00F54EEC">
        <w:rPr>
          <w:rFonts w:ascii="Times New Roman" w:eastAsia="Times New Roman" w:hAnsi="Times New Roman" w:cs="Times New Roman"/>
          <w:sz w:val="28"/>
          <w:szCs w:val="28"/>
          <w:lang w:eastAsia="ru-RU"/>
        </w:rPr>
        <w:t>тауарлар</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номенклатурасын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өз</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бетінше</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қосу</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бойынша</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нұсқаулықтар</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орналастырылған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Тауарлар</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номенклатурасын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жаң</w:t>
      </w:r>
      <w:proofErr w:type="gramStart"/>
      <w:r w:rsidRPr="00F54EEC">
        <w:rPr>
          <w:rFonts w:ascii="Times New Roman" w:eastAsia="Times New Roman" w:hAnsi="Times New Roman" w:cs="Times New Roman"/>
          <w:sz w:val="28"/>
          <w:szCs w:val="28"/>
          <w:lang w:eastAsia="ru-RU"/>
        </w:rPr>
        <w:t>арт</w:t>
      </w:r>
      <w:proofErr w:type="gramEnd"/>
      <w:r w:rsidRPr="00F54EEC">
        <w:rPr>
          <w:rFonts w:ascii="Times New Roman" w:eastAsia="Times New Roman" w:hAnsi="Times New Roman" w:cs="Times New Roman"/>
          <w:sz w:val="28"/>
          <w:szCs w:val="28"/>
          <w:lang w:eastAsia="ru-RU"/>
        </w:rPr>
        <w:t>қаннан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кейін</w:t>
      </w:r>
      <w:proofErr w:type="spellEnd"/>
      <w:r w:rsidRPr="00F54EEC">
        <w:rPr>
          <w:rFonts w:ascii="Times New Roman" w:eastAsia="Times New Roman" w:hAnsi="Times New Roman" w:cs="Times New Roman"/>
          <w:sz w:val="28"/>
          <w:szCs w:val="28"/>
          <w:lang w:eastAsia="ru-RU"/>
        </w:rPr>
        <w:t xml:space="preserve"> 2D сканер </w:t>
      </w:r>
      <w:proofErr w:type="spellStart"/>
      <w:r w:rsidRPr="00F54EEC">
        <w:rPr>
          <w:rFonts w:ascii="Times New Roman" w:eastAsia="Times New Roman" w:hAnsi="Times New Roman" w:cs="Times New Roman"/>
          <w:sz w:val="28"/>
          <w:szCs w:val="28"/>
          <w:lang w:eastAsia="ru-RU"/>
        </w:rPr>
        <w:t>сандық</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таңбалауды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дұрыс</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оқиды</w:t>
      </w:r>
      <w:proofErr w:type="spellEnd"/>
      <w:r w:rsidRPr="00F54EEC">
        <w:rPr>
          <w:rFonts w:ascii="Times New Roman" w:eastAsia="Times New Roman" w:hAnsi="Times New Roman" w:cs="Times New Roman"/>
          <w:sz w:val="28"/>
          <w:szCs w:val="28"/>
          <w:lang w:eastAsia="ru-RU"/>
        </w:rPr>
        <w:t>.</w:t>
      </w:r>
    </w:p>
    <w:p w:rsidR="00F54EEC" w:rsidRPr="00F54EEC" w:rsidRDefault="00F54EEC" w:rsidP="00F54EEC">
      <w:pPr>
        <w:tabs>
          <w:tab w:val="left" w:pos="993"/>
        </w:tabs>
        <w:spacing w:after="80" w:line="240" w:lineRule="auto"/>
        <w:ind w:firstLine="709"/>
        <w:jc w:val="both"/>
        <w:rPr>
          <w:rFonts w:ascii="Times New Roman" w:eastAsia="Times New Roman" w:hAnsi="Times New Roman" w:cs="Times New Roman"/>
          <w:sz w:val="28"/>
          <w:szCs w:val="28"/>
          <w:lang w:eastAsia="ru-RU"/>
        </w:rPr>
      </w:pPr>
      <w:r w:rsidRPr="00F54EEC">
        <w:rPr>
          <w:rFonts w:ascii="Times New Roman" w:eastAsia="Times New Roman" w:hAnsi="Times New Roman" w:cs="Times New Roman"/>
          <w:sz w:val="28"/>
          <w:szCs w:val="28"/>
          <w:lang w:eastAsia="ru-RU"/>
        </w:rPr>
        <w:t xml:space="preserve">2Д </w:t>
      </w:r>
      <w:proofErr w:type="spellStart"/>
      <w:r w:rsidRPr="00F54EEC">
        <w:rPr>
          <w:rFonts w:ascii="Times New Roman" w:eastAsia="Times New Roman" w:hAnsi="Times New Roman" w:cs="Times New Roman"/>
          <w:sz w:val="28"/>
          <w:szCs w:val="28"/>
          <w:lang w:eastAsia="ru-RU"/>
        </w:rPr>
        <w:t>сканерлерге</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балама</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ретінде</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naqty</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Sauda</w:t>
      </w:r>
      <w:proofErr w:type="spellEnd"/>
      <w:r w:rsidRPr="00F54EEC">
        <w:rPr>
          <w:rFonts w:ascii="Times New Roman" w:eastAsia="Times New Roman" w:hAnsi="Times New Roman" w:cs="Times New Roman"/>
          <w:sz w:val="28"/>
          <w:szCs w:val="28"/>
          <w:lang w:eastAsia="ru-RU"/>
        </w:rPr>
        <w:t>" (</w:t>
      </w:r>
      <w:proofErr w:type="spellStart"/>
      <w:r w:rsidRPr="00F54EEC">
        <w:rPr>
          <w:rFonts w:ascii="Times New Roman" w:eastAsia="Times New Roman" w:hAnsi="Times New Roman" w:cs="Times New Roman"/>
          <w:sz w:val="28"/>
          <w:szCs w:val="28"/>
          <w:lang w:eastAsia="ru-RU"/>
        </w:rPr>
        <w:t>Android</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тегін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мобильді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қосымшасын</w:t>
      </w:r>
      <w:proofErr w:type="spellEnd"/>
      <w:r w:rsidRPr="00F54EEC">
        <w:rPr>
          <w:rFonts w:ascii="Times New Roman" w:eastAsia="Times New Roman" w:hAnsi="Times New Roman" w:cs="Times New Roman"/>
          <w:sz w:val="28"/>
          <w:szCs w:val="28"/>
          <w:lang w:eastAsia="ru-RU"/>
        </w:rPr>
        <w:t xml:space="preserve"> </w:t>
      </w:r>
      <w:proofErr w:type="spellStart"/>
      <w:proofErr w:type="gramStart"/>
      <w:r w:rsidRPr="00F54EEC">
        <w:rPr>
          <w:rFonts w:ascii="Times New Roman" w:eastAsia="Times New Roman" w:hAnsi="Times New Roman" w:cs="Times New Roman"/>
          <w:sz w:val="28"/>
          <w:szCs w:val="28"/>
          <w:lang w:eastAsia="ru-RU"/>
        </w:rPr>
        <w:t>пайдалану</w:t>
      </w:r>
      <w:proofErr w:type="gramEnd"/>
      <w:r w:rsidRPr="00F54EEC">
        <w:rPr>
          <w:rFonts w:ascii="Times New Roman" w:eastAsia="Times New Roman" w:hAnsi="Times New Roman" w:cs="Times New Roman"/>
          <w:sz w:val="28"/>
          <w:szCs w:val="28"/>
          <w:lang w:eastAsia="ru-RU"/>
        </w:rPr>
        <w:t>ға</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болады</w:t>
      </w:r>
      <w:proofErr w:type="spellEnd"/>
      <w:r w:rsidRPr="00F54EEC">
        <w:rPr>
          <w:rFonts w:ascii="Times New Roman" w:eastAsia="Times New Roman" w:hAnsi="Times New Roman" w:cs="Times New Roman"/>
          <w:sz w:val="28"/>
          <w:szCs w:val="28"/>
          <w:lang w:eastAsia="ru-RU"/>
        </w:rPr>
        <w:t>.</w:t>
      </w:r>
    </w:p>
    <w:p w:rsidR="00F54EEC" w:rsidRPr="00F54EEC" w:rsidRDefault="00F54EEC" w:rsidP="00F54EEC">
      <w:pPr>
        <w:tabs>
          <w:tab w:val="left" w:pos="993"/>
        </w:tabs>
        <w:spacing w:after="80" w:line="240" w:lineRule="auto"/>
        <w:ind w:firstLine="709"/>
        <w:jc w:val="both"/>
        <w:rPr>
          <w:rFonts w:ascii="Times New Roman" w:eastAsia="Times New Roman" w:hAnsi="Times New Roman" w:cs="Times New Roman"/>
          <w:sz w:val="28"/>
          <w:szCs w:val="28"/>
          <w:lang w:eastAsia="ru-RU"/>
        </w:rPr>
      </w:pPr>
      <w:proofErr w:type="spellStart"/>
      <w:r w:rsidRPr="00F54EEC">
        <w:rPr>
          <w:rFonts w:ascii="Times New Roman" w:eastAsia="Times New Roman" w:hAnsi="Times New Roman" w:cs="Times New Roman"/>
          <w:sz w:val="28"/>
          <w:szCs w:val="28"/>
          <w:lang w:eastAsia="ru-RU"/>
        </w:rPr>
        <w:t>Сондай-ақ</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тауарларды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таңбалау</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жүйесі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бір</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чектегі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тауарлардың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санын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шектемейтіні</w:t>
      </w:r>
      <w:proofErr w:type="gramStart"/>
      <w:r w:rsidRPr="00F54EEC">
        <w:rPr>
          <w:rFonts w:ascii="Times New Roman" w:eastAsia="Times New Roman" w:hAnsi="Times New Roman" w:cs="Times New Roman"/>
          <w:sz w:val="28"/>
          <w:szCs w:val="28"/>
          <w:lang w:eastAsia="ru-RU"/>
        </w:rPr>
        <w:t>н</w:t>
      </w:r>
      <w:proofErr w:type="spellEnd"/>
      <w:proofErr w:type="gram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атап</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өтеміз</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фотода</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растау</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төмен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таңбаланған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темекі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өнімдері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бойынша</w:t>
      </w:r>
      <w:proofErr w:type="spellEnd"/>
      <w:r w:rsidRPr="00F54EEC">
        <w:rPr>
          <w:rFonts w:ascii="Times New Roman" w:eastAsia="Times New Roman" w:hAnsi="Times New Roman" w:cs="Times New Roman"/>
          <w:sz w:val="28"/>
          <w:szCs w:val="28"/>
          <w:lang w:eastAsia="ru-RU"/>
        </w:rPr>
        <w:t xml:space="preserve"> чек </w:t>
      </w:r>
      <w:proofErr w:type="spellStart"/>
      <w:r w:rsidRPr="00F54EEC">
        <w:rPr>
          <w:rFonts w:ascii="Times New Roman" w:eastAsia="Times New Roman" w:hAnsi="Times New Roman" w:cs="Times New Roman"/>
          <w:sz w:val="28"/>
          <w:szCs w:val="28"/>
          <w:lang w:eastAsia="ru-RU"/>
        </w:rPr>
        <w:t>бұрынғыдай</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өтіп</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кетеді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айырмашылық</w:t>
      </w:r>
      <w:proofErr w:type="spellEnd"/>
      <w:r w:rsidRPr="00F54EEC">
        <w:rPr>
          <w:rFonts w:ascii="Times New Roman" w:eastAsia="Times New Roman" w:hAnsi="Times New Roman" w:cs="Times New Roman"/>
          <w:sz w:val="28"/>
          <w:szCs w:val="28"/>
          <w:lang w:eastAsia="ru-RU"/>
        </w:rPr>
        <w:t xml:space="preserve"> тек </w:t>
      </w:r>
      <w:proofErr w:type="spellStart"/>
      <w:r w:rsidRPr="00F54EEC">
        <w:rPr>
          <w:rFonts w:ascii="Times New Roman" w:eastAsia="Times New Roman" w:hAnsi="Times New Roman" w:cs="Times New Roman"/>
          <w:sz w:val="28"/>
          <w:szCs w:val="28"/>
          <w:lang w:eastAsia="ru-RU"/>
        </w:rPr>
        <w:t>цифрлық</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таңбалауды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сканерлеуде</w:t>
      </w:r>
      <w:proofErr w:type="spellEnd"/>
      <w:r w:rsidRPr="00F54EEC">
        <w:rPr>
          <w:rFonts w:ascii="Times New Roman" w:eastAsia="Times New Roman" w:hAnsi="Times New Roman" w:cs="Times New Roman"/>
          <w:sz w:val="28"/>
          <w:szCs w:val="28"/>
          <w:lang w:eastAsia="ru-RU"/>
        </w:rPr>
        <w:t>.</w:t>
      </w:r>
    </w:p>
    <w:p w:rsidR="00182B42" w:rsidRPr="003B6180" w:rsidRDefault="00F54EEC" w:rsidP="003B6180">
      <w:pPr>
        <w:tabs>
          <w:tab w:val="left" w:pos="993"/>
        </w:tabs>
        <w:spacing w:after="80" w:line="240" w:lineRule="auto"/>
        <w:ind w:firstLine="709"/>
        <w:jc w:val="both"/>
        <w:rPr>
          <w:rFonts w:ascii="Times New Roman" w:eastAsia="Times New Roman" w:hAnsi="Times New Roman" w:cs="Times New Roman"/>
          <w:sz w:val="28"/>
          <w:szCs w:val="28"/>
          <w:lang w:val="en-US" w:eastAsia="ru-RU"/>
        </w:rPr>
      </w:pPr>
      <w:proofErr w:type="spellStart"/>
      <w:r w:rsidRPr="00F54EEC">
        <w:rPr>
          <w:rFonts w:ascii="Times New Roman" w:eastAsia="Times New Roman" w:hAnsi="Times New Roman" w:cs="Times New Roman"/>
          <w:sz w:val="28"/>
          <w:szCs w:val="28"/>
          <w:lang w:eastAsia="ru-RU"/>
        </w:rPr>
        <w:t>Осыған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байланысты</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темекі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өнімдерін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сканерлеу</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кезінде</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темекінің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әрбі</w:t>
      </w:r>
      <w:proofErr w:type="gramStart"/>
      <w:r w:rsidRPr="00F54EEC">
        <w:rPr>
          <w:rFonts w:ascii="Times New Roman" w:eastAsia="Times New Roman" w:hAnsi="Times New Roman" w:cs="Times New Roman"/>
          <w:sz w:val="28"/>
          <w:szCs w:val="28"/>
          <w:lang w:eastAsia="ru-RU"/>
        </w:rPr>
        <w:t>р</w:t>
      </w:r>
      <w:proofErr w:type="spellEnd"/>
      <w:proofErr w:type="gram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қорабына</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чекті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тесудің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қажеті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жоқ</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Бір</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чекте</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темекі</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өнімдерінің</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шексіз</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санын</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тесуге</w:t>
      </w:r>
      <w:proofErr w:type="spellEnd"/>
      <w:r w:rsidRPr="00F54EEC">
        <w:rPr>
          <w:rFonts w:ascii="Times New Roman" w:eastAsia="Times New Roman" w:hAnsi="Times New Roman" w:cs="Times New Roman"/>
          <w:sz w:val="28"/>
          <w:szCs w:val="28"/>
          <w:lang w:eastAsia="ru-RU"/>
        </w:rPr>
        <w:t xml:space="preserve"> </w:t>
      </w:r>
      <w:proofErr w:type="spellStart"/>
      <w:r w:rsidRPr="00F54EEC">
        <w:rPr>
          <w:rFonts w:ascii="Times New Roman" w:eastAsia="Times New Roman" w:hAnsi="Times New Roman" w:cs="Times New Roman"/>
          <w:sz w:val="28"/>
          <w:szCs w:val="28"/>
          <w:lang w:eastAsia="ru-RU"/>
        </w:rPr>
        <w:t>болады</w:t>
      </w:r>
      <w:proofErr w:type="spellEnd"/>
      <w:r w:rsidRPr="00F54EEC">
        <w:rPr>
          <w:rFonts w:ascii="Times New Roman" w:eastAsia="Times New Roman" w:hAnsi="Times New Roman" w:cs="Times New Roman"/>
          <w:sz w:val="28"/>
          <w:szCs w:val="28"/>
          <w:lang w:eastAsia="ru-RU"/>
        </w:rPr>
        <w:t>.</w:t>
      </w:r>
      <w:bookmarkStart w:id="0" w:name="_GoBack"/>
      <w:bookmarkEnd w:id="0"/>
    </w:p>
    <w:sectPr w:rsidR="00182B42" w:rsidRPr="003B6180" w:rsidSect="00407A70">
      <w:footerReference w:type="default" r:id="rId11"/>
      <w:pgSz w:w="11906" w:h="16838"/>
      <w:pgMar w:top="709" w:right="70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1A" w:rsidRDefault="00DF221A" w:rsidP="00E83CF9">
      <w:pPr>
        <w:spacing w:after="0" w:line="240" w:lineRule="auto"/>
      </w:pPr>
      <w:r>
        <w:separator/>
      </w:r>
    </w:p>
  </w:endnote>
  <w:endnote w:type="continuationSeparator" w:id="0">
    <w:p w:rsidR="00DF221A" w:rsidRDefault="00DF221A" w:rsidP="00E8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967173"/>
      <w:docPartObj>
        <w:docPartGallery w:val="Page Numbers (Bottom of Page)"/>
        <w:docPartUnique/>
      </w:docPartObj>
    </w:sdtPr>
    <w:sdtEndPr/>
    <w:sdtContent>
      <w:p w:rsidR="00E83CF9" w:rsidRDefault="00E83CF9">
        <w:pPr>
          <w:pStyle w:val="ac"/>
          <w:jc w:val="center"/>
        </w:pPr>
        <w:r>
          <w:fldChar w:fldCharType="begin"/>
        </w:r>
        <w:r>
          <w:instrText>PAGE   \* MERGEFORMAT</w:instrText>
        </w:r>
        <w:r>
          <w:fldChar w:fldCharType="separate"/>
        </w:r>
        <w:r w:rsidR="003B6180">
          <w:rPr>
            <w:noProof/>
          </w:rPr>
          <w:t>1</w:t>
        </w:r>
        <w:r>
          <w:fldChar w:fldCharType="end"/>
        </w:r>
      </w:p>
    </w:sdtContent>
  </w:sdt>
  <w:p w:rsidR="00E83CF9" w:rsidRDefault="00E83C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1A" w:rsidRDefault="00DF221A" w:rsidP="00E83CF9">
      <w:pPr>
        <w:spacing w:after="0" w:line="240" w:lineRule="auto"/>
      </w:pPr>
      <w:r>
        <w:separator/>
      </w:r>
    </w:p>
  </w:footnote>
  <w:footnote w:type="continuationSeparator" w:id="0">
    <w:p w:rsidR="00DF221A" w:rsidRDefault="00DF221A" w:rsidP="00E83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3C26"/>
    <w:multiLevelType w:val="hybridMultilevel"/>
    <w:tmpl w:val="82F4466C"/>
    <w:lvl w:ilvl="0" w:tplc="90F6CB5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A42F87"/>
    <w:multiLevelType w:val="hybridMultilevel"/>
    <w:tmpl w:val="AC104B90"/>
    <w:lvl w:ilvl="0" w:tplc="9F4A8C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743740E"/>
    <w:multiLevelType w:val="hybridMultilevel"/>
    <w:tmpl w:val="82F4466C"/>
    <w:lvl w:ilvl="0" w:tplc="90F6CB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92A06F5"/>
    <w:multiLevelType w:val="hybridMultilevel"/>
    <w:tmpl w:val="74E05142"/>
    <w:lvl w:ilvl="0" w:tplc="7A824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B6716AF"/>
    <w:multiLevelType w:val="hybridMultilevel"/>
    <w:tmpl w:val="2DF67B14"/>
    <w:lvl w:ilvl="0" w:tplc="0419000F">
      <w:start w:val="1"/>
      <w:numFmt w:val="decimal"/>
      <w:lvlText w:val="%1."/>
      <w:lvlJc w:val="left"/>
      <w:pPr>
        <w:ind w:left="1116" w:hanging="690"/>
      </w:pPr>
      <w:rPr>
        <w:rFonts w:hint="default"/>
        <w:b w:val="0"/>
        <w:strike w:val="0"/>
        <w:color w:val="auto"/>
        <w:sz w:val="28"/>
        <w:szCs w:val="28"/>
      </w:rPr>
    </w:lvl>
    <w:lvl w:ilvl="1" w:tplc="28C68304">
      <w:start w:val="1"/>
      <w:numFmt w:val="decimal"/>
      <w:lvlText w:val="%2)"/>
      <w:lvlJc w:val="left"/>
      <w:pPr>
        <w:ind w:left="644" w:hanging="360"/>
      </w:pPr>
    </w:lvl>
    <w:lvl w:ilvl="2" w:tplc="0419001B">
      <w:start w:val="1"/>
      <w:numFmt w:val="lowerRoman"/>
      <w:lvlText w:val="%3."/>
      <w:lvlJc w:val="right"/>
      <w:pPr>
        <w:ind w:left="1916" w:hanging="180"/>
      </w:pPr>
    </w:lvl>
    <w:lvl w:ilvl="3" w:tplc="0419000F">
      <w:start w:val="1"/>
      <w:numFmt w:val="decimal"/>
      <w:lvlText w:val="%4."/>
      <w:lvlJc w:val="left"/>
      <w:pPr>
        <w:ind w:left="2636" w:hanging="360"/>
      </w:pPr>
    </w:lvl>
    <w:lvl w:ilvl="4" w:tplc="04190019">
      <w:start w:val="1"/>
      <w:numFmt w:val="lowerLetter"/>
      <w:lvlText w:val="%5."/>
      <w:lvlJc w:val="left"/>
      <w:pPr>
        <w:ind w:left="3356" w:hanging="360"/>
      </w:pPr>
    </w:lvl>
    <w:lvl w:ilvl="5" w:tplc="0419001B">
      <w:start w:val="1"/>
      <w:numFmt w:val="lowerRoman"/>
      <w:lvlText w:val="%6."/>
      <w:lvlJc w:val="right"/>
      <w:pPr>
        <w:ind w:left="4076" w:hanging="180"/>
      </w:pPr>
    </w:lvl>
    <w:lvl w:ilvl="6" w:tplc="0419000F">
      <w:start w:val="1"/>
      <w:numFmt w:val="decimal"/>
      <w:lvlText w:val="%7."/>
      <w:lvlJc w:val="left"/>
      <w:pPr>
        <w:ind w:left="4796" w:hanging="360"/>
      </w:pPr>
    </w:lvl>
    <w:lvl w:ilvl="7" w:tplc="04190019">
      <w:start w:val="1"/>
      <w:numFmt w:val="lowerLetter"/>
      <w:lvlText w:val="%8."/>
      <w:lvlJc w:val="left"/>
      <w:pPr>
        <w:ind w:left="5516" w:hanging="360"/>
      </w:pPr>
    </w:lvl>
    <w:lvl w:ilvl="8" w:tplc="0419001B">
      <w:start w:val="1"/>
      <w:numFmt w:val="lowerRoman"/>
      <w:lvlText w:val="%9."/>
      <w:lvlJc w:val="right"/>
      <w:pPr>
        <w:ind w:left="6236" w:hanging="180"/>
      </w:pPr>
    </w:lvl>
  </w:abstractNum>
  <w:abstractNum w:abstractNumId="5">
    <w:nsid w:val="6C4140AC"/>
    <w:multiLevelType w:val="hybridMultilevel"/>
    <w:tmpl w:val="5AE68472"/>
    <w:lvl w:ilvl="0" w:tplc="50EA8C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0746152"/>
    <w:multiLevelType w:val="hybridMultilevel"/>
    <w:tmpl w:val="542A1FC6"/>
    <w:lvl w:ilvl="0" w:tplc="89FADA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22C5289"/>
    <w:multiLevelType w:val="hybridMultilevel"/>
    <w:tmpl w:val="2AC2D1A0"/>
    <w:lvl w:ilvl="0" w:tplc="79F62EA8">
      <w:start w:val="1"/>
      <w:numFmt w:val="bullet"/>
      <w:lvlText w:val="-"/>
      <w:lvlJc w:val="left"/>
      <w:pPr>
        <w:ind w:left="1069" w:hanging="360"/>
      </w:pPr>
      <w:rPr>
        <w:rFonts w:ascii="Arial" w:eastAsiaTheme="minorHAnsi" w:hAnsi="Arial" w:cs="Aria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7BA9577C"/>
    <w:multiLevelType w:val="hybridMultilevel"/>
    <w:tmpl w:val="70725F44"/>
    <w:lvl w:ilvl="0" w:tplc="42B81FAC">
      <w:start w:val="1"/>
      <w:numFmt w:val="decimal"/>
      <w:lvlText w:val="%1)"/>
      <w:lvlJc w:val="left"/>
      <w:pPr>
        <w:ind w:left="163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FA36C61"/>
    <w:multiLevelType w:val="hybridMultilevel"/>
    <w:tmpl w:val="6FEE8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3"/>
  </w:num>
  <w:num w:numId="5">
    <w:abstractNumId w:val="4"/>
  </w:num>
  <w:num w:numId="6">
    <w:abstractNumId w:val="8"/>
  </w:num>
  <w:num w:numId="7">
    <w:abstractNumId w:val="0"/>
  </w:num>
  <w:num w:numId="8">
    <w:abstractNumId w:val="2"/>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65"/>
    <w:rsid w:val="0007787B"/>
    <w:rsid w:val="000A01A3"/>
    <w:rsid w:val="000B2F91"/>
    <w:rsid w:val="000E506B"/>
    <w:rsid w:val="001009E4"/>
    <w:rsid w:val="00103ED1"/>
    <w:rsid w:val="00104E0E"/>
    <w:rsid w:val="001060C2"/>
    <w:rsid w:val="00122D45"/>
    <w:rsid w:val="00160DF5"/>
    <w:rsid w:val="00173B32"/>
    <w:rsid w:val="00182B42"/>
    <w:rsid w:val="001B2CB2"/>
    <w:rsid w:val="001E2137"/>
    <w:rsid w:val="001E75A4"/>
    <w:rsid w:val="00210B14"/>
    <w:rsid w:val="00222A1D"/>
    <w:rsid w:val="00236739"/>
    <w:rsid w:val="00266BEC"/>
    <w:rsid w:val="002761F6"/>
    <w:rsid w:val="00290C32"/>
    <w:rsid w:val="002C1C14"/>
    <w:rsid w:val="002E3579"/>
    <w:rsid w:val="002E6D3F"/>
    <w:rsid w:val="002F148A"/>
    <w:rsid w:val="0031559E"/>
    <w:rsid w:val="003357EB"/>
    <w:rsid w:val="003810A9"/>
    <w:rsid w:val="00392335"/>
    <w:rsid w:val="00393B7B"/>
    <w:rsid w:val="00396CF7"/>
    <w:rsid w:val="00396D07"/>
    <w:rsid w:val="00396D45"/>
    <w:rsid w:val="003B1C20"/>
    <w:rsid w:val="003B6180"/>
    <w:rsid w:val="003E33B4"/>
    <w:rsid w:val="003F7E27"/>
    <w:rsid w:val="00407A70"/>
    <w:rsid w:val="0041268F"/>
    <w:rsid w:val="004161F6"/>
    <w:rsid w:val="00427F71"/>
    <w:rsid w:val="004413EB"/>
    <w:rsid w:val="00483638"/>
    <w:rsid w:val="004943F3"/>
    <w:rsid w:val="004B00F6"/>
    <w:rsid w:val="004D37E4"/>
    <w:rsid w:val="004E2C17"/>
    <w:rsid w:val="00503B1B"/>
    <w:rsid w:val="00503DEF"/>
    <w:rsid w:val="00541491"/>
    <w:rsid w:val="005430FE"/>
    <w:rsid w:val="00567656"/>
    <w:rsid w:val="005760F1"/>
    <w:rsid w:val="005776E8"/>
    <w:rsid w:val="005800C4"/>
    <w:rsid w:val="00583B76"/>
    <w:rsid w:val="005931BE"/>
    <w:rsid w:val="005A0443"/>
    <w:rsid w:val="005A0A47"/>
    <w:rsid w:val="005D55C9"/>
    <w:rsid w:val="005D638B"/>
    <w:rsid w:val="005E0850"/>
    <w:rsid w:val="00601321"/>
    <w:rsid w:val="0060678E"/>
    <w:rsid w:val="00616373"/>
    <w:rsid w:val="006316F4"/>
    <w:rsid w:val="00647E67"/>
    <w:rsid w:val="00667CD8"/>
    <w:rsid w:val="00670CF6"/>
    <w:rsid w:val="006776C5"/>
    <w:rsid w:val="006B63B4"/>
    <w:rsid w:val="006C2F5B"/>
    <w:rsid w:val="006E3955"/>
    <w:rsid w:val="0070150B"/>
    <w:rsid w:val="0072272C"/>
    <w:rsid w:val="00733AD2"/>
    <w:rsid w:val="00735ABA"/>
    <w:rsid w:val="00735F74"/>
    <w:rsid w:val="0074170D"/>
    <w:rsid w:val="00751A79"/>
    <w:rsid w:val="00756683"/>
    <w:rsid w:val="00760AAC"/>
    <w:rsid w:val="00771C14"/>
    <w:rsid w:val="00781990"/>
    <w:rsid w:val="00790D51"/>
    <w:rsid w:val="007A5EF4"/>
    <w:rsid w:val="007F1297"/>
    <w:rsid w:val="00803F73"/>
    <w:rsid w:val="00807D14"/>
    <w:rsid w:val="00822E95"/>
    <w:rsid w:val="008257E9"/>
    <w:rsid w:val="0087372E"/>
    <w:rsid w:val="00875B99"/>
    <w:rsid w:val="008763B0"/>
    <w:rsid w:val="00886B47"/>
    <w:rsid w:val="00891CB3"/>
    <w:rsid w:val="00892AD9"/>
    <w:rsid w:val="008A5B23"/>
    <w:rsid w:val="008B1367"/>
    <w:rsid w:val="008C431D"/>
    <w:rsid w:val="008D3091"/>
    <w:rsid w:val="008E505B"/>
    <w:rsid w:val="00953229"/>
    <w:rsid w:val="00974EB0"/>
    <w:rsid w:val="00982876"/>
    <w:rsid w:val="00984805"/>
    <w:rsid w:val="0098763D"/>
    <w:rsid w:val="0099253C"/>
    <w:rsid w:val="009976B0"/>
    <w:rsid w:val="009C31DE"/>
    <w:rsid w:val="009D4D15"/>
    <w:rsid w:val="00A063A8"/>
    <w:rsid w:val="00A101EA"/>
    <w:rsid w:val="00A22E3C"/>
    <w:rsid w:val="00A34E27"/>
    <w:rsid w:val="00A35223"/>
    <w:rsid w:val="00A4794F"/>
    <w:rsid w:val="00A70E05"/>
    <w:rsid w:val="00AB7739"/>
    <w:rsid w:val="00AE3AFC"/>
    <w:rsid w:val="00AF1E08"/>
    <w:rsid w:val="00AF7013"/>
    <w:rsid w:val="00B16E8E"/>
    <w:rsid w:val="00B20766"/>
    <w:rsid w:val="00B308BB"/>
    <w:rsid w:val="00B7198C"/>
    <w:rsid w:val="00B74224"/>
    <w:rsid w:val="00B74FB4"/>
    <w:rsid w:val="00B7698A"/>
    <w:rsid w:val="00B77867"/>
    <w:rsid w:val="00B806EC"/>
    <w:rsid w:val="00B8696F"/>
    <w:rsid w:val="00B93544"/>
    <w:rsid w:val="00BA7BD2"/>
    <w:rsid w:val="00BC0608"/>
    <w:rsid w:val="00BD2856"/>
    <w:rsid w:val="00BD43A2"/>
    <w:rsid w:val="00BE58EA"/>
    <w:rsid w:val="00BF6B70"/>
    <w:rsid w:val="00C1451F"/>
    <w:rsid w:val="00C162B6"/>
    <w:rsid w:val="00C23634"/>
    <w:rsid w:val="00C351EB"/>
    <w:rsid w:val="00C36F60"/>
    <w:rsid w:val="00C829A3"/>
    <w:rsid w:val="00C932B7"/>
    <w:rsid w:val="00C95DD8"/>
    <w:rsid w:val="00C97A6D"/>
    <w:rsid w:val="00CA6EE5"/>
    <w:rsid w:val="00CB269C"/>
    <w:rsid w:val="00CC2DCF"/>
    <w:rsid w:val="00CC5091"/>
    <w:rsid w:val="00CF1A48"/>
    <w:rsid w:val="00CF5687"/>
    <w:rsid w:val="00D328CD"/>
    <w:rsid w:val="00D60E28"/>
    <w:rsid w:val="00D65F9A"/>
    <w:rsid w:val="00D73AA7"/>
    <w:rsid w:val="00D77B5D"/>
    <w:rsid w:val="00D873C6"/>
    <w:rsid w:val="00DA7D1C"/>
    <w:rsid w:val="00DD791E"/>
    <w:rsid w:val="00DE0E7D"/>
    <w:rsid w:val="00DF221A"/>
    <w:rsid w:val="00E0674D"/>
    <w:rsid w:val="00E10965"/>
    <w:rsid w:val="00E20BE9"/>
    <w:rsid w:val="00E46050"/>
    <w:rsid w:val="00E539B8"/>
    <w:rsid w:val="00E6056B"/>
    <w:rsid w:val="00E6104B"/>
    <w:rsid w:val="00E73AB1"/>
    <w:rsid w:val="00E83CF9"/>
    <w:rsid w:val="00EA6482"/>
    <w:rsid w:val="00EB189A"/>
    <w:rsid w:val="00ED1BE7"/>
    <w:rsid w:val="00ED35E5"/>
    <w:rsid w:val="00ED3944"/>
    <w:rsid w:val="00EF2C2A"/>
    <w:rsid w:val="00F07CB0"/>
    <w:rsid w:val="00F1755D"/>
    <w:rsid w:val="00F21CA0"/>
    <w:rsid w:val="00F26F6B"/>
    <w:rsid w:val="00F35F63"/>
    <w:rsid w:val="00F46D34"/>
    <w:rsid w:val="00F54EEC"/>
    <w:rsid w:val="00F56B73"/>
    <w:rsid w:val="00F64276"/>
    <w:rsid w:val="00FA05E2"/>
    <w:rsid w:val="00FC49B6"/>
    <w:rsid w:val="00FC4BEF"/>
    <w:rsid w:val="00FE6738"/>
    <w:rsid w:val="00FE681B"/>
    <w:rsid w:val="00FF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1"/>
    <w:basedOn w:val="a"/>
    <w:link w:val="a4"/>
    <w:uiPriority w:val="99"/>
    <w:unhideWhenUsed/>
    <w:qFormat/>
    <w:rsid w:val="00CC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C2DCF"/>
    <w:rPr>
      <w:color w:val="0000FF"/>
      <w:u w:val="single"/>
    </w:rPr>
  </w:style>
  <w:style w:type="paragraph" w:styleId="a6">
    <w:name w:val="List Paragraph"/>
    <w:aliases w:val="Bullet List,FooterText,numbered,Списки,List Paragraph2,Bullet 1,Use Case List Paragraph,Heading1,Colorful List - Accent 11,Colorful List - Accent 11CxSpLast,маркированный,Абзац списка1"/>
    <w:basedOn w:val="a"/>
    <w:link w:val="a7"/>
    <w:uiPriority w:val="34"/>
    <w:qFormat/>
    <w:rsid w:val="00974EB0"/>
    <w:pPr>
      <w:ind w:left="720"/>
      <w:contextualSpacing/>
    </w:pPr>
  </w:style>
  <w:style w:type="paragraph" w:styleId="a8">
    <w:name w:val="Balloon Text"/>
    <w:basedOn w:val="a"/>
    <w:link w:val="a9"/>
    <w:uiPriority w:val="99"/>
    <w:semiHidden/>
    <w:unhideWhenUsed/>
    <w:rsid w:val="008C43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431D"/>
    <w:rPr>
      <w:rFonts w:ascii="Tahoma" w:hAnsi="Tahoma" w:cs="Tahoma"/>
      <w:sz w:val="16"/>
      <w:szCs w:val="16"/>
    </w:rPr>
  </w:style>
  <w:style w:type="paragraph" w:styleId="aa">
    <w:name w:val="header"/>
    <w:basedOn w:val="a"/>
    <w:link w:val="ab"/>
    <w:uiPriority w:val="99"/>
    <w:unhideWhenUsed/>
    <w:rsid w:val="00E83C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CF9"/>
  </w:style>
  <w:style w:type="paragraph" w:styleId="ac">
    <w:name w:val="footer"/>
    <w:basedOn w:val="a"/>
    <w:link w:val="ad"/>
    <w:uiPriority w:val="99"/>
    <w:unhideWhenUsed/>
    <w:rsid w:val="00E83C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3CF9"/>
  </w:style>
  <w:style w:type="paragraph" w:styleId="ae">
    <w:name w:val="No Spacing"/>
    <w:aliases w:val="Обя,Без интервала1,мелкий,мой рабочий,No Spacing,норма,Айгерим,Без интервала11,свой,14 TNR,МОЙ СТИЛЬ,No Spacing1,Без интеБез интервала,исполнитель,No Spacing11,без интервала,Без интервала2,Без интервала111,Без интерваль,Елжан,Дастан1"/>
    <w:link w:val="af"/>
    <w:uiPriority w:val="1"/>
    <w:qFormat/>
    <w:rsid w:val="00B20766"/>
    <w:pPr>
      <w:spacing w:after="0" w:line="240" w:lineRule="auto"/>
    </w:pPr>
    <w:rPr>
      <w:rFonts w:ascii="Calibri" w:eastAsia="Calibri" w:hAnsi="Calibri" w:cs="Times New Roman"/>
    </w:rPr>
  </w:style>
  <w:style w:type="character" w:customStyle="1" w:styleId="af">
    <w:name w:val="Без интервала Знак"/>
    <w:aliases w:val="Обя Знак,Без интервала1 Знак,мелкий Знак,мой рабочий Знак,No Spacing Знак,норма Знак,Айгерим Знак,Без интервала11 Знак,свой Знак,14 TNR Знак,МОЙ СТИЛЬ Знак,No Spacing1 Знак,Без интеБез интервала Знак,исполнитель Знак,No Spacing11 Знак"/>
    <w:link w:val="ae"/>
    <w:uiPriority w:val="1"/>
    <w:qFormat/>
    <w:locked/>
    <w:rsid w:val="00B20766"/>
    <w:rPr>
      <w:rFonts w:ascii="Calibri" w:eastAsia="Calibri" w:hAnsi="Calibri" w:cs="Times New Roman"/>
    </w:rPr>
  </w:style>
  <w:style w:type="character" w:customStyle="1" w:styleId="a7">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маркированный Знак"/>
    <w:link w:val="a6"/>
    <w:uiPriority w:val="34"/>
    <w:qFormat/>
    <w:locked/>
    <w:rsid w:val="00886B47"/>
  </w:style>
  <w:style w:type="character" w:customStyle="1" w:styleId="a4">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1 Знак"/>
    <w:link w:val="a3"/>
    <w:uiPriority w:val="99"/>
    <w:locked/>
    <w:rsid w:val="00B806EC"/>
    <w:rPr>
      <w:rFonts w:ascii="Times New Roman" w:eastAsia="Times New Roman" w:hAnsi="Times New Roman" w:cs="Times New Roman"/>
      <w:sz w:val="24"/>
      <w:szCs w:val="24"/>
      <w:lang w:eastAsia="ru-RU"/>
    </w:rPr>
  </w:style>
  <w:style w:type="paragraph" w:customStyle="1" w:styleId="rtejustify">
    <w:name w:val="rtejustify"/>
    <w:basedOn w:val="a"/>
    <w:uiPriority w:val="99"/>
    <w:qFormat/>
    <w:rsid w:val="00B80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lqj4b">
    <w:name w:val="jlqj4b"/>
    <w:basedOn w:val="a0"/>
    <w:rsid w:val="00160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1"/>
    <w:basedOn w:val="a"/>
    <w:link w:val="a4"/>
    <w:uiPriority w:val="99"/>
    <w:unhideWhenUsed/>
    <w:qFormat/>
    <w:rsid w:val="00CC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C2DCF"/>
    <w:rPr>
      <w:color w:val="0000FF"/>
      <w:u w:val="single"/>
    </w:rPr>
  </w:style>
  <w:style w:type="paragraph" w:styleId="a6">
    <w:name w:val="List Paragraph"/>
    <w:aliases w:val="Bullet List,FooterText,numbered,Списки,List Paragraph2,Bullet 1,Use Case List Paragraph,Heading1,Colorful List - Accent 11,Colorful List - Accent 11CxSpLast,маркированный,Абзац списка1"/>
    <w:basedOn w:val="a"/>
    <w:link w:val="a7"/>
    <w:uiPriority w:val="34"/>
    <w:qFormat/>
    <w:rsid w:val="00974EB0"/>
    <w:pPr>
      <w:ind w:left="720"/>
      <w:contextualSpacing/>
    </w:pPr>
  </w:style>
  <w:style w:type="paragraph" w:styleId="a8">
    <w:name w:val="Balloon Text"/>
    <w:basedOn w:val="a"/>
    <w:link w:val="a9"/>
    <w:uiPriority w:val="99"/>
    <w:semiHidden/>
    <w:unhideWhenUsed/>
    <w:rsid w:val="008C43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431D"/>
    <w:rPr>
      <w:rFonts w:ascii="Tahoma" w:hAnsi="Tahoma" w:cs="Tahoma"/>
      <w:sz w:val="16"/>
      <w:szCs w:val="16"/>
    </w:rPr>
  </w:style>
  <w:style w:type="paragraph" w:styleId="aa">
    <w:name w:val="header"/>
    <w:basedOn w:val="a"/>
    <w:link w:val="ab"/>
    <w:uiPriority w:val="99"/>
    <w:unhideWhenUsed/>
    <w:rsid w:val="00E83CF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CF9"/>
  </w:style>
  <w:style w:type="paragraph" w:styleId="ac">
    <w:name w:val="footer"/>
    <w:basedOn w:val="a"/>
    <w:link w:val="ad"/>
    <w:uiPriority w:val="99"/>
    <w:unhideWhenUsed/>
    <w:rsid w:val="00E83CF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3CF9"/>
  </w:style>
  <w:style w:type="paragraph" w:styleId="ae">
    <w:name w:val="No Spacing"/>
    <w:aliases w:val="Обя,Без интервала1,мелкий,мой рабочий,No Spacing,норма,Айгерим,Без интервала11,свой,14 TNR,МОЙ СТИЛЬ,No Spacing1,Без интеБез интервала,исполнитель,No Spacing11,без интервала,Без интервала2,Без интервала111,Без интерваль,Елжан,Дастан1"/>
    <w:link w:val="af"/>
    <w:uiPriority w:val="1"/>
    <w:qFormat/>
    <w:rsid w:val="00B20766"/>
    <w:pPr>
      <w:spacing w:after="0" w:line="240" w:lineRule="auto"/>
    </w:pPr>
    <w:rPr>
      <w:rFonts w:ascii="Calibri" w:eastAsia="Calibri" w:hAnsi="Calibri" w:cs="Times New Roman"/>
    </w:rPr>
  </w:style>
  <w:style w:type="character" w:customStyle="1" w:styleId="af">
    <w:name w:val="Без интервала Знак"/>
    <w:aliases w:val="Обя Знак,Без интервала1 Знак,мелкий Знак,мой рабочий Знак,No Spacing Знак,норма Знак,Айгерим Знак,Без интервала11 Знак,свой Знак,14 TNR Знак,МОЙ СТИЛЬ Знак,No Spacing1 Знак,Без интеБез интервала Знак,исполнитель Знак,No Spacing11 Знак"/>
    <w:link w:val="ae"/>
    <w:uiPriority w:val="1"/>
    <w:qFormat/>
    <w:locked/>
    <w:rsid w:val="00B20766"/>
    <w:rPr>
      <w:rFonts w:ascii="Calibri" w:eastAsia="Calibri" w:hAnsi="Calibri" w:cs="Times New Roman"/>
    </w:rPr>
  </w:style>
  <w:style w:type="character" w:customStyle="1" w:styleId="a7">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маркированный Знак"/>
    <w:link w:val="a6"/>
    <w:uiPriority w:val="34"/>
    <w:qFormat/>
    <w:locked/>
    <w:rsid w:val="00886B47"/>
  </w:style>
  <w:style w:type="character" w:customStyle="1" w:styleId="a4">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1 Знак"/>
    <w:link w:val="a3"/>
    <w:uiPriority w:val="99"/>
    <w:locked/>
    <w:rsid w:val="00B806EC"/>
    <w:rPr>
      <w:rFonts w:ascii="Times New Roman" w:eastAsia="Times New Roman" w:hAnsi="Times New Roman" w:cs="Times New Roman"/>
      <w:sz w:val="24"/>
      <w:szCs w:val="24"/>
      <w:lang w:eastAsia="ru-RU"/>
    </w:rPr>
  </w:style>
  <w:style w:type="paragraph" w:customStyle="1" w:styleId="rtejustify">
    <w:name w:val="rtejustify"/>
    <w:basedOn w:val="a"/>
    <w:uiPriority w:val="99"/>
    <w:qFormat/>
    <w:rsid w:val="00B80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lqj4b">
    <w:name w:val="jlqj4b"/>
    <w:basedOn w:val="a0"/>
    <w:rsid w:val="0016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8091">
      <w:bodyDiv w:val="1"/>
      <w:marLeft w:val="0"/>
      <w:marRight w:val="0"/>
      <w:marTop w:val="0"/>
      <w:marBottom w:val="0"/>
      <w:divBdr>
        <w:top w:val="none" w:sz="0" w:space="0" w:color="auto"/>
        <w:left w:val="none" w:sz="0" w:space="0" w:color="auto"/>
        <w:bottom w:val="none" w:sz="0" w:space="0" w:color="auto"/>
        <w:right w:val="none" w:sz="0" w:space="0" w:color="auto"/>
      </w:divBdr>
    </w:div>
    <w:div w:id="905342740">
      <w:bodyDiv w:val="1"/>
      <w:marLeft w:val="0"/>
      <w:marRight w:val="0"/>
      <w:marTop w:val="0"/>
      <w:marBottom w:val="0"/>
      <w:divBdr>
        <w:top w:val="none" w:sz="0" w:space="0" w:color="auto"/>
        <w:left w:val="none" w:sz="0" w:space="0" w:color="auto"/>
        <w:bottom w:val="none" w:sz="0" w:space="0" w:color="auto"/>
        <w:right w:val="none" w:sz="0" w:space="0" w:color="auto"/>
      </w:divBdr>
    </w:div>
    <w:div w:id="1520198194">
      <w:bodyDiv w:val="1"/>
      <w:marLeft w:val="0"/>
      <w:marRight w:val="0"/>
      <w:marTop w:val="0"/>
      <w:marBottom w:val="0"/>
      <w:divBdr>
        <w:top w:val="none" w:sz="0" w:space="0" w:color="auto"/>
        <w:left w:val="none" w:sz="0" w:space="0" w:color="auto"/>
        <w:bottom w:val="none" w:sz="0" w:space="0" w:color="auto"/>
        <w:right w:val="none" w:sz="0" w:space="0" w:color="auto"/>
      </w:divBdr>
    </w:div>
    <w:div w:id="194210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met.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dsf idf</dc:creator>
  <cp:lastModifiedBy>Карбаев Бахтияр Ерканатоич</cp:lastModifiedBy>
  <cp:revision>3</cp:revision>
  <cp:lastPrinted>2021-03-16T11:20:00Z</cp:lastPrinted>
  <dcterms:created xsi:type="dcterms:W3CDTF">2021-04-20T06:17:00Z</dcterms:created>
  <dcterms:modified xsi:type="dcterms:W3CDTF">2021-04-20T06:17:00Z</dcterms:modified>
</cp:coreProperties>
</file>