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EF" w:rsidRPr="004F3D7F" w:rsidRDefault="004F3D7F" w:rsidP="004F3D7F">
      <w:pPr>
        <w:pStyle w:val="a3"/>
        <w:spacing w:before="0" w:beforeAutospacing="0" w:after="0" w:afterAutospacing="0"/>
        <w:contextualSpacing/>
        <w:jc w:val="center"/>
        <w:rPr>
          <w:rFonts w:ascii="Arial" w:hAnsi="Arial" w:cs="Arial"/>
          <w:b/>
          <w:sz w:val="28"/>
          <w:szCs w:val="28"/>
          <w:lang w:val="kk-KZ"/>
        </w:rPr>
      </w:pPr>
      <w:bookmarkStart w:id="0" w:name="_GoBack"/>
      <w:r w:rsidRPr="00F149C1">
        <w:rPr>
          <w:rFonts w:ascii="Arial" w:hAnsi="Arial" w:cs="Arial"/>
          <w:b/>
          <w:sz w:val="28"/>
          <w:szCs w:val="28"/>
        </w:rPr>
        <w:t xml:space="preserve">2023 </w:t>
      </w:r>
      <w:r>
        <w:rPr>
          <w:rFonts w:ascii="Arial" w:hAnsi="Arial" w:cs="Arial"/>
          <w:b/>
          <w:sz w:val="28"/>
          <w:szCs w:val="28"/>
          <w:lang w:val="kk-KZ"/>
        </w:rPr>
        <w:t>жылдың 1 сәуі</w:t>
      </w:r>
      <w:proofErr w:type="gramStart"/>
      <w:r>
        <w:rPr>
          <w:rFonts w:ascii="Arial" w:hAnsi="Arial" w:cs="Arial"/>
          <w:b/>
          <w:sz w:val="28"/>
          <w:szCs w:val="28"/>
          <w:lang w:val="kk-KZ"/>
        </w:rPr>
        <w:t>р</w:t>
      </w:r>
      <w:proofErr w:type="gramEnd"/>
      <w:r>
        <w:rPr>
          <w:rFonts w:ascii="Arial" w:hAnsi="Arial" w:cs="Arial"/>
          <w:b/>
          <w:sz w:val="28"/>
          <w:szCs w:val="28"/>
          <w:lang w:val="kk-KZ"/>
        </w:rPr>
        <w:t>інен бастап қ</w:t>
      </w:r>
      <w:r w:rsidR="00876843">
        <w:rPr>
          <w:rFonts w:ascii="Arial" w:hAnsi="Arial" w:cs="Arial"/>
          <w:b/>
          <w:sz w:val="28"/>
          <w:szCs w:val="28"/>
          <w:lang w:val="kk-KZ"/>
        </w:rPr>
        <w:t>андай тауарлар бойынша</w:t>
      </w:r>
      <w:r w:rsidRPr="00F149C1">
        <w:rPr>
          <w:rFonts w:ascii="Arial" w:hAnsi="Arial" w:cs="Arial"/>
          <w:b/>
          <w:sz w:val="28"/>
          <w:szCs w:val="28"/>
        </w:rPr>
        <w:t xml:space="preserve"> </w:t>
      </w:r>
      <w:r w:rsidR="00876843">
        <w:rPr>
          <w:rFonts w:ascii="Arial" w:hAnsi="Arial" w:cs="Arial"/>
          <w:b/>
          <w:sz w:val="28"/>
          <w:szCs w:val="28"/>
          <w:lang w:val="kk-KZ"/>
        </w:rPr>
        <w:t>т</w:t>
      </w:r>
      <w:r w:rsidR="007621A5">
        <w:rPr>
          <w:rFonts w:ascii="Arial" w:hAnsi="Arial" w:cs="Arial"/>
          <w:b/>
          <w:sz w:val="28"/>
          <w:szCs w:val="28"/>
          <w:lang w:val="kk-KZ"/>
        </w:rPr>
        <w:t xml:space="preserve">ауарларға ілеспе жүк құжаттарды рәсімдеу </w:t>
      </w:r>
      <w:r w:rsidR="00876843">
        <w:rPr>
          <w:rFonts w:ascii="Arial" w:hAnsi="Arial" w:cs="Arial"/>
          <w:b/>
          <w:sz w:val="28"/>
          <w:szCs w:val="28"/>
          <w:lang w:val="kk-KZ"/>
        </w:rPr>
        <w:t>қажет</w:t>
      </w:r>
    </w:p>
    <w:p w:rsidR="00DB1EAD" w:rsidRDefault="00DB1EAD" w:rsidP="00575F30">
      <w:pPr>
        <w:spacing w:after="0" w:line="240" w:lineRule="auto"/>
        <w:ind w:firstLine="709"/>
        <w:jc w:val="both"/>
        <w:rPr>
          <w:rFonts w:ascii="Arial" w:hAnsi="Arial" w:cs="Arial"/>
          <w:sz w:val="28"/>
          <w:szCs w:val="28"/>
        </w:rPr>
      </w:pPr>
    </w:p>
    <w:p w:rsidR="00DB1EAD" w:rsidRPr="00DB1EAD" w:rsidRDefault="00DB1EAD" w:rsidP="00575F30">
      <w:pPr>
        <w:spacing w:after="0" w:line="240" w:lineRule="auto"/>
        <w:ind w:firstLine="709"/>
        <w:jc w:val="both"/>
        <w:rPr>
          <w:rFonts w:ascii="Arial" w:hAnsi="Arial" w:cs="Arial"/>
          <w:sz w:val="28"/>
          <w:szCs w:val="28"/>
          <w:lang w:val="kk-KZ"/>
        </w:rPr>
      </w:pPr>
      <w:r>
        <w:rPr>
          <w:rFonts w:ascii="Arial" w:hAnsi="Arial" w:cs="Arial"/>
          <w:sz w:val="28"/>
          <w:szCs w:val="28"/>
          <w:lang w:val="kk-KZ"/>
        </w:rPr>
        <w:t>Мемлекеттік кірістер комитеті 2023 жылғы 1 сәуір</w:t>
      </w:r>
      <w:r w:rsidR="00811FBE">
        <w:rPr>
          <w:rFonts w:ascii="Arial" w:hAnsi="Arial" w:cs="Arial"/>
          <w:sz w:val="28"/>
          <w:szCs w:val="28"/>
          <w:lang w:val="kk-KZ"/>
        </w:rPr>
        <w:t xml:space="preserve">інен бастап </w:t>
      </w:r>
      <w:r w:rsidR="00876843" w:rsidRPr="00876843">
        <w:rPr>
          <w:rFonts w:ascii="Arial" w:hAnsi="Arial" w:cs="Arial"/>
          <w:sz w:val="28"/>
          <w:szCs w:val="28"/>
          <w:lang w:val="kk-KZ"/>
        </w:rPr>
        <w:t xml:space="preserve">тауарларға іліспе жүк құжаттарды </w:t>
      </w:r>
      <w:r w:rsidRPr="00876843">
        <w:rPr>
          <w:rFonts w:ascii="Arial" w:hAnsi="Arial" w:cs="Arial"/>
          <w:sz w:val="28"/>
          <w:szCs w:val="28"/>
          <w:lang w:val="kk-KZ"/>
        </w:rPr>
        <w:t>рәсімдеу бойынша міндеттемелер күшіне ен</w:t>
      </w:r>
      <w:r>
        <w:rPr>
          <w:rFonts w:ascii="Arial" w:hAnsi="Arial" w:cs="Arial"/>
          <w:sz w:val="28"/>
          <w:szCs w:val="28"/>
          <w:lang w:val="kk-KZ"/>
        </w:rPr>
        <w:t>етінін ескертеді</w:t>
      </w:r>
      <w:r w:rsidR="00811FBE">
        <w:rPr>
          <w:rFonts w:ascii="Arial" w:hAnsi="Arial" w:cs="Arial"/>
          <w:sz w:val="28"/>
          <w:szCs w:val="28"/>
          <w:lang w:val="kk-KZ"/>
        </w:rPr>
        <w:t>, олар:</w:t>
      </w:r>
    </w:p>
    <w:p w:rsidR="00811FBE" w:rsidRPr="00811FBE" w:rsidRDefault="00F32C29" w:rsidP="00F32C29">
      <w:pPr>
        <w:pStyle w:val="ae"/>
        <w:ind w:firstLine="709"/>
        <w:jc w:val="both"/>
        <w:rPr>
          <w:rFonts w:ascii="Arial" w:eastAsiaTheme="minorHAnsi" w:hAnsi="Arial" w:cs="Arial"/>
          <w:sz w:val="28"/>
          <w:szCs w:val="28"/>
          <w:lang w:val="kk-KZ"/>
        </w:rPr>
      </w:pPr>
      <w:r w:rsidRPr="00811FBE">
        <w:rPr>
          <w:rFonts w:ascii="Arial" w:eastAsiaTheme="minorHAnsi" w:hAnsi="Arial" w:cs="Arial"/>
          <w:sz w:val="28"/>
          <w:szCs w:val="28"/>
          <w:lang w:val="kk-KZ"/>
        </w:rPr>
        <w:t xml:space="preserve">- </w:t>
      </w:r>
      <w:r w:rsidR="00811FBE">
        <w:rPr>
          <w:rFonts w:ascii="Arial" w:eastAsiaTheme="minorHAnsi" w:hAnsi="Arial" w:cs="Arial"/>
          <w:sz w:val="28"/>
          <w:szCs w:val="28"/>
          <w:lang w:val="kk-KZ"/>
        </w:rPr>
        <w:t xml:space="preserve">«Виртуалды қойма» модулін қолдана отырып, мұнай өнімдері, алкоголь өнімдері, тоңазытқыштар мен мұздатқыштар бойынша;  </w:t>
      </w:r>
    </w:p>
    <w:p w:rsidR="00811FBE" w:rsidRPr="00876843" w:rsidRDefault="00C50589" w:rsidP="004031E0">
      <w:pPr>
        <w:pStyle w:val="ae"/>
        <w:ind w:firstLine="709"/>
        <w:jc w:val="both"/>
        <w:rPr>
          <w:rFonts w:ascii="Arial" w:eastAsiaTheme="minorHAnsi" w:hAnsi="Arial" w:cs="Arial"/>
          <w:sz w:val="28"/>
          <w:szCs w:val="28"/>
          <w:lang w:val="kk-KZ"/>
        </w:rPr>
      </w:pPr>
      <w:r w:rsidRPr="00811FBE">
        <w:rPr>
          <w:rFonts w:ascii="Arial" w:eastAsiaTheme="minorHAnsi" w:hAnsi="Arial" w:cs="Arial"/>
          <w:sz w:val="28"/>
          <w:szCs w:val="28"/>
          <w:lang w:val="kk-KZ"/>
        </w:rPr>
        <w:t xml:space="preserve">- </w:t>
      </w:r>
      <w:r w:rsidR="00811FBE">
        <w:rPr>
          <w:rFonts w:ascii="Arial" w:eastAsiaTheme="minorHAnsi" w:hAnsi="Arial" w:cs="Arial"/>
          <w:sz w:val="28"/>
          <w:szCs w:val="28"/>
          <w:lang w:val="kk-KZ"/>
        </w:rPr>
        <w:t xml:space="preserve">«Виртуалды қойма» модулін қолданбай ЕАЭО шеңберінде (барлық тауарлар бойынша) </w:t>
      </w:r>
      <w:r w:rsidR="00811FBE" w:rsidRPr="00876843">
        <w:rPr>
          <w:rFonts w:ascii="Arial" w:eastAsiaTheme="minorHAnsi" w:hAnsi="Arial" w:cs="Arial"/>
          <w:sz w:val="28"/>
          <w:szCs w:val="28"/>
          <w:lang w:val="kk-KZ"/>
        </w:rPr>
        <w:t>тауарлардың импорты/экспорты кезінде.</w:t>
      </w:r>
    </w:p>
    <w:p w:rsidR="00811FBE" w:rsidRPr="00876843" w:rsidRDefault="00811FBE" w:rsidP="00B82C77">
      <w:pPr>
        <w:pStyle w:val="ae"/>
        <w:ind w:firstLine="709"/>
        <w:jc w:val="both"/>
        <w:rPr>
          <w:rFonts w:ascii="Arial" w:eastAsiaTheme="minorHAnsi" w:hAnsi="Arial" w:cs="Arial"/>
          <w:sz w:val="28"/>
          <w:szCs w:val="28"/>
          <w:lang w:val="kk-KZ"/>
        </w:rPr>
      </w:pPr>
      <w:r w:rsidRPr="00876843">
        <w:rPr>
          <w:rFonts w:ascii="Arial" w:eastAsiaTheme="minorHAnsi" w:hAnsi="Arial" w:cs="Arial"/>
          <w:sz w:val="28"/>
          <w:szCs w:val="28"/>
          <w:lang w:val="kk-KZ"/>
        </w:rPr>
        <w:t xml:space="preserve">Қалған тауарлар бойынша </w:t>
      </w:r>
      <w:r w:rsidR="00876843" w:rsidRPr="00876843">
        <w:rPr>
          <w:rFonts w:ascii="Arial" w:hAnsi="Arial" w:cs="Arial"/>
          <w:sz w:val="28"/>
          <w:szCs w:val="28"/>
          <w:lang w:val="kk-KZ"/>
        </w:rPr>
        <w:t xml:space="preserve">тауарларға іліспе жүк құжаттарды </w:t>
      </w:r>
      <w:r w:rsidRPr="00876843">
        <w:rPr>
          <w:rFonts w:ascii="Arial" w:eastAsiaTheme="minorHAnsi" w:hAnsi="Arial" w:cs="Arial"/>
          <w:sz w:val="28"/>
          <w:szCs w:val="28"/>
          <w:lang w:val="kk-KZ"/>
        </w:rPr>
        <w:t>қолдану ерікті негізде жүзеге асырылады.</w:t>
      </w:r>
    </w:p>
    <w:p w:rsidR="00811FBE" w:rsidRPr="00876843" w:rsidRDefault="00876843" w:rsidP="00B82C77">
      <w:pPr>
        <w:pStyle w:val="ae"/>
        <w:ind w:firstLine="708"/>
        <w:jc w:val="both"/>
        <w:rPr>
          <w:rFonts w:ascii="Arial" w:eastAsiaTheme="minorHAnsi" w:hAnsi="Arial" w:cs="Arial"/>
          <w:sz w:val="28"/>
          <w:szCs w:val="28"/>
          <w:lang w:val="kk-KZ"/>
        </w:rPr>
      </w:pPr>
      <w:r w:rsidRPr="00876843">
        <w:rPr>
          <w:rFonts w:ascii="Arial" w:hAnsi="Arial" w:cs="Arial"/>
          <w:sz w:val="28"/>
          <w:szCs w:val="28"/>
          <w:lang w:val="kk-KZ"/>
        </w:rPr>
        <w:t>Тауарларға іліспе жүк құжаттарды</w:t>
      </w:r>
      <w:r w:rsidR="00811FBE" w:rsidRPr="00876843">
        <w:rPr>
          <w:rFonts w:ascii="Arial" w:eastAsiaTheme="minorHAnsi" w:hAnsi="Arial" w:cs="Arial"/>
          <w:sz w:val="28"/>
          <w:szCs w:val="28"/>
          <w:lang w:val="kk-KZ"/>
        </w:rPr>
        <w:t xml:space="preserve"> рәсімдеуге жататын тауарлардың тізбесі және рәсімдеу</w:t>
      </w:r>
      <w:r w:rsidR="00CE46C2" w:rsidRPr="00876843">
        <w:rPr>
          <w:rFonts w:ascii="Arial" w:eastAsiaTheme="minorHAnsi" w:hAnsi="Arial" w:cs="Arial"/>
          <w:sz w:val="28"/>
          <w:szCs w:val="28"/>
          <w:lang w:val="kk-KZ"/>
        </w:rPr>
        <w:t xml:space="preserve"> қағидалары Қазақстан Республикасы Премьер-Министрінің бірінші орынбасары-Қазақстан Республикасы Қаржы министрінің 2019 жылғы 26 желтоқсандағы № 1424 бұйрығымен реттелед.</w:t>
      </w:r>
    </w:p>
    <w:p w:rsidR="00CE46C2" w:rsidRPr="00876843" w:rsidRDefault="00876843" w:rsidP="00B82C77">
      <w:pPr>
        <w:pStyle w:val="ae"/>
        <w:ind w:firstLine="708"/>
        <w:jc w:val="both"/>
        <w:rPr>
          <w:rFonts w:ascii="Arial" w:eastAsiaTheme="minorHAnsi" w:hAnsi="Arial" w:cs="Arial"/>
          <w:sz w:val="28"/>
          <w:szCs w:val="28"/>
          <w:lang w:val="kk-KZ"/>
        </w:rPr>
      </w:pPr>
      <w:r w:rsidRPr="00876843">
        <w:rPr>
          <w:rFonts w:ascii="Arial" w:hAnsi="Arial" w:cs="Arial"/>
          <w:sz w:val="28"/>
          <w:szCs w:val="28"/>
          <w:lang w:val="kk-KZ"/>
        </w:rPr>
        <w:t>Тауарларға іліспе жүк құжаттарды</w:t>
      </w:r>
      <w:r w:rsidR="00CE46C2" w:rsidRPr="00876843">
        <w:rPr>
          <w:rFonts w:ascii="Arial" w:eastAsiaTheme="minorHAnsi" w:hAnsi="Arial" w:cs="Arial"/>
          <w:sz w:val="28"/>
          <w:szCs w:val="28"/>
          <w:lang w:val="kk-KZ"/>
        </w:rPr>
        <w:t xml:space="preserve"> рәсімдеу бөлігіндегі бұзушылықтар үшін «Әкімшіліқ құқық бұзушылық туралы» Қазақстан Республикасы Кодексінің 283-1 бабында әкімшілік жауапкершілік көзделген.</w:t>
      </w:r>
    </w:p>
    <w:p w:rsidR="00B82C77" w:rsidRPr="00876843" w:rsidRDefault="00B82C77" w:rsidP="004031E0">
      <w:pPr>
        <w:pStyle w:val="ae"/>
        <w:ind w:firstLine="709"/>
        <w:jc w:val="both"/>
        <w:rPr>
          <w:rFonts w:ascii="Arial" w:eastAsiaTheme="minorHAnsi" w:hAnsi="Arial" w:cs="Arial"/>
          <w:sz w:val="28"/>
          <w:szCs w:val="28"/>
          <w:lang w:val="kk-KZ"/>
        </w:rPr>
      </w:pPr>
    </w:p>
    <w:p w:rsidR="00B35613" w:rsidRPr="00876843" w:rsidRDefault="00D215BE" w:rsidP="004031E0">
      <w:pPr>
        <w:pStyle w:val="ae"/>
        <w:ind w:firstLine="709"/>
        <w:jc w:val="both"/>
        <w:rPr>
          <w:rFonts w:ascii="Arial" w:eastAsiaTheme="minorHAnsi" w:hAnsi="Arial" w:cs="Arial"/>
          <w:b/>
          <w:sz w:val="28"/>
          <w:szCs w:val="28"/>
        </w:rPr>
      </w:pPr>
      <w:r w:rsidRPr="00876843">
        <w:rPr>
          <w:rFonts w:ascii="Arial" w:eastAsiaTheme="minorHAnsi" w:hAnsi="Arial" w:cs="Arial"/>
          <w:b/>
          <w:sz w:val="28"/>
          <w:szCs w:val="28"/>
          <w:lang w:val="kk-KZ"/>
        </w:rPr>
        <w:t>Маңызды айта кету қажет</w:t>
      </w:r>
      <w:r w:rsidR="00B35613" w:rsidRPr="00876843">
        <w:rPr>
          <w:rFonts w:ascii="Arial" w:eastAsiaTheme="minorHAnsi" w:hAnsi="Arial" w:cs="Arial"/>
          <w:b/>
          <w:sz w:val="28"/>
          <w:szCs w:val="28"/>
        </w:rPr>
        <w:t>:</w:t>
      </w:r>
    </w:p>
    <w:p w:rsidR="00F97BE0" w:rsidRPr="00876843" w:rsidRDefault="00876843" w:rsidP="00564042">
      <w:pPr>
        <w:pStyle w:val="ae"/>
        <w:numPr>
          <w:ilvl w:val="0"/>
          <w:numId w:val="13"/>
        </w:numPr>
        <w:tabs>
          <w:tab w:val="left" w:pos="1134"/>
        </w:tabs>
        <w:ind w:left="0" w:firstLine="709"/>
        <w:jc w:val="both"/>
        <w:rPr>
          <w:rFonts w:ascii="Arial" w:eastAsiaTheme="minorHAnsi" w:hAnsi="Arial" w:cs="Arial"/>
          <w:sz w:val="28"/>
          <w:szCs w:val="28"/>
        </w:rPr>
      </w:pPr>
      <w:r w:rsidRPr="00876843">
        <w:rPr>
          <w:rFonts w:ascii="Arial" w:hAnsi="Arial" w:cs="Arial"/>
          <w:sz w:val="28"/>
          <w:szCs w:val="28"/>
          <w:lang w:val="kk-KZ"/>
        </w:rPr>
        <w:t>Тауарларға іліспе жүк құжаттарды</w:t>
      </w:r>
      <w:r w:rsidR="00F97BE0" w:rsidRPr="00876843">
        <w:rPr>
          <w:rFonts w:ascii="Arial" w:eastAsiaTheme="minorHAnsi" w:hAnsi="Arial" w:cs="Arial"/>
          <w:sz w:val="28"/>
          <w:szCs w:val="28"/>
          <w:lang w:val="kk-KZ"/>
        </w:rPr>
        <w:t xml:space="preserve"> электрондық шот-фактуралардың ақпараттық жүйесінде үш тәсілмен: </w:t>
      </w:r>
      <w:r w:rsidR="00F97BE0" w:rsidRPr="00876843">
        <w:rPr>
          <w:rFonts w:ascii="Arial" w:eastAsiaTheme="minorHAnsi" w:hAnsi="Arial" w:cs="Arial"/>
          <w:sz w:val="28"/>
          <w:szCs w:val="28"/>
        </w:rPr>
        <w:t>esf.gov.kz</w:t>
      </w:r>
      <w:r w:rsidR="00F97BE0" w:rsidRPr="00876843">
        <w:rPr>
          <w:rFonts w:ascii="Arial" w:eastAsiaTheme="minorHAnsi" w:hAnsi="Arial" w:cs="Arial"/>
          <w:sz w:val="28"/>
          <w:szCs w:val="28"/>
          <w:lang w:val="kk-KZ"/>
        </w:rPr>
        <w:t xml:space="preserve"> порталында, салық төлеушілердің есепке алу жүйелері арқылы немесе ЭШФ АЖ мобильді қосымшасында рәсімделеді. Барлық көрсетілген әдістерге қол жеткізу тегін.</w:t>
      </w:r>
    </w:p>
    <w:p w:rsidR="00250E8A" w:rsidRPr="00655BE3" w:rsidRDefault="00250E8A" w:rsidP="005F6EC4">
      <w:pPr>
        <w:pStyle w:val="ae"/>
        <w:numPr>
          <w:ilvl w:val="0"/>
          <w:numId w:val="13"/>
        </w:numPr>
        <w:tabs>
          <w:tab w:val="left" w:pos="1134"/>
        </w:tabs>
        <w:ind w:left="0" w:firstLine="709"/>
        <w:jc w:val="both"/>
        <w:rPr>
          <w:rFonts w:ascii="Arial" w:eastAsiaTheme="minorHAnsi" w:hAnsi="Arial" w:cs="Arial"/>
          <w:sz w:val="28"/>
          <w:szCs w:val="28"/>
        </w:rPr>
      </w:pPr>
      <w:r w:rsidRPr="00876843">
        <w:rPr>
          <w:rFonts w:ascii="Arial" w:eastAsiaTheme="minorHAnsi" w:hAnsi="Arial" w:cs="Arial"/>
          <w:sz w:val="28"/>
          <w:szCs w:val="28"/>
          <w:lang w:val="kk-KZ"/>
        </w:rPr>
        <w:t xml:space="preserve">«Виртуалды қойма» модулін қолданбай </w:t>
      </w:r>
      <w:r w:rsidR="00876843" w:rsidRPr="00876843">
        <w:rPr>
          <w:rFonts w:ascii="Arial" w:hAnsi="Arial" w:cs="Arial"/>
          <w:sz w:val="28"/>
          <w:szCs w:val="28"/>
          <w:lang w:val="kk-KZ"/>
        </w:rPr>
        <w:t xml:space="preserve">тауарларға іліспе жүк құжаттарды </w:t>
      </w:r>
      <w:r w:rsidRPr="00876843">
        <w:rPr>
          <w:rFonts w:ascii="Arial" w:eastAsiaTheme="minorHAnsi" w:hAnsi="Arial" w:cs="Arial"/>
          <w:sz w:val="28"/>
          <w:szCs w:val="28"/>
          <w:lang w:val="kk-KZ"/>
        </w:rPr>
        <w:t>рәсімдеу үшін</w:t>
      </w:r>
      <w:r w:rsidR="00655BE3" w:rsidRPr="00876843">
        <w:rPr>
          <w:rFonts w:ascii="Arial" w:eastAsiaTheme="minorHAnsi" w:hAnsi="Arial" w:cs="Arial"/>
          <w:sz w:val="28"/>
          <w:szCs w:val="28"/>
          <w:lang w:val="kk-KZ"/>
        </w:rPr>
        <w:t>: рәсімдеу кезінде порталда «Тауар ВҚ емес» таңдауын пайдалану қажет; есепке алу жүйелерін пайдалану</w:t>
      </w:r>
      <w:r w:rsidR="00655BE3">
        <w:rPr>
          <w:rFonts w:ascii="Arial" w:eastAsiaTheme="minorHAnsi" w:hAnsi="Arial" w:cs="Arial"/>
          <w:sz w:val="28"/>
          <w:szCs w:val="28"/>
          <w:lang w:val="kk-KZ"/>
        </w:rPr>
        <w:t xml:space="preserve"> кезінде «Тауар идентификаторы» бағанында «1» саны қойылады.</w:t>
      </w:r>
    </w:p>
    <w:p w:rsidR="00655BE3" w:rsidRDefault="00655BE3" w:rsidP="005F6EC4">
      <w:pPr>
        <w:pStyle w:val="ae"/>
        <w:numPr>
          <w:ilvl w:val="0"/>
          <w:numId w:val="13"/>
        </w:numPr>
        <w:tabs>
          <w:tab w:val="left" w:pos="1134"/>
        </w:tabs>
        <w:ind w:left="0" w:firstLine="709"/>
        <w:jc w:val="both"/>
        <w:rPr>
          <w:rFonts w:ascii="Arial" w:eastAsiaTheme="minorHAnsi" w:hAnsi="Arial" w:cs="Arial"/>
          <w:sz w:val="28"/>
          <w:szCs w:val="28"/>
        </w:rPr>
      </w:pPr>
      <w:r>
        <w:rPr>
          <w:rFonts w:ascii="Arial" w:eastAsiaTheme="minorHAnsi" w:hAnsi="Arial" w:cs="Arial"/>
          <w:sz w:val="28"/>
          <w:szCs w:val="28"/>
          <w:lang w:val="kk-KZ"/>
        </w:rPr>
        <w:t xml:space="preserve">Тауарларды «Виртуалды қоймаға» кірісті өшіру үшін </w:t>
      </w:r>
      <w:r w:rsidRPr="00655BE3">
        <w:rPr>
          <w:rFonts w:ascii="Arial" w:eastAsiaTheme="minorHAnsi" w:hAnsi="Arial" w:cs="Arial"/>
          <w:i/>
          <w:iCs/>
          <w:sz w:val="24"/>
          <w:szCs w:val="24"/>
          <w:lang w:val="kk-KZ"/>
        </w:rPr>
        <w:t>(</w:t>
      </w:r>
      <w:r w:rsidR="00876843" w:rsidRPr="00876843">
        <w:rPr>
          <w:rFonts w:ascii="Arial" w:eastAsiaTheme="minorHAnsi" w:hAnsi="Arial" w:cs="Arial"/>
          <w:i/>
          <w:iCs/>
          <w:sz w:val="24"/>
          <w:szCs w:val="24"/>
          <w:lang w:val="kk-KZ"/>
        </w:rPr>
        <w:t>тауарларға іліспе жүк құжаттарды</w:t>
      </w:r>
      <w:r w:rsidRPr="00655BE3">
        <w:rPr>
          <w:rFonts w:ascii="Arial" w:eastAsiaTheme="minorHAnsi" w:hAnsi="Arial" w:cs="Arial"/>
          <w:i/>
          <w:iCs/>
          <w:sz w:val="24"/>
          <w:szCs w:val="24"/>
          <w:lang w:val="kk-KZ"/>
        </w:rPr>
        <w:t xml:space="preserve"> рәсімдеу бойынша міндеттемелері жоқ тауарлар бойынша)</w:t>
      </w:r>
      <w:r>
        <w:rPr>
          <w:rFonts w:ascii="Arial" w:eastAsiaTheme="minorHAnsi" w:hAnsi="Arial" w:cs="Arial"/>
          <w:sz w:val="28"/>
          <w:szCs w:val="28"/>
          <w:lang w:val="kk-KZ"/>
        </w:rPr>
        <w:t xml:space="preserve"> ЭШФ АЖ порталындағы параметрлерді өзгерту қажет </w:t>
      </w:r>
      <w:r w:rsidRPr="00655BE3">
        <w:rPr>
          <w:rFonts w:ascii="Arial" w:eastAsiaTheme="minorHAnsi" w:hAnsi="Arial" w:cs="Arial"/>
          <w:i/>
          <w:iCs/>
          <w:sz w:val="24"/>
          <w:szCs w:val="24"/>
          <w:lang w:val="kk-KZ"/>
        </w:rPr>
        <w:t>(Параметрлер – ВҚ деректерді қабылдау)</w:t>
      </w:r>
    </w:p>
    <w:p w:rsidR="0032519A" w:rsidRDefault="0032519A" w:rsidP="006456CC">
      <w:pPr>
        <w:pStyle w:val="ae"/>
        <w:numPr>
          <w:ilvl w:val="0"/>
          <w:numId w:val="13"/>
        </w:numPr>
        <w:tabs>
          <w:tab w:val="left" w:pos="1134"/>
        </w:tabs>
        <w:ind w:left="0" w:firstLine="709"/>
        <w:jc w:val="both"/>
        <w:rPr>
          <w:rFonts w:ascii="Arial" w:eastAsiaTheme="minorHAnsi" w:hAnsi="Arial" w:cs="Arial"/>
          <w:sz w:val="28"/>
          <w:szCs w:val="28"/>
        </w:rPr>
      </w:pPr>
      <w:r>
        <w:rPr>
          <w:rFonts w:ascii="Arial" w:eastAsiaTheme="minorHAnsi" w:hAnsi="Arial" w:cs="Arial"/>
          <w:sz w:val="28"/>
          <w:szCs w:val="28"/>
          <w:lang w:val="kk-KZ"/>
        </w:rPr>
        <w:t xml:space="preserve">Толық пайдаланушы нұсқаулығы </w:t>
      </w:r>
      <w:r w:rsidR="006E6744">
        <w:rPr>
          <w:rFonts w:ascii="Arial" w:eastAsiaTheme="minorHAnsi" w:hAnsi="Arial" w:cs="Arial"/>
          <w:sz w:val="28"/>
          <w:szCs w:val="28"/>
          <w:lang w:val="kk-KZ"/>
        </w:rPr>
        <w:t xml:space="preserve">«ЭШФ АЖ» бөлімі </w:t>
      </w:r>
      <w:r>
        <w:rPr>
          <w:rFonts w:ascii="Arial" w:eastAsiaTheme="minorHAnsi" w:hAnsi="Arial" w:cs="Arial"/>
          <w:sz w:val="28"/>
          <w:szCs w:val="28"/>
          <w:lang w:val="kk-KZ"/>
        </w:rPr>
        <w:t xml:space="preserve">«ЭШФ АЖ» бойынша  құжаттар» қойындысы – «Пайдаланушы нұсқаулығы (жүктеу)» </w:t>
      </w:r>
      <w:r w:rsidRPr="006456CC">
        <w:rPr>
          <w:rFonts w:ascii="Arial" w:eastAsiaTheme="minorHAnsi" w:hAnsi="Arial" w:cs="Arial"/>
          <w:sz w:val="28"/>
          <w:szCs w:val="28"/>
        </w:rPr>
        <w:t>kgd</w:t>
      </w:r>
      <w:r w:rsidRPr="004F2CC5">
        <w:rPr>
          <w:rFonts w:ascii="Arial" w:eastAsiaTheme="minorHAnsi" w:hAnsi="Arial" w:cs="Arial"/>
          <w:sz w:val="28"/>
          <w:szCs w:val="28"/>
        </w:rPr>
        <w:t>.</w:t>
      </w:r>
      <w:r w:rsidRPr="006456CC">
        <w:rPr>
          <w:rFonts w:ascii="Arial" w:eastAsiaTheme="minorHAnsi" w:hAnsi="Arial" w:cs="Arial"/>
          <w:sz w:val="28"/>
          <w:szCs w:val="28"/>
        </w:rPr>
        <w:t>gov</w:t>
      </w:r>
      <w:r w:rsidRPr="004F2CC5">
        <w:rPr>
          <w:rFonts w:ascii="Arial" w:eastAsiaTheme="minorHAnsi" w:hAnsi="Arial" w:cs="Arial"/>
          <w:sz w:val="28"/>
          <w:szCs w:val="28"/>
        </w:rPr>
        <w:t>.</w:t>
      </w:r>
      <w:r w:rsidRPr="006456CC">
        <w:rPr>
          <w:rFonts w:ascii="Arial" w:eastAsiaTheme="minorHAnsi" w:hAnsi="Arial" w:cs="Arial"/>
          <w:sz w:val="28"/>
          <w:szCs w:val="28"/>
        </w:rPr>
        <w:t>kz</w:t>
      </w:r>
      <w:r>
        <w:rPr>
          <w:rFonts w:ascii="Arial" w:eastAsiaTheme="minorHAnsi" w:hAnsi="Arial" w:cs="Arial"/>
          <w:sz w:val="28"/>
          <w:szCs w:val="28"/>
          <w:lang w:val="kk-KZ"/>
        </w:rPr>
        <w:t xml:space="preserve"> сайт</w:t>
      </w:r>
      <w:r w:rsidR="00B879A4">
        <w:rPr>
          <w:rFonts w:ascii="Arial" w:eastAsiaTheme="minorHAnsi" w:hAnsi="Arial" w:cs="Arial"/>
          <w:sz w:val="28"/>
          <w:szCs w:val="28"/>
          <w:lang w:val="kk-KZ"/>
        </w:rPr>
        <w:t xml:space="preserve">ында </w:t>
      </w:r>
      <w:r>
        <w:rPr>
          <w:rFonts w:ascii="Arial" w:eastAsiaTheme="minorHAnsi" w:hAnsi="Arial" w:cs="Arial"/>
          <w:sz w:val="28"/>
          <w:szCs w:val="28"/>
          <w:lang w:val="kk-KZ"/>
        </w:rPr>
        <w:t>орналастырылған.</w:t>
      </w:r>
    </w:p>
    <w:p w:rsidR="00564042" w:rsidRDefault="006456CC" w:rsidP="006456CC">
      <w:pPr>
        <w:pStyle w:val="ae"/>
        <w:tabs>
          <w:tab w:val="left" w:pos="1134"/>
        </w:tabs>
        <w:ind w:left="709"/>
        <w:jc w:val="both"/>
        <w:rPr>
          <w:rFonts w:ascii="Arial" w:eastAsiaTheme="minorHAnsi" w:hAnsi="Arial" w:cs="Arial"/>
          <w:sz w:val="28"/>
          <w:szCs w:val="28"/>
        </w:rPr>
      </w:pPr>
      <w:r>
        <w:rPr>
          <w:rFonts w:ascii="Arial" w:eastAsiaTheme="minorHAnsi" w:hAnsi="Arial" w:cs="Arial"/>
          <w:sz w:val="28"/>
          <w:szCs w:val="28"/>
        </w:rPr>
        <w:t>С</w:t>
      </w:r>
      <w:r w:rsidR="00127F6D">
        <w:rPr>
          <w:rFonts w:ascii="Arial" w:eastAsiaTheme="minorHAnsi" w:hAnsi="Arial" w:cs="Arial"/>
          <w:sz w:val="28"/>
          <w:szCs w:val="28"/>
          <w:lang w:val="kk-KZ"/>
        </w:rPr>
        <w:t xml:space="preserve">ілтеме </w:t>
      </w:r>
      <w:r w:rsidRPr="006456CC">
        <w:rPr>
          <w:rFonts w:ascii="Arial" w:eastAsiaTheme="minorHAnsi" w:hAnsi="Arial" w:cs="Arial"/>
          <w:sz w:val="28"/>
          <w:szCs w:val="28"/>
        </w:rPr>
        <w:t>https://www.kgd.gov.kz/ru/content/dokumenty-po-esf-1</w:t>
      </w:r>
      <w:r w:rsidR="004F2CC5">
        <w:rPr>
          <w:rFonts w:ascii="Arial" w:eastAsiaTheme="minorHAnsi" w:hAnsi="Arial" w:cs="Arial"/>
          <w:sz w:val="28"/>
          <w:szCs w:val="28"/>
        </w:rPr>
        <w:t>.</w:t>
      </w:r>
    </w:p>
    <w:p w:rsidR="00564042" w:rsidRPr="00D215BE" w:rsidRDefault="00431737" w:rsidP="00B33315">
      <w:pPr>
        <w:pStyle w:val="ae"/>
        <w:numPr>
          <w:ilvl w:val="0"/>
          <w:numId w:val="13"/>
        </w:numPr>
        <w:tabs>
          <w:tab w:val="left" w:pos="1134"/>
        </w:tabs>
        <w:ind w:left="0" w:firstLine="709"/>
        <w:jc w:val="both"/>
        <w:rPr>
          <w:rFonts w:ascii="Arial" w:eastAsiaTheme="minorHAnsi" w:hAnsi="Arial" w:cs="Arial"/>
          <w:sz w:val="28"/>
          <w:szCs w:val="28"/>
        </w:rPr>
      </w:pPr>
      <w:r w:rsidRPr="00431737">
        <w:rPr>
          <w:rFonts w:ascii="Arial" w:eastAsiaTheme="minorHAnsi" w:hAnsi="Arial" w:cs="Arial"/>
          <w:sz w:val="28"/>
          <w:szCs w:val="28"/>
          <w:lang w:val="kk-KZ"/>
        </w:rPr>
        <w:t xml:space="preserve">Техникалық қолдау қызметі </w:t>
      </w:r>
      <w:r w:rsidR="000F4771">
        <w:fldChar w:fldCharType="begin"/>
      </w:r>
      <w:r w:rsidR="000F4771">
        <w:instrText xml:space="preserve"> HYPERLINK "mailto:esfsd@kgd.minfin.gov.kz" </w:instrText>
      </w:r>
      <w:r w:rsidR="000F4771">
        <w:fldChar w:fldCharType="separate"/>
      </w:r>
      <w:r w:rsidRPr="00431737">
        <w:rPr>
          <w:rFonts w:ascii="Arial" w:eastAsiaTheme="minorHAnsi" w:hAnsi="Arial" w:cs="Arial"/>
          <w:sz w:val="28"/>
          <w:szCs w:val="28"/>
        </w:rPr>
        <w:t>esfsd@kgd.minfin.gov.kz</w:t>
      </w:r>
      <w:r w:rsidR="000F4771">
        <w:rPr>
          <w:rFonts w:ascii="Arial" w:eastAsiaTheme="minorHAnsi" w:hAnsi="Arial" w:cs="Arial"/>
          <w:sz w:val="28"/>
          <w:szCs w:val="28"/>
        </w:rPr>
        <w:fldChar w:fldCharType="end"/>
      </w:r>
      <w:r w:rsidRPr="00431737">
        <w:rPr>
          <w:rFonts w:ascii="Arial" w:eastAsiaTheme="minorHAnsi" w:hAnsi="Arial" w:cs="Arial"/>
          <w:sz w:val="28"/>
          <w:szCs w:val="28"/>
          <w:lang w:val="kk-KZ"/>
        </w:rPr>
        <w:t xml:space="preserve"> электрондық мекенжай бойынша және </w:t>
      </w:r>
      <w:r w:rsidRPr="00431737">
        <w:rPr>
          <w:rFonts w:ascii="Arial" w:eastAsiaTheme="minorHAnsi" w:hAnsi="Arial" w:cs="Arial"/>
          <w:sz w:val="28"/>
          <w:szCs w:val="28"/>
        </w:rPr>
        <w:t>+7(7172)72-78-72</w:t>
      </w:r>
      <w:r w:rsidRPr="00431737">
        <w:rPr>
          <w:rFonts w:ascii="Arial" w:eastAsiaTheme="minorHAnsi" w:hAnsi="Arial" w:cs="Arial"/>
          <w:sz w:val="28"/>
          <w:szCs w:val="28"/>
          <w:lang w:val="kk-KZ"/>
        </w:rPr>
        <w:t xml:space="preserve"> телефон линиясы бойынша 24/7 режимде жұмыс істейді.</w:t>
      </w:r>
      <w:bookmarkEnd w:id="0"/>
      <w:r w:rsidRPr="00431737">
        <w:rPr>
          <w:rFonts w:ascii="Arial" w:eastAsiaTheme="minorHAnsi" w:hAnsi="Arial" w:cs="Arial"/>
          <w:sz w:val="28"/>
          <w:szCs w:val="28"/>
          <w:lang w:val="kk-KZ"/>
        </w:rPr>
        <w:t xml:space="preserve"> </w:t>
      </w:r>
    </w:p>
    <w:p w:rsidR="009F3D5A" w:rsidRDefault="009F3D5A" w:rsidP="009F3D5A">
      <w:pPr>
        <w:pStyle w:val="ae"/>
        <w:jc w:val="center"/>
        <w:rPr>
          <w:rFonts w:ascii="Arial" w:hAnsi="Arial" w:cs="Arial"/>
          <w:sz w:val="28"/>
          <w:szCs w:val="28"/>
          <w:lang w:val="kk-KZ"/>
        </w:rPr>
      </w:pPr>
    </w:p>
    <w:p w:rsidR="004F3D7F" w:rsidRDefault="004F3D7F" w:rsidP="009F3D5A">
      <w:pPr>
        <w:pStyle w:val="ae"/>
        <w:jc w:val="center"/>
        <w:rPr>
          <w:rFonts w:ascii="Arial" w:hAnsi="Arial" w:cs="Arial"/>
          <w:sz w:val="28"/>
          <w:szCs w:val="28"/>
          <w:lang w:val="kk-KZ"/>
        </w:rPr>
      </w:pPr>
    </w:p>
    <w:p w:rsidR="004F3D7F" w:rsidRDefault="004F3D7F" w:rsidP="009F3D5A">
      <w:pPr>
        <w:pStyle w:val="ae"/>
        <w:jc w:val="center"/>
        <w:rPr>
          <w:rFonts w:ascii="Arial" w:hAnsi="Arial" w:cs="Arial"/>
          <w:sz w:val="28"/>
          <w:szCs w:val="28"/>
          <w:lang w:val="kk-KZ"/>
        </w:rPr>
      </w:pPr>
    </w:p>
    <w:p w:rsidR="004F3D7F" w:rsidRDefault="004F3D7F" w:rsidP="009F3D5A">
      <w:pPr>
        <w:pStyle w:val="ae"/>
        <w:jc w:val="center"/>
        <w:rPr>
          <w:rFonts w:ascii="Arial" w:hAnsi="Arial" w:cs="Arial"/>
          <w:sz w:val="28"/>
          <w:szCs w:val="28"/>
          <w:lang w:val="en-US"/>
        </w:rPr>
      </w:pPr>
    </w:p>
    <w:p w:rsidR="00F149C1" w:rsidRDefault="00F149C1" w:rsidP="009F3D5A">
      <w:pPr>
        <w:pStyle w:val="ae"/>
        <w:jc w:val="center"/>
        <w:rPr>
          <w:rFonts w:ascii="Arial" w:hAnsi="Arial" w:cs="Arial"/>
          <w:sz w:val="28"/>
          <w:szCs w:val="28"/>
          <w:lang w:val="en-US"/>
        </w:rPr>
      </w:pPr>
    </w:p>
    <w:p w:rsidR="00F149C1" w:rsidRPr="00F149C1" w:rsidRDefault="00F149C1" w:rsidP="009F3D5A">
      <w:pPr>
        <w:pStyle w:val="ae"/>
        <w:jc w:val="center"/>
        <w:rPr>
          <w:rFonts w:ascii="Arial" w:hAnsi="Arial" w:cs="Arial"/>
          <w:sz w:val="28"/>
          <w:szCs w:val="28"/>
          <w:lang w:val="en-US"/>
        </w:rPr>
      </w:pPr>
    </w:p>
    <w:p w:rsidR="009F3D5A" w:rsidRPr="00642FF8" w:rsidRDefault="009F3D5A" w:rsidP="009F3D5A">
      <w:pPr>
        <w:pStyle w:val="ae"/>
        <w:ind w:left="7080"/>
        <w:jc w:val="center"/>
        <w:rPr>
          <w:rFonts w:ascii="Arial" w:hAnsi="Arial" w:cs="Arial"/>
          <w:sz w:val="28"/>
          <w:szCs w:val="28"/>
        </w:rPr>
      </w:pPr>
    </w:p>
    <w:p w:rsidR="009F3D5A" w:rsidRPr="00F149C1" w:rsidRDefault="00876843" w:rsidP="00F149C1">
      <w:pPr>
        <w:pStyle w:val="ae"/>
        <w:jc w:val="center"/>
        <w:rPr>
          <w:rFonts w:ascii="Arial" w:hAnsi="Arial" w:cs="Arial"/>
          <w:b/>
          <w:color w:val="000000"/>
          <w:sz w:val="28"/>
          <w:szCs w:val="28"/>
        </w:rPr>
      </w:pPr>
      <w:r>
        <w:rPr>
          <w:rFonts w:ascii="Arial" w:hAnsi="Arial" w:cs="Arial"/>
          <w:b/>
          <w:color w:val="000000"/>
          <w:sz w:val="28"/>
          <w:szCs w:val="28"/>
          <w:lang w:val="kk-KZ"/>
        </w:rPr>
        <w:lastRenderedPageBreak/>
        <w:t>По каким товарам с 1 апреля 2023 года необходимо о</w:t>
      </w:r>
      <w:proofErr w:type="spellStart"/>
      <w:r w:rsidR="009F3D5A" w:rsidRPr="00642FF8">
        <w:rPr>
          <w:rFonts w:ascii="Arial" w:hAnsi="Arial" w:cs="Arial"/>
          <w:b/>
          <w:color w:val="000000"/>
          <w:sz w:val="28"/>
          <w:szCs w:val="28"/>
        </w:rPr>
        <w:t>формл</w:t>
      </w:r>
      <w:proofErr w:type="spellEnd"/>
      <w:r>
        <w:rPr>
          <w:rFonts w:ascii="Arial" w:hAnsi="Arial" w:cs="Arial"/>
          <w:b/>
          <w:color w:val="000000"/>
          <w:sz w:val="28"/>
          <w:szCs w:val="28"/>
          <w:lang w:val="kk-KZ"/>
        </w:rPr>
        <w:t>ять</w:t>
      </w:r>
      <w:r w:rsidR="009F3D5A" w:rsidRPr="00642FF8">
        <w:rPr>
          <w:rFonts w:ascii="Arial" w:hAnsi="Arial" w:cs="Arial"/>
          <w:b/>
          <w:color w:val="000000"/>
          <w:sz w:val="28"/>
          <w:szCs w:val="28"/>
        </w:rPr>
        <w:t xml:space="preserve"> </w:t>
      </w:r>
      <w:proofErr w:type="spellStart"/>
      <w:r w:rsidR="009F3D5A" w:rsidRPr="00642FF8">
        <w:rPr>
          <w:rFonts w:ascii="Arial" w:hAnsi="Arial" w:cs="Arial"/>
          <w:b/>
          <w:color w:val="000000"/>
          <w:sz w:val="28"/>
          <w:szCs w:val="28"/>
        </w:rPr>
        <w:t>сопроводительны</w:t>
      </w:r>
      <w:proofErr w:type="spellEnd"/>
      <w:r>
        <w:rPr>
          <w:rFonts w:ascii="Arial" w:hAnsi="Arial" w:cs="Arial"/>
          <w:b/>
          <w:color w:val="000000"/>
          <w:sz w:val="28"/>
          <w:szCs w:val="28"/>
          <w:lang w:val="kk-KZ"/>
        </w:rPr>
        <w:t xml:space="preserve">е </w:t>
      </w:r>
      <w:r w:rsidR="009F3D5A" w:rsidRPr="00642FF8">
        <w:rPr>
          <w:rFonts w:ascii="Arial" w:hAnsi="Arial" w:cs="Arial"/>
          <w:b/>
          <w:color w:val="000000"/>
          <w:sz w:val="28"/>
          <w:szCs w:val="28"/>
        </w:rPr>
        <w:t>накладны</w:t>
      </w:r>
      <w:r>
        <w:rPr>
          <w:rFonts w:ascii="Arial" w:hAnsi="Arial" w:cs="Arial"/>
          <w:b/>
          <w:color w:val="000000"/>
          <w:sz w:val="28"/>
          <w:szCs w:val="28"/>
          <w:lang w:val="kk-KZ"/>
        </w:rPr>
        <w:t>е</w:t>
      </w:r>
      <w:r w:rsidR="009F3D5A" w:rsidRPr="00642FF8">
        <w:rPr>
          <w:rFonts w:ascii="Arial" w:hAnsi="Arial" w:cs="Arial"/>
          <w:b/>
          <w:color w:val="000000"/>
          <w:sz w:val="28"/>
          <w:szCs w:val="28"/>
        </w:rPr>
        <w:t xml:space="preserve"> на товары</w:t>
      </w:r>
    </w:p>
    <w:p w:rsidR="009F3D5A" w:rsidRPr="00642FF8" w:rsidRDefault="009F3D5A" w:rsidP="009F3D5A">
      <w:pPr>
        <w:pStyle w:val="ae"/>
        <w:jc w:val="center"/>
        <w:rPr>
          <w:rFonts w:ascii="Arial" w:hAnsi="Arial" w:cs="Arial"/>
          <w:b/>
          <w:sz w:val="28"/>
          <w:szCs w:val="28"/>
        </w:rPr>
      </w:pPr>
    </w:p>
    <w:p w:rsidR="009F3D5A" w:rsidRPr="00642FF8" w:rsidRDefault="009F3D5A" w:rsidP="009F3D5A">
      <w:pPr>
        <w:spacing w:after="0" w:line="240" w:lineRule="auto"/>
        <w:ind w:firstLine="709"/>
        <w:jc w:val="both"/>
        <w:rPr>
          <w:rFonts w:ascii="Arial" w:hAnsi="Arial" w:cs="Arial"/>
          <w:sz w:val="28"/>
          <w:szCs w:val="28"/>
        </w:rPr>
      </w:pPr>
      <w:r w:rsidRPr="00642FF8">
        <w:rPr>
          <w:rFonts w:ascii="Arial" w:hAnsi="Arial" w:cs="Arial"/>
          <w:sz w:val="28"/>
          <w:szCs w:val="28"/>
        </w:rPr>
        <w:t xml:space="preserve">Комитет государственных доходов напоминает, что </w:t>
      </w:r>
      <w:r w:rsidRPr="00642FF8">
        <w:rPr>
          <w:rFonts w:ascii="Arial" w:hAnsi="Arial" w:cs="Arial"/>
          <w:b/>
          <w:sz w:val="28"/>
          <w:szCs w:val="28"/>
        </w:rPr>
        <w:t>с 1 апреля 2023 года</w:t>
      </w:r>
      <w:r w:rsidRPr="00642FF8">
        <w:rPr>
          <w:rFonts w:ascii="Arial" w:hAnsi="Arial" w:cs="Arial"/>
          <w:sz w:val="28"/>
          <w:szCs w:val="28"/>
        </w:rPr>
        <w:t xml:space="preserve"> </w:t>
      </w:r>
      <w:r w:rsidRPr="00642FF8">
        <w:rPr>
          <w:rFonts w:ascii="Arial" w:hAnsi="Arial" w:cs="Arial"/>
          <w:b/>
          <w:sz w:val="28"/>
          <w:szCs w:val="28"/>
        </w:rPr>
        <w:t xml:space="preserve">вступают в силу </w:t>
      </w:r>
      <w:r w:rsidRPr="00876843">
        <w:rPr>
          <w:rFonts w:ascii="Arial" w:hAnsi="Arial" w:cs="Arial"/>
          <w:b/>
          <w:sz w:val="28"/>
          <w:szCs w:val="28"/>
        </w:rPr>
        <w:t xml:space="preserve">обязательства по оформлению </w:t>
      </w:r>
      <w:r w:rsidR="00876843" w:rsidRPr="00876843">
        <w:rPr>
          <w:rFonts w:ascii="Arial" w:hAnsi="Arial" w:cs="Arial"/>
          <w:b/>
          <w:color w:val="000000"/>
          <w:sz w:val="28"/>
          <w:szCs w:val="28"/>
        </w:rPr>
        <w:t>сопроводительных накладных на товары</w:t>
      </w:r>
      <w:r w:rsidR="00876843" w:rsidRPr="00876843">
        <w:rPr>
          <w:rFonts w:ascii="Arial" w:hAnsi="Arial" w:cs="Arial"/>
          <w:b/>
          <w:sz w:val="28"/>
          <w:szCs w:val="28"/>
        </w:rPr>
        <w:t xml:space="preserve"> (</w:t>
      </w:r>
      <w:r w:rsidRPr="00876843">
        <w:rPr>
          <w:rFonts w:ascii="Arial" w:hAnsi="Arial" w:cs="Arial"/>
          <w:b/>
          <w:sz w:val="28"/>
          <w:szCs w:val="28"/>
        </w:rPr>
        <w:t>СНТ</w:t>
      </w:r>
      <w:r w:rsidR="00876843" w:rsidRPr="00876843">
        <w:rPr>
          <w:rFonts w:ascii="Arial" w:hAnsi="Arial" w:cs="Arial"/>
          <w:b/>
          <w:sz w:val="28"/>
          <w:szCs w:val="28"/>
        </w:rPr>
        <w:t>)</w:t>
      </w:r>
      <w:r w:rsidRPr="00876843">
        <w:rPr>
          <w:rFonts w:ascii="Arial" w:hAnsi="Arial" w:cs="Arial"/>
          <w:sz w:val="28"/>
          <w:szCs w:val="28"/>
        </w:rPr>
        <w:t>:</w:t>
      </w:r>
    </w:p>
    <w:p w:rsidR="009F3D5A" w:rsidRPr="00642FF8" w:rsidRDefault="009F3D5A" w:rsidP="009F3D5A">
      <w:pPr>
        <w:pStyle w:val="ae"/>
        <w:ind w:firstLine="709"/>
        <w:jc w:val="both"/>
        <w:rPr>
          <w:rFonts w:ascii="Arial" w:eastAsiaTheme="minorHAnsi" w:hAnsi="Arial" w:cs="Arial"/>
          <w:sz w:val="28"/>
          <w:szCs w:val="28"/>
        </w:rPr>
      </w:pPr>
      <w:r w:rsidRPr="00642FF8">
        <w:rPr>
          <w:rFonts w:ascii="Arial" w:eastAsiaTheme="minorHAnsi" w:hAnsi="Arial" w:cs="Arial"/>
          <w:sz w:val="28"/>
          <w:szCs w:val="28"/>
        </w:rPr>
        <w:t>- по нефтепродуктам, алкогольной продукции, холодильникам и морозильникам с применением модуля «Виртуальный склад»;</w:t>
      </w:r>
    </w:p>
    <w:p w:rsidR="009F3D5A" w:rsidRPr="00642FF8" w:rsidRDefault="009F3D5A" w:rsidP="009F3D5A">
      <w:pPr>
        <w:pStyle w:val="ae"/>
        <w:ind w:firstLine="709"/>
        <w:jc w:val="both"/>
        <w:rPr>
          <w:rFonts w:ascii="Arial" w:eastAsiaTheme="minorHAnsi" w:hAnsi="Arial" w:cs="Arial"/>
          <w:sz w:val="28"/>
          <w:szCs w:val="28"/>
        </w:rPr>
      </w:pPr>
      <w:r w:rsidRPr="00642FF8">
        <w:rPr>
          <w:rFonts w:ascii="Arial" w:eastAsiaTheme="minorHAnsi" w:hAnsi="Arial" w:cs="Arial"/>
          <w:sz w:val="28"/>
          <w:szCs w:val="28"/>
        </w:rPr>
        <w:t xml:space="preserve">- при импорте/экспорте товаров в рамках ЕАЭС </w:t>
      </w:r>
      <w:r w:rsidRPr="00642FF8">
        <w:rPr>
          <w:rFonts w:ascii="Arial" w:eastAsiaTheme="minorHAnsi" w:hAnsi="Arial" w:cs="Arial"/>
          <w:i/>
          <w:sz w:val="24"/>
          <w:szCs w:val="28"/>
        </w:rPr>
        <w:t>(по всем товарам)</w:t>
      </w:r>
      <w:r w:rsidRPr="00642FF8">
        <w:rPr>
          <w:rFonts w:ascii="Arial" w:eastAsiaTheme="minorHAnsi" w:hAnsi="Arial" w:cs="Arial"/>
          <w:sz w:val="24"/>
          <w:szCs w:val="28"/>
        </w:rPr>
        <w:t xml:space="preserve"> </w:t>
      </w:r>
      <w:r w:rsidRPr="00642FF8">
        <w:rPr>
          <w:rFonts w:ascii="Arial" w:eastAsiaTheme="minorHAnsi" w:hAnsi="Arial" w:cs="Arial"/>
          <w:sz w:val="28"/>
          <w:szCs w:val="28"/>
        </w:rPr>
        <w:t>без применения модуля «Виртуальный склад».</w:t>
      </w:r>
    </w:p>
    <w:p w:rsidR="009F3D5A" w:rsidRPr="00642FF8" w:rsidRDefault="009F3D5A" w:rsidP="009F3D5A">
      <w:pPr>
        <w:pStyle w:val="ae"/>
        <w:ind w:firstLine="709"/>
        <w:jc w:val="both"/>
        <w:rPr>
          <w:rFonts w:ascii="Arial" w:eastAsiaTheme="minorHAnsi" w:hAnsi="Arial" w:cs="Arial"/>
          <w:sz w:val="28"/>
          <w:szCs w:val="28"/>
        </w:rPr>
      </w:pPr>
      <w:r w:rsidRPr="00642FF8">
        <w:rPr>
          <w:rFonts w:ascii="Arial" w:eastAsiaTheme="minorHAnsi" w:hAnsi="Arial" w:cs="Arial"/>
          <w:sz w:val="28"/>
          <w:szCs w:val="28"/>
        </w:rPr>
        <w:t>Применение СНТ по остальным товарам осуществляется на добровольной основе.</w:t>
      </w:r>
    </w:p>
    <w:p w:rsidR="009F3D5A" w:rsidRPr="00642FF8" w:rsidRDefault="009F3D5A" w:rsidP="009F3D5A">
      <w:pPr>
        <w:pStyle w:val="ae"/>
        <w:ind w:firstLine="708"/>
        <w:jc w:val="both"/>
        <w:rPr>
          <w:rFonts w:ascii="Arial" w:eastAsiaTheme="minorHAnsi" w:hAnsi="Arial" w:cs="Arial"/>
          <w:sz w:val="28"/>
          <w:szCs w:val="28"/>
        </w:rPr>
      </w:pPr>
      <w:r w:rsidRPr="00642FF8">
        <w:rPr>
          <w:rFonts w:ascii="Arial" w:eastAsiaTheme="minorHAnsi" w:hAnsi="Arial" w:cs="Arial"/>
          <w:sz w:val="28"/>
          <w:szCs w:val="28"/>
        </w:rPr>
        <w:t xml:space="preserve">Перечень товаров, по которым СНТ подлежит </w:t>
      </w:r>
      <w:proofErr w:type="gramStart"/>
      <w:r w:rsidRPr="00642FF8">
        <w:rPr>
          <w:rFonts w:ascii="Arial" w:eastAsiaTheme="minorHAnsi" w:hAnsi="Arial" w:cs="Arial"/>
          <w:sz w:val="28"/>
          <w:szCs w:val="28"/>
        </w:rPr>
        <w:t>оформлению</w:t>
      </w:r>
      <w:proofErr w:type="gramEnd"/>
      <w:r w:rsidRPr="00642FF8">
        <w:rPr>
          <w:rFonts w:ascii="Arial" w:eastAsiaTheme="minorHAnsi" w:hAnsi="Arial" w:cs="Arial"/>
          <w:sz w:val="28"/>
          <w:szCs w:val="28"/>
        </w:rPr>
        <w:t xml:space="preserve"> и Правила оформления регулируются приказом Первого заместителя Премьер-Министра Республики Казахстан – Министра финансов Республики Казахстан от 26 декабря 2019 года № 1424.</w:t>
      </w:r>
    </w:p>
    <w:p w:rsidR="009F3D5A" w:rsidRPr="00642FF8" w:rsidRDefault="009F3D5A" w:rsidP="009F3D5A">
      <w:pPr>
        <w:pStyle w:val="ae"/>
        <w:ind w:firstLine="708"/>
        <w:jc w:val="both"/>
        <w:rPr>
          <w:rFonts w:ascii="Arial" w:eastAsiaTheme="minorHAnsi" w:hAnsi="Arial" w:cs="Arial"/>
          <w:sz w:val="28"/>
          <w:szCs w:val="28"/>
        </w:rPr>
      </w:pPr>
      <w:r w:rsidRPr="00642FF8">
        <w:rPr>
          <w:rFonts w:ascii="Arial" w:eastAsiaTheme="minorHAnsi" w:hAnsi="Arial" w:cs="Arial"/>
          <w:sz w:val="28"/>
          <w:szCs w:val="28"/>
        </w:rPr>
        <w:t>За нарушения в части оформления СНТ предусмотрена административная ответственность статьей 283-1 Кодекса Республики Казахстан «Об административных правонарушениях».</w:t>
      </w:r>
    </w:p>
    <w:p w:rsidR="009F3D5A" w:rsidRPr="00642FF8" w:rsidRDefault="009F3D5A" w:rsidP="009F3D5A">
      <w:pPr>
        <w:pStyle w:val="ae"/>
        <w:ind w:firstLine="709"/>
        <w:jc w:val="both"/>
        <w:rPr>
          <w:rFonts w:ascii="Arial" w:eastAsiaTheme="minorHAnsi" w:hAnsi="Arial" w:cs="Arial"/>
          <w:sz w:val="28"/>
          <w:szCs w:val="28"/>
        </w:rPr>
      </w:pPr>
    </w:p>
    <w:p w:rsidR="009F3D5A" w:rsidRPr="00642FF8" w:rsidRDefault="009F3D5A" w:rsidP="00AE47AA">
      <w:pPr>
        <w:pStyle w:val="ae"/>
        <w:ind w:firstLine="709"/>
        <w:jc w:val="both"/>
        <w:rPr>
          <w:rFonts w:ascii="Arial" w:eastAsiaTheme="minorHAnsi" w:hAnsi="Arial" w:cs="Arial"/>
          <w:b/>
          <w:sz w:val="28"/>
          <w:szCs w:val="28"/>
        </w:rPr>
      </w:pPr>
      <w:r w:rsidRPr="00642FF8">
        <w:rPr>
          <w:rFonts w:ascii="Arial" w:eastAsiaTheme="minorHAnsi" w:hAnsi="Arial" w:cs="Arial"/>
          <w:b/>
          <w:sz w:val="28"/>
          <w:szCs w:val="28"/>
        </w:rPr>
        <w:t>Важно отметить:</w:t>
      </w:r>
    </w:p>
    <w:p w:rsidR="009F3D5A" w:rsidRPr="00564042" w:rsidRDefault="009F3D5A" w:rsidP="00AE47AA">
      <w:pPr>
        <w:pStyle w:val="ae"/>
        <w:numPr>
          <w:ilvl w:val="0"/>
          <w:numId w:val="14"/>
        </w:numPr>
        <w:tabs>
          <w:tab w:val="left" w:pos="1134"/>
        </w:tabs>
        <w:ind w:left="0" w:firstLine="709"/>
        <w:jc w:val="both"/>
        <w:rPr>
          <w:rFonts w:ascii="Arial" w:eastAsiaTheme="minorHAnsi" w:hAnsi="Arial" w:cs="Arial"/>
          <w:sz w:val="28"/>
          <w:szCs w:val="28"/>
        </w:rPr>
      </w:pPr>
      <w:r w:rsidRPr="00564042">
        <w:rPr>
          <w:rFonts w:ascii="Arial" w:eastAsiaTheme="minorHAnsi" w:hAnsi="Arial" w:cs="Arial"/>
          <w:sz w:val="28"/>
          <w:szCs w:val="28"/>
        </w:rPr>
        <w:t>СНТ оформляется в информационной системе электронных счетов-фактур тремя способами: на портале esf.gov.kz, посредством учетных систем налогоплательщиков либо в мобильном приложении ИС ЭСФ. Доступ ко всем указанным способам осуществляется бесплатно.</w:t>
      </w:r>
    </w:p>
    <w:p w:rsidR="009F3D5A" w:rsidRPr="00642FF8" w:rsidRDefault="009F3D5A" w:rsidP="00AE47AA">
      <w:pPr>
        <w:pStyle w:val="ae"/>
        <w:numPr>
          <w:ilvl w:val="0"/>
          <w:numId w:val="14"/>
        </w:numPr>
        <w:tabs>
          <w:tab w:val="left" w:pos="1134"/>
        </w:tabs>
        <w:ind w:left="0" w:firstLine="709"/>
        <w:jc w:val="both"/>
        <w:rPr>
          <w:rFonts w:ascii="Arial" w:eastAsiaTheme="minorHAnsi" w:hAnsi="Arial" w:cs="Arial"/>
          <w:sz w:val="28"/>
          <w:szCs w:val="28"/>
        </w:rPr>
      </w:pPr>
      <w:r w:rsidRPr="00642FF8">
        <w:rPr>
          <w:rFonts w:ascii="Arial" w:eastAsiaTheme="minorHAnsi" w:hAnsi="Arial" w:cs="Arial"/>
          <w:sz w:val="28"/>
          <w:szCs w:val="28"/>
        </w:rPr>
        <w:t>Для того</w:t>
      </w:r>
      <w:proofErr w:type="gramStart"/>
      <w:r w:rsidRPr="00642FF8">
        <w:rPr>
          <w:rFonts w:ascii="Arial" w:eastAsiaTheme="minorHAnsi" w:hAnsi="Arial" w:cs="Arial"/>
          <w:sz w:val="28"/>
          <w:szCs w:val="28"/>
        </w:rPr>
        <w:t>,</w:t>
      </w:r>
      <w:proofErr w:type="gramEnd"/>
      <w:r w:rsidRPr="00642FF8">
        <w:rPr>
          <w:rFonts w:ascii="Arial" w:eastAsiaTheme="minorHAnsi" w:hAnsi="Arial" w:cs="Arial"/>
          <w:sz w:val="28"/>
          <w:szCs w:val="28"/>
        </w:rPr>
        <w:t xml:space="preserve"> чтобы оформить СНТ без применения модуля «Виртуальный склад» необходимо: при оформлении на портале использовать выбор «Товар не с ВС»; при использовании учетных систем в графе «Идентификатор товара» проставляется цифра «1».</w:t>
      </w:r>
    </w:p>
    <w:p w:rsidR="009F3D5A" w:rsidRDefault="009F3D5A" w:rsidP="00AE47AA">
      <w:pPr>
        <w:pStyle w:val="ae"/>
        <w:numPr>
          <w:ilvl w:val="0"/>
          <w:numId w:val="14"/>
        </w:numPr>
        <w:tabs>
          <w:tab w:val="left" w:pos="1134"/>
        </w:tabs>
        <w:ind w:left="0" w:firstLine="709"/>
        <w:jc w:val="both"/>
        <w:rPr>
          <w:rFonts w:ascii="Arial" w:eastAsiaTheme="minorHAnsi" w:hAnsi="Arial" w:cs="Arial"/>
          <w:sz w:val="28"/>
          <w:szCs w:val="28"/>
        </w:rPr>
      </w:pPr>
      <w:r w:rsidRPr="00642FF8">
        <w:rPr>
          <w:rFonts w:ascii="Arial" w:eastAsiaTheme="minorHAnsi" w:hAnsi="Arial" w:cs="Arial"/>
          <w:sz w:val="28"/>
          <w:szCs w:val="28"/>
        </w:rPr>
        <w:t xml:space="preserve">Для отключения оприходования товаров на </w:t>
      </w:r>
      <w:r>
        <w:rPr>
          <w:rFonts w:ascii="Arial" w:eastAsiaTheme="minorHAnsi" w:hAnsi="Arial" w:cs="Arial"/>
          <w:sz w:val="28"/>
          <w:szCs w:val="28"/>
        </w:rPr>
        <w:t>«</w:t>
      </w:r>
      <w:r w:rsidRPr="00642FF8">
        <w:rPr>
          <w:rFonts w:ascii="Arial" w:eastAsiaTheme="minorHAnsi" w:hAnsi="Arial" w:cs="Arial"/>
          <w:sz w:val="28"/>
          <w:szCs w:val="28"/>
        </w:rPr>
        <w:t xml:space="preserve">Виртуальный склад» </w:t>
      </w:r>
      <w:r w:rsidRPr="00642FF8">
        <w:rPr>
          <w:rFonts w:ascii="Arial" w:eastAsiaTheme="minorHAnsi" w:hAnsi="Arial" w:cs="Arial"/>
          <w:i/>
          <w:sz w:val="24"/>
          <w:szCs w:val="28"/>
        </w:rPr>
        <w:t xml:space="preserve">(по товарам с отсутствием обязательств по оформлению СНТ) </w:t>
      </w:r>
      <w:r>
        <w:rPr>
          <w:rFonts w:ascii="Arial" w:eastAsiaTheme="minorHAnsi" w:hAnsi="Arial" w:cs="Arial"/>
          <w:sz w:val="28"/>
          <w:szCs w:val="28"/>
          <w:lang w:val="kk-KZ"/>
        </w:rPr>
        <w:t xml:space="preserve">необходимо изменить настройки на портале ИС ЭСФ </w:t>
      </w:r>
      <w:r w:rsidRPr="00440E56">
        <w:rPr>
          <w:rFonts w:ascii="Arial" w:eastAsiaTheme="minorHAnsi" w:hAnsi="Arial" w:cs="Arial"/>
          <w:i/>
          <w:sz w:val="24"/>
          <w:szCs w:val="28"/>
        </w:rPr>
        <w:t>(Настройки – Прием данных на ВС)</w:t>
      </w:r>
      <w:r>
        <w:rPr>
          <w:rFonts w:ascii="Arial" w:eastAsiaTheme="minorHAnsi" w:hAnsi="Arial" w:cs="Arial"/>
          <w:sz w:val="28"/>
          <w:szCs w:val="28"/>
        </w:rPr>
        <w:t>.</w:t>
      </w:r>
    </w:p>
    <w:p w:rsidR="009F3D5A" w:rsidRDefault="009F3D5A" w:rsidP="00AE47AA">
      <w:pPr>
        <w:pStyle w:val="ae"/>
        <w:numPr>
          <w:ilvl w:val="0"/>
          <w:numId w:val="14"/>
        </w:numPr>
        <w:tabs>
          <w:tab w:val="left" w:pos="1134"/>
        </w:tabs>
        <w:ind w:left="0" w:firstLine="709"/>
        <w:jc w:val="both"/>
        <w:rPr>
          <w:rFonts w:ascii="Arial" w:eastAsiaTheme="minorHAnsi" w:hAnsi="Arial" w:cs="Arial"/>
          <w:sz w:val="28"/>
          <w:szCs w:val="28"/>
        </w:rPr>
      </w:pPr>
      <w:r>
        <w:rPr>
          <w:rFonts w:ascii="Arial" w:eastAsiaTheme="minorHAnsi" w:hAnsi="Arial" w:cs="Arial"/>
          <w:sz w:val="28"/>
          <w:szCs w:val="28"/>
        </w:rPr>
        <w:t xml:space="preserve">Подробное руководство пользователя размещено на сайте </w:t>
      </w:r>
      <w:r w:rsidRPr="006456CC">
        <w:rPr>
          <w:rFonts w:ascii="Arial" w:eastAsiaTheme="minorHAnsi" w:hAnsi="Arial" w:cs="Arial"/>
          <w:sz w:val="28"/>
          <w:szCs w:val="28"/>
        </w:rPr>
        <w:t>kgd</w:t>
      </w:r>
      <w:r w:rsidRPr="004F2CC5">
        <w:rPr>
          <w:rFonts w:ascii="Arial" w:eastAsiaTheme="minorHAnsi" w:hAnsi="Arial" w:cs="Arial"/>
          <w:sz w:val="28"/>
          <w:szCs w:val="28"/>
        </w:rPr>
        <w:t>.</w:t>
      </w:r>
      <w:r w:rsidRPr="006456CC">
        <w:rPr>
          <w:rFonts w:ascii="Arial" w:eastAsiaTheme="minorHAnsi" w:hAnsi="Arial" w:cs="Arial"/>
          <w:sz w:val="28"/>
          <w:szCs w:val="28"/>
        </w:rPr>
        <w:t>gov</w:t>
      </w:r>
      <w:r w:rsidRPr="004F2CC5">
        <w:rPr>
          <w:rFonts w:ascii="Arial" w:eastAsiaTheme="minorHAnsi" w:hAnsi="Arial" w:cs="Arial"/>
          <w:sz w:val="28"/>
          <w:szCs w:val="28"/>
        </w:rPr>
        <w:t>.</w:t>
      </w:r>
      <w:r w:rsidRPr="006456CC">
        <w:rPr>
          <w:rFonts w:ascii="Arial" w:eastAsiaTheme="minorHAnsi" w:hAnsi="Arial" w:cs="Arial"/>
          <w:sz w:val="28"/>
          <w:szCs w:val="28"/>
        </w:rPr>
        <w:t>kz</w:t>
      </w:r>
      <w:r>
        <w:rPr>
          <w:rFonts w:ascii="Arial" w:eastAsiaTheme="minorHAnsi" w:hAnsi="Arial" w:cs="Arial"/>
          <w:sz w:val="28"/>
          <w:szCs w:val="28"/>
        </w:rPr>
        <w:t xml:space="preserve">, раздел «ИС ЭСФ» </w:t>
      </w:r>
      <w:r w:rsidRPr="006456CC">
        <w:rPr>
          <w:rFonts w:ascii="Arial" w:eastAsiaTheme="minorHAnsi" w:hAnsi="Arial" w:cs="Arial"/>
          <w:sz w:val="28"/>
          <w:szCs w:val="28"/>
        </w:rPr>
        <w:t>–</w:t>
      </w:r>
      <w:r>
        <w:rPr>
          <w:rFonts w:ascii="Arial" w:eastAsiaTheme="minorHAnsi" w:hAnsi="Arial" w:cs="Arial"/>
          <w:sz w:val="28"/>
          <w:szCs w:val="28"/>
        </w:rPr>
        <w:t xml:space="preserve"> вкладка «Документы по ИС ЭСФ» </w:t>
      </w:r>
      <w:r w:rsidRPr="006456CC">
        <w:rPr>
          <w:rFonts w:ascii="Arial" w:eastAsiaTheme="minorHAnsi" w:hAnsi="Arial" w:cs="Arial"/>
          <w:sz w:val="28"/>
          <w:szCs w:val="28"/>
        </w:rPr>
        <w:t>–</w:t>
      </w:r>
      <w:r>
        <w:rPr>
          <w:rFonts w:ascii="Arial" w:eastAsiaTheme="minorHAnsi" w:hAnsi="Arial" w:cs="Arial"/>
          <w:sz w:val="28"/>
          <w:szCs w:val="28"/>
        </w:rPr>
        <w:t xml:space="preserve"> «Руководство пользователя (скачать)».</w:t>
      </w:r>
    </w:p>
    <w:p w:rsidR="009F3D5A" w:rsidRDefault="009F3D5A" w:rsidP="00AE47AA">
      <w:pPr>
        <w:pStyle w:val="ae"/>
        <w:tabs>
          <w:tab w:val="left" w:pos="1134"/>
        </w:tabs>
        <w:ind w:firstLine="709"/>
        <w:jc w:val="both"/>
        <w:rPr>
          <w:rFonts w:ascii="Arial" w:eastAsiaTheme="minorHAnsi" w:hAnsi="Arial" w:cs="Arial"/>
          <w:sz w:val="28"/>
          <w:szCs w:val="28"/>
        </w:rPr>
      </w:pPr>
      <w:r>
        <w:rPr>
          <w:rFonts w:ascii="Arial" w:eastAsiaTheme="minorHAnsi" w:hAnsi="Arial" w:cs="Arial"/>
          <w:sz w:val="28"/>
          <w:szCs w:val="28"/>
        </w:rPr>
        <w:t xml:space="preserve">Ссылка </w:t>
      </w:r>
      <w:r w:rsidRPr="006456CC">
        <w:rPr>
          <w:rFonts w:ascii="Arial" w:eastAsiaTheme="minorHAnsi" w:hAnsi="Arial" w:cs="Arial"/>
          <w:sz w:val="28"/>
          <w:szCs w:val="28"/>
        </w:rPr>
        <w:t>https://www.kgd.gov.kz/ru/content/dokumenty-po-esf-1</w:t>
      </w:r>
      <w:r>
        <w:rPr>
          <w:rFonts w:ascii="Arial" w:eastAsiaTheme="minorHAnsi" w:hAnsi="Arial" w:cs="Arial"/>
          <w:sz w:val="28"/>
          <w:szCs w:val="28"/>
        </w:rPr>
        <w:t>.</w:t>
      </w:r>
    </w:p>
    <w:p w:rsidR="009F3D5A" w:rsidRDefault="009F3D5A" w:rsidP="00AE47AA">
      <w:pPr>
        <w:pStyle w:val="ae"/>
        <w:numPr>
          <w:ilvl w:val="0"/>
          <w:numId w:val="14"/>
        </w:numPr>
        <w:tabs>
          <w:tab w:val="left" w:pos="1134"/>
        </w:tabs>
        <w:ind w:left="0" w:firstLine="709"/>
        <w:jc w:val="both"/>
        <w:rPr>
          <w:rFonts w:ascii="Arial" w:eastAsiaTheme="minorHAnsi" w:hAnsi="Arial" w:cs="Arial"/>
          <w:sz w:val="28"/>
          <w:szCs w:val="28"/>
        </w:rPr>
      </w:pPr>
      <w:r>
        <w:rPr>
          <w:rFonts w:ascii="Arial" w:eastAsiaTheme="minorHAnsi" w:hAnsi="Arial" w:cs="Arial"/>
          <w:sz w:val="28"/>
          <w:szCs w:val="28"/>
        </w:rPr>
        <w:t>Служба технической поддержки работает в режиме 24/7 по электронному адресу</w:t>
      </w:r>
      <w:r w:rsidRPr="00BB7556">
        <w:rPr>
          <w:rFonts w:ascii="Arial" w:eastAsiaTheme="minorHAnsi" w:hAnsi="Arial" w:cs="Arial"/>
          <w:sz w:val="28"/>
          <w:szCs w:val="28"/>
        </w:rPr>
        <w:t xml:space="preserve"> </w:t>
      </w:r>
      <w:hyperlink r:id="rId8" w:history="1">
        <w:r w:rsidRPr="00BB7556">
          <w:rPr>
            <w:rFonts w:ascii="Arial" w:eastAsiaTheme="minorHAnsi" w:hAnsi="Arial" w:cs="Arial"/>
            <w:sz w:val="28"/>
            <w:szCs w:val="28"/>
          </w:rPr>
          <w:t>esfsd@kgd.minfin.gov.kz</w:t>
        </w:r>
      </w:hyperlink>
      <w:r>
        <w:rPr>
          <w:rFonts w:ascii="Arial" w:eastAsiaTheme="minorHAnsi" w:hAnsi="Arial" w:cs="Arial"/>
          <w:sz w:val="28"/>
          <w:szCs w:val="28"/>
        </w:rPr>
        <w:t xml:space="preserve"> и телефонной линии +7(7172)72-78-72.</w:t>
      </w:r>
    </w:p>
    <w:p w:rsidR="009F3D5A" w:rsidRDefault="009F3D5A" w:rsidP="009F3D5A">
      <w:pPr>
        <w:pStyle w:val="ae"/>
        <w:tabs>
          <w:tab w:val="left" w:pos="1134"/>
        </w:tabs>
        <w:jc w:val="both"/>
        <w:rPr>
          <w:rFonts w:ascii="Arial" w:eastAsiaTheme="minorHAnsi" w:hAnsi="Arial" w:cs="Arial"/>
          <w:sz w:val="28"/>
          <w:szCs w:val="28"/>
        </w:rPr>
      </w:pPr>
    </w:p>
    <w:sectPr w:rsidR="009F3D5A" w:rsidSect="00D215BE">
      <w:pgSz w:w="11906" w:h="16838"/>
      <w:pgMar w:top="709" w:right="70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254" w:rsidRDefault="006A0254" w:rsidP="00E83CF9">
      <w:pPr>
        <w:spacing w:after="0" w:line="240" w:lineRule="auto"/>
      </w:pPr>
      <w:r>
        <w:separator/>
      </w:r>
    </w:p>
  </w:endnote>
  <w:endnote w:type="continuationSeparator" w:id="0">
    <w:p w:rsidR="006A0254" w:rsidRDefault="006A0254" w:rsidP="00E8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254" w:rsidRDefault="006A0254" w:rsidP="00E83CF9">
      <w:pPr>
        <w:spacing w:after="0" w:line="240" w:lineRule="auto"/>
      </w:pPr>
      <w:r>
        <w:separator/>
      </w:r>
    </w:p>
  </w:footnote>
  <w:footnote w:type="continuationSeparator" w:id="0">
    <w:p w:rsidR="006A0254" w:rsidRDefault="006A0254" w:rsidP="00E83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5EC"/>
    <w:multiLevelType w:val="hybridMultilevel"/>
    <w:tmpl w:val="9C8AD928"/>
    <w:lvl w:ilvl="0" w:tplc="78002960">
      <w:start w:val="1"/>
      <w:numFmt w:val="decimal"/>
      <w:lvlText w:val="%1."/>
      <w:lvlJc w:val="left"/>
      <w:pPr>
        <w:ind w:left="1350" w:hanging="360"/>
      </w:pPr>
      <w:rPr>
        <w:rFonts w:ascii="Times New Roman" w:eastAsia="Calibri" w:hAnsi="Times New Roman" w:cs="Times New Roman"/>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nsid w:val="0D9C3C26"/>
    <w:multiLevelType w:val="hybridMultilevel"/>
    <w:tmpl w:val="82F4466C"/>
    <w:lvl w:ilvl="0" w:tplc="90F6CB5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6D94320"/>
    <w:multiLevelType w:val="hybridMultilevel"/>
    <w:tmpl w:val="FAEE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90908"/>
    <w:multiLevelType w:val="hybridMultilevel"/>
    <w:tmpl w:val="9FF03A1C"/>
    <w:lvl w:ilvl="0" w:tplc="DD0A7700">
      <w:start w:val="1"/>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2743740E"/>
    <w:multiLevelType w:val="hybridMultilevel"/>
    <w:tmpl w:val="82F4466C"/>
    <w:lvl w:ilvl="0" w:tplc="90F6CB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B0F65FB"/>
    <w:multiLevelType w:val="hybridMultilevel"/>
    <w:tmpl w:val="DBA25DEA"/>
    <w:lvl w:ilvl="0" w:tplc="E4B0C3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0815CBA"/>
    <w:multiLevelType w:val="hybridMultilevel"/>
    <w:tmpl w:val="393400D4"/>
    <w:lvl w:ilvl="0" w:tplc="330465E4">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66A1708"/>
    <w:multiLevelType w:val="hybridMultilevel"/>
    <w:tmpl w:val="FAEE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A06F5"/>
    <w:multiLevelType w:val="hybridMultilevel"/>
    <w:tmpl w:val="74E05142"/>
    <w:lvl w:ilvl="0" w:tplc="7A8244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B6716AF"/>
    <w:multiLevelType w:val="hybridMultilevel"/>
    <w:tmpl w:val="2DF67B14"/>
    <w:lvl w:ilvl="0" w:tplc="0419000F">
      <w:start w:val="1"/>
      <w:numFmt w:val="decimal"/>
      <w:lvlText w:val="%1."/>
      <w:lvlJc w:val="left"/>
      <w:pPr>
        <w:ind w:left="1116" w:hanging="690"/>
      </w:pPr>
      <w:rPr>
        <w:rFonts w:hint="default"/>
        <w:b w:val="0"/>
        <w:strike w:val="0"/>
        <w:color w:val="auto"/>
        <w:sz w:val="28"/>
        <w:szCs w:val="28"/>
      </w:rPr>
    </w:lvl>
    <w:lvl w:ilvl="1" w:tplc="28C68304">
      <w:start w:val="1"/>
      <w:numFmt w:val="decimal"/>
      <w:lvlText w:val="%2)"/>
      <w:lvlJc w:val="left"/>
      <w:pPr>
        <w:ind w:left="644" w:hanging="360"/>
      </w:pPr>
    </w:lvl>
    <w:lvl w:ilvl="2" w:tplc="0419001B">
      <w:start w:val="1"/>
      <w:numFmt w:val="lowerRoman"/>
      <w:lvlText w:val="%3."/>
      <w:lvlJc w:val="right"/>
      <w:pPr>
        <w:ind w:left="1916" w:hanging="180"/>
      </w:pPr>
    </w:lvl>
    <w:lvl w:ilvl="3" w:tplc="0419000F">
      <w:start w:val="1"/>
      <w:numFmt w:val="decimal"/>
      <w:lvlText w:val="%4."/>
      <w:lvlJc w:val="left"/>
      <w:pPr>
        <w:ind w:left="2636" w:hanging="360"/>
      </w:pPr>
    </w:lvl>
    <w:lvl w:ilvl="4" w:tplc="04190019">
      <w:start w:val="1"/>
      <w:numFmt w:val="lowerLetter"/>
      <w:lvlText w:val="%5."/>
      <w:lvlJc w:val="left"/>
      <w:pPr>
        <w:ind w:left="3356" w:hanging="360"/>
      </w:pPr>
    </w:lvl>
    <w:lvl w:ilvl="5" w:tplc="0419001B">
      <w:start w:val="1"/>
      <w:numFmt w:val="lowerRoman"/>
      <w:lvlText w:val="%6."/>
      <w:lvlJc w:val="right"/>
      <w:pPr>
        <w:ind w:left="4076" w:hanging="180"/>
      </w:pPr>
    </w:lvl>
    <w:lvl w:ilvl="6" w:tplc="0419000F">
      <w:start w:val="1"/>
      <w:numFmt w:val="decimal"/>
      <w:lvlText w:val="%7."/>
      <w:lvlJc w:val="left"/>
      <w:pPr>
        <w:ind w:left="4796" w:hanging="360"/>
      </w:pPr>
    </w:lvl>
    <w:lvl w:ilvl="7" w:tplc="04190019">
      <w:start w:val="1"/>
      <w:numFmt w:val="lowerLetter"/>
      <w:lvlText w:val="%8."/>
      <w:lvlJc w:val="left"/>
      <w:pPr>
        <w:ind w:left="5516" w:hanging="360"/>
      </w:pPr>
    </w:lvl>
    <w:lvl w:ilvl="8" w:tplc="0419001B">
      <w:start w:val="1"/>
      <w:numFmt w:val="lowerRoman"/>
      <w:lvlText w:val="%9."/>
      <w:lvlJc w:val="right"/>
      <w:pPr>
        <w:ind w:left="6236" w:hanging="180"/>
      </w:pPr>
    </w:lvl>
  </w:abstractNum>
  <w:abstractNum w:abstractNumId="10">
    <w:nsid w:val="6C4140AC"/>
    <w:multiLevelType w:val="hybridMultilevel"/>
    <w:tmpl w:val="5AE68472"/>
    <w:lvl w:ilvl="0" w:tplc="50EA8C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70746152"/>
    <w:multiLevelType w:val="hybridMultilevel"/>
    <w:tmpl w:val="542A1FC6"/>
    <w:lvl w:ilvl="0" w:tplc="89FADA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BA9577C"/>
    <w:multiLevelType w:val="hybridMultilevel"/>
    <w:tmpl w:val="70725F44"/>
    <w:lvl w:ilvl="0" w:tplc="42B81FAC">
      <w:start w:val="1"/>
      <w:numFmt w:val="decimal"/>
      <w:lvlText w:val="%1)"/>
      <w:lvlJc w:val="left"/>
      <w:pPr>
        <w:ind w:left="163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FA36C61"/>
    <w:multiLevelType w:val="hybridMultilevel"/>
    <w:tmpl w:val="6FEE8C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0"/>
  </w:num>
  <w:num w:numId="3">
    <w:abstractNumId w:val="11"/>
  </w:num>
  <w:num w:numId="4">
    <w:abstractNumId w:val="8"/>
  </w:num>
  <w:num w:numId="5">
    <w:abstractNumId w:val="9"/>
  </w:num>
  <w:num w:numId="6">
    <w:abstractNumId w:val="12"/>
  </w:num>
  <w:num w:numId="7">
    <w:abstractNumId w:val="1"/>
  </w:num>
  <w:num w:numId="8">
    <w:abstractNumId w:val="4"/>
  </w:num>
  <w:num w:numId="9">
    <w:abstractNumId w:val="6"/>
  </w:num>
  <w:num w:numId="10">
    <w:abstractNumId w:val="0"/>
  </w:num>
  <w:num w:numId="11">
    <w:abstractNumId w:val="5"/>
  </w:num>
  <w:num w:numId="12">
    <w:abstractNumId w:val="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965"/>
    <w:rsid w:val="00040204"/>
    <w:rsid w:val="0005668A"/>
    <w:rsid w:val="000746A6"/>
    <w:rsid w:val="0007787B"/>
    <w:rsid w:val="0009389F"/>
    <w:rsid w:val="000949B2"/>
    <w:rsid w:val="00096A37"/>
    <w:rsid w:val="000A01A3"/>
    <w:rsid w:val="000A07AD"/>
    <w:rsid w:val="000A427D"/>
    <w:rsid w:val="000B108F"/>
    <w:rsid w:val="000B2F91"/>
    <w:rsid w:val="000B669D"/>
    <w:rsid w:val="000C2DB0"/>
    <w:rsid w:val="000E4121"/>
    <w:rsid w:val="000E506B"/>
    <w:rsid w:val="000F1F41"/>
    <w:rsid w:val="000F4771"/>
    <w:rsid w:val="001009E4"/>
    <w:rsid w:val="00103ED1"/>
    <w:rsid w:val="00104E0E"/>
    <w:rsid w:val="00105D27"/>
    <w:rsid w:val="001060C2"/>
    <w:rsid w:val="00117A8B"/>
    <w:rsid w:val="00127F6D"/>
    <w:rsid w:val="0013663E"/>
    <w:rsid w:val="00137F98"/>
    <w:rsid w:val="00141AF7"/>
    <w:rsid w:val="00173B32"/>
    <w:rsid w:val="00192189"/>
    <w:rsid w:val="001A2582"/>
    <w:rsid w:val="001B0927"/>
    <w:rsid w:val="001B2CB2"/>
    <w:rsid w:val="001C7BB5"/>
    <w:rsid w:val="001E2137"/>
    <w:rsid w:val="001E75A4"/>
    <w:rsid w:val="001F1642"/>
    <w:rsid w:val="00210B14"/>
    <w:rsid w:val="00222A1D"/>
    <w:rsid w:val="00236739"/>
    <w:rsid w:val="00240FC6"/>
    <w:rsid w:val="00250E8A"/>
    <w:rsid w:val="00261A36"/>
    <w:rsid w:val="00265C2E"/>
    <w:rsid w:val="00266BEC"/>
    <w:rsid w:val="002761F6"/>
    <w:rsid w:val="00281FEC"/>
    <w:rsid w:val="00297DAC"/>
    <w:rsid w:val="002C1C14"/>
    <w:rsid w:val="002E3579"/>
    <w:rsid w:val="002E5AE1"/>
    <w:rsid w:val="002E6D3F"/>
    <w:rsid w:val="002F148A"/>
    <w:rsid w:val="002F5B65"/>
    <w:rsid w:val="00301AA4"/>
    <w:rsid w:val="00314E2D"/>
    <w:rsid w:val="0031559E"/>
    <w:rsid w:val="00320654"/>
    <w:rsid w:val="0032519A"/>
    <w:rsid w:val="003357EB"/>
    <w:rsid w:val="00345366"/>
    <w:rsid w:val="00392335"/>
    <w:rsid w:val="00393B7B"/>
    <w:rsid w:val="00396CF7"/>
    <w:rsid w:val="00396D07"/>
    <w:rsid w:val="003C2537"/>
    <w:rsid w:val="003E33B4"/>
    <w:rsid w:val="003F7E27"/>
    <w:rsid w:val="004031E0"/>
    <w:rsid w:val="00407A70"/>
    <w:rsid w:val="0041268F"/>
    <w:rsid w:val="00420793"/>
    <w:rsid w:val="00427653"/>
    <w:rsid w:val="00427F71"/>
    <w:rsid w:val="00431737"/>
    <w:rsid w:val="0043412E"/>
    <w:rsid w:val="0043441B"/>
    <w:rsid w:val="00440E56"/>
    <w:rsid w:val="004413EB"/>
    <w:rsid w:val="00463B06"/>
    <w:rsid w:val="00483638"/>
    <w:rsid w:val="004943F3"/>
    <w:rsid w:val="00496014"/>
    <w:rsid w:val="004B00F6"/>
    <w:rsid w:val="004E027D"/>
    <w:rsid w:val="004E2C17"/>
    <w:rsid w:val="004F2CC5"/>
    <w:rsid w:val="004F3D7F"/>
    <w:rsid w:val="00503B1B"/>
    <w:rsid w:val="00503DEF"/>
    <w:rsid w:val="00504B85"/>
    <w:rsid w:val="00505447"/>
    <w:rsid w:val="005145C3"/>
    <w:rsid w:val="00523353"/>
    <w:rsid w:val="00541491"/>
    <w:rsid w:val="005430FE"/>
    <w:rsid w:val="00554819"/>
    <w:rsid w:val="00564042"/>
    <w:rsid w:val="00567656"/>
    <w:rsid w:val="00575F30"/>
    <w:rsid w:val="005760F1"/>
    <w:rsid w:val="005776E8"/>
    <w:rsid w:val="005800C4"/>
    <w:rsid w:val="00583B76"/>
    <w:rsid w:val="005A0443"/>
    <w:rsid w:val="005A0A47"/>
    <w:rsid w:val="005B29F0"/>
    <w:rsid w:val="005C74EF"/>
    <w:rsid w:val="005D55C9"/>
    <w:rsid w:val="005D638B"/>
    <w:rsid w:val="005E0850"/>
    <w:rsid w:val="005F6EC4"/>
    <w:rsid w:val="005F7966"/>
    <w:rsid w:val="00601321"/>
    <w:rsid w:val="0060678E"/>
    <w:rsid w:val="00616373"/>
    <w:rsid w:val="006316F4"/>
    <w:rsid w:val="00642FF8"/>
    <w:rsid w:val="006456CC"/>
    <w:rsid w:val="00647E67"/>
    <w:rsid w:val="00655BE3"/>
    <w:rsid w:val="00657E56"/>
    <w:rsid w:val="00667452"/>
    <w:rsid w:val="00667CD8"/>
    <w:rsid w:val="00670CF6"/>
    <w:rsid w:val="006776C5"/>
    <w:rsid w:val="006A0254"/>
    <w:rsid w:val="006A7E16"/>
    <w:rsid w:val="006B63B4"/>
    <w:rsid w:val="006E3955"/>
    <w:rsid w:val="006E6744"/>
    <w:rsid w:val="006F6980"/>
    <w:rsid w:val="0070150B"/>
    <w:rsid w:val="0072272C"/>
    <w:rsid w:val="007232CE"/>
    <w:rsid w:val="00733AD2"/>
    <w:rsid w:val="00733D5A"/>
    <w:rsid w:val="00735ABA"/>
    <w:rsid w:val="00735F74"/>
    <w:rsid w:val="0074170D"/>
    <w:rsid w:val="00746814"/>
    <w:rsid w:val="00751A79"/>
    <w:rsid w:val="00756683"/>
    <w:rsid w:val="00761988"/>
    <w:rsid w:val="007621A5"/>
    <w:rsid w:val="00763BC9"/>
    <w:rsid w:val="00771C14"/>
    <w:rsid w:val="00776C46"/>
    <w:rsid w:val="00781990"/>
    <w:rsid w:val="00790D51"/>
    <w:rsid w:val="007A371D"/>
    <w:rsid w:val="007A5EF4"/>
    <w:rsid w:val="007B06B7"/>
    <w:rsid w:val="007C67C9"/>
    <w:rsid w:val="007F1297"/>
    <w:rsid w:val="00803F73"/>
    <w:rsid w:val="00807D14"/>
    <w:rsid w:val="00811FBE"/>
    <w:rsid w:val="00815D8A"/>
    <w:rsid w:val="00822E95"/>
    <w:rsid w:val="008257E9"/>
    <w:rsid w:val="00825D0D"/>
    <w:rsid w:val="00834BC0"/>
    <w:rsid w:val="008367D2"/>
    <w:rsid w:val="008403D3"/>
    <w:rsid w:val="008502F4"/>
    <w:rsid w:val="0087372E"/>
    <w:rsid w:val="00875B99"/>
    <w:rsid w:val="008763B0"/>
    <w:rsid w:val="00876843"/>
    <w:rsid w:val="00886B47"/>
    <w:rsid w:val="00892AD9"/>
    <w:rsid w:val="008B1367"/>
    <w:rsid w:val="008C431D"/>
    <w:rsid w:val="008C4BD5"/>
    <w:rsid w:val="008D3091"/>
    <w:rsid w:val="008E505B"/>
    <w:rsid w:val="008F439B"/>
    <w:rsid w:val="009004B5"/>
    <w:rsid w:val="00913A2E"/>
    <w:rsid w:val="00913BF1"/>
    <w:rsid w:val="009379FA"/>
    <w:rsid w:val="00946BAD"/>
    <w:rsid w:val="00953229"/>
    <w:rsid w:val="00956445"/>
    <w:rsid w:val="00973A86"/>
    <w:rsid w:val="00974EB0"/>
    <w:rsid w:val="009774FA"/>
    <w:rsid w:val="00982876"/>
    <w:rsid w:val="00984805"/>
    <w:rsid w:val="0098763D"/>
    <w:rsid w:val="0099253C"/>
    <w:rsid w:val="009976B0"/>
    <w:rsid w:val="00997EC4"/>
    <w:rsid w:val="009A11C8"/>
    <w:rsid w:val="009A2765"/>
    <w:rsid w:val="009A3D93"/>
    <w:rsid w:val="009C31DE"/>
    <w:rsid w:val="009D296A"/>
    <w:rsid w:val="009D4D15"/>
    <w:rsid w:val="009D7473"/>
    <w:rsid w:val="009F3D5A"/>
    <w:rsid w:val="00A04891"/>
    <w:rsid w:val="00A063A8"/>
    <w:rsid w:val="00A101EA"/>
    <w:rsid w:val="00A10467"/>
    <w:rsid w:val="00A16512"/>
    <w:rsid w:val="00A3080B"/>
    <w:rsid w:val="00A34E27"/>
    <w:rsid w:val="00A35223"/>
    <w:rsid w:val="00A4568F"/>
    <w:rsid w:val="00A4794F"/>
    <w:rsid w:val="00A70E05"/>
    <w:rsid w:val="00A762BB"/>
    <w:rsid w:val="00A87901"/>
    <w:rsid w:val="00AE1B0A"/>
    <w:rsid w:val="00AE3AFC"/>
    <w:rsid w:val="00AE3CD2"/>
    <w:rsid w:val="00AE47AA"/>
    <w:rsid w:val="00AF1E08"/>
    <w:rsid w:val="00AF7013"/>
    <w:rsid w:val="00AF72E0"/>
    <w:rsid w:val="00B16E8E"/>
    <w:rsid w:val="00B20766"/>
    <w:rsid w:val="00B2455C"/>
    <w:rsid w:val="00B308BB"/>
    <w:rsid w:val="00B35613"/>
    <w:rsid w:val="00B3796C"/>
    <w:rsid w:val="00B6364D"/>
    <w:rsid w:val="00B7198C"/>
    <w:rsid w:val="00B74224"/>
    <w:rsid w:val="00B74FB4"/>
    <w:rsid w:val="00B7698A"/>
    <w:rsid w:val="00B77867"/>
    <w:rsid w:val="00B806EC"/>
    <w:rsid w:val="00B82B86"/>
    <w:rsid w:val="00B82C77"/>
    <w:rsid w:val="00B8696F"/>
    <w:rsid w:val="00B879A4"/>
    <w:rsid w:val="00B93544"/>
    <w:rsid w:val="00BA7BD2"/>
    <w:rsid w:val="00BB6A5B"/>
    <w:rsid w:val="00BB7556"/>
    <w:rsid w:val="00BC0608"/>
    <w:rsid w:val="00BC3A91"/>
    <w:rsid w:val="00BD2856"/>
    <w:rsid w:val="00BD43A2"/>
    <w:rsid w:val="00BE402F"/>
    <w:rsid w:val="00BE58EA"/>
    <w:rsid w:val="00BF6B70"/>
    <w:rsid w:val="00C11501"/>
    <w:rsid w:val="00C1451F"/>
    <w:rsid w:val="00C162B6"/>
    <w:rsid w:val="00C217D2"/>
    <w:rsid w:val="00C23634"/>
    <w:rsid w:val="00C34B17"/>
    <w:rsid w:val="00C351EB"/>
    <w:rsid w:val="00C36F60"/>
    <w:rsid w:val="00C50589"/>
    <w:rsid w:val="00C57C84"/>
    <w:rsid w:val="00C6408F"/>
    <w:rsid w:val="00C80516"/>
    <w:rsid w:val="00C829A3"/>
    <w:rsid w:val="00C83ECF"/>
    <w:rsid w:val="00C95DD8"/>
    <w:rsid w:val="00C97A6D"/>
    <w:rsid w:val="00CA6D43"/>
    <w:rsid w:val="00CA6EE5"/>
    <w:rsid w:val="00CB21D2"/>
    <w:rsid w:val="00CB269C"/>
    <w:rsid w:val="00CC2610"/>
    <w:rsid w:val="00CC2DCF"/>
    <w:rsid w:val="00CC5091"/>
    <w:rsid w:val="00CC6790"/>
    <w:rsid w:val="00CE46C2"/>
    <w:rsid w:val="00CF3FDA"/>
    <w:rsid w:val="00CF5687"/>
    <w:rsid w:val="00D00645"/>
    <w:rsid w:val="00D215BE"/>
    <w:rsid w:val="00D328CD"/>
    <w:rsid w:val="00D45C53"/>
    <w:rsid w:val="00D54C45"/>
    <w:rsid w:val="00D609C2"/>
    <w:rsid w:val="00D65F9A"/>
    <w:rsid w:val="00D73AA7"/>
    <w:rsid w:val="00D77B5D"/>
    <w:rsid w:val="00D83818"/>
    <w:rsid w:val="00D873C6"/>
    <w:rsid w:val="00D9107D"/>
    <w:rsid w:val="00D94322"/>
    <w:rsid w:val="00DB1EAD"/>
    <w:rsid w:val="00DD791E"/>
    <w:rsid w:val="00DE0E7D"/>
    <w:rsid w:val="00DE2654"/>
    <w:rsid w:val="00DF2A4B"/>
    <w:rsid w:val="00DF6573"/>
    <w:rsid w:val="00E020DC"/>
    <w:rsid w:val="00E0244B"/>
    <w:rsid w:val="00E0674D"/>
    <w:rsid w:val="00E10965"/>
    <w:rsid w:val="00E11BD2"/>
    <w:rsid w:val="00E20BE9"/>
    <w:rsid w:val="00E46050"/>
    <w:rsid w:val="00E539B8"/>
    <w:rsid w:val="00E6104B"/>
    <w:rsid w:val="00E61696"/>
    <w:rsid w:val="00E73AB1"/>
    <w:rsid w:val="00E83CF9"/>
    <w:rsid w:val="00E869A3"/>
    <w:rsid w:val="00E86ABE"/>
    <w:rsid w:val="00EA3CA3"/>
    <w:rsid w:val="00EA4A1E"/>
    <w:rsid w:val="00EB189A"/>
    <w:rsid w:val="00EC42DF"/>
    <w:rsid w:val="00ED1BE7"/>
    <w:rsid w:val="00ED1D64"/>
    <w:rsid w:val="00ED35E5"/>
    <w:rsid w:val="00ED4F3F"/>
    <w:rsid w:val="00EE2AA1"/>
    <w:rsid w:val="00EE4265"/>
    <w:rsid w:val="00EF2C2A"/>
    <w:rsid w:val="00EF6FEC"/>
    <w:rsid w:val="00F04E23"/>
    <w:rsid w:val="00F07CB0"/>
    <w:rsid w:val="00F149C1"/>
    <w:rsid w:val="00F1755D"/>
    <w:rsid w:val="00F21CA0"/>
    <w:rsid w:val="00F26F6B"/>
    <w:rsid w:val="00F32C29"/>
    <w:rsid w:val="00F50CFE"/>
    <w:rsid w:val="00F52B8F"/>
    <w:rsid w:val="00F56B73"/>
    <w:rsid w:val="00F64276"/>
    <w:rsid w:val="00F826A8"/>
    <w:rsid w:val="00F97BE0"/>
    <w:rsid w:val="00FA05E2"/>
    <w:rsid w:val="00FB47B5"/>
    <w:rsid w:val="00FC4BEF"/>
    <w:rsid w:val="00FC4CD8"/>
    <w:rsid w:val="00FE681B"/>
    <w:rsid w:val="00FF3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609C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Обычный (Web)1"/>
    <w:basedOn w:val="a"/>
    <w:link w:val="a4"/>
    <w:uiPriority w:val="99"/>
    <w:unhideWhenUsed/>
    <w:qFormat/>
    <w:rsid w:val="00CC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C2DCF"/>
    <w:rPr>
      <w:color w:val="0000FF"/>
      <w:u w:val="single"/>
    </w:rPr>
  </w:style>
  <w:style w:type="paragraph" w:styleId="a6">
    <w:name w:val="List Paragraph"/>
    <w:aliases w:val="Bullet List,FooterText,numbered,Списки,List Paragraph2,Bullet 1,Use Case List Paragraph,Heading1,Colorful List - Accent 11,Colorful List - Accent 11CxSpLast,маркированный,Абзац списка1"/>
    <w:basedOn w:val="a"/>
    <w:link w:val="a7"/>
    <w:uiPriority w:val="34"/>
    <w:qFormat/>
    <w:rsid w:val="00974EB0"/>
    <w:pPr>
      <w:ind w:left="720"/>
      <w:contextualSpacing/>
    </w:pPr>
  </w:style>
  <w:style w:type="paragraph" w:styleId="a8">
    <w:name w:val="Balloon Text"/>
    <w:basedOn w:val="a"/>
    <w:link w:val="a9"/>
    <w:uiPriority w:val="99"/>
    <w:semiHidden/>
    <w:unhideWhenUsed/>
    <w:rsid w:val="008C43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431D"/>
    <w:rPr>
      <w:rFonts w:ascii="Tahoma" w:hAnsi="Tahoma" w:cs="Tahoma"/>
      <w:sz w:val="16"/>
      <w:szCs w:val="16"/>
    </w:rPr>
  </w:style>
  <w:style w:type="paragraph" w:styleId="aa">
    <w:name w:val="header"/>
    <w:basedOn w:val="a"/>
    <w:link w:val="ab"/>
    <w:uiPriority w:val="99"/>
    <w:unhideWhenUsed/>
    <w:rsid w:val="00E83CF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CF9"/>
  </w:style>
  <w:style w:type="paragraph" w:styleId="ac">
    <w:name w:val="footer"/>
    <w:basedOn w:val="a"/>
    <w:link w:val="ad"/>
    <w:uiPriority w:val="99"/>
    <w:unhideWhenUsed/>
    <w:rsid w:val="00E83CF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83CF9"/>
  </w:style>
  <w:style w:type="paragraph" w:styleId="ae">
    <w:name w:val="No Spacing"/>
    <w:aliases w:val="Обя,Без интервала1,мелкий,мой рабочий,No Spacing,норма,Айгерим,Без интервала11,свой,14 TNR,МОЙ СТИЛЬ,No Spacing1,Без интеБез интервала,исполнитель,No Spacing11,без интервала,Без интервала2,Без интервала111,Без интерваль,Елжан,Дастан1"/>
    <w:link w:val="af"/>
    <w:uiPriority w:val="1"/>
    <w:qFormat/>
    <w:rsid w:val="00B20766"/>
    <w:pPr>
      <w:spacing w:after="0" w:line="240" w:lineRule="auto"/>
    </w:pPr>
    <w:rPr>
      <w:rFonts w:ascii="Calibri" w:eastAsia="Calibri" w:hAnsi="Calibri" w:cs="Times New Roman"/>
    </w:rPr>
  </w:style>
  <w:style w:type="character" w:customStyle="1" w:styleId="af">
    <w:name w:val="Без интервала Знак"/>
    <w:aliases w:val="Обя Знак,Без интервала1 Знак,мелкий Знак,мой рабочий Знак,No Spacing Знак,норма Знак,Айгерим Знак,Без интервала11 Знак,свой Знак,14 TNR Знак,МОЙ СТИЛЬ Знак,No Spacing1 Знак,Без интеБез интервала Знак,исполнитель Знак,No Spacing11 Знак"/>
    <w:link w:val="ae"/>
    <w:uiPriority w:val="1"/>
    <w:qFormat/>
    <w:locked/>
    <w:rsid w:val="00B20766"/>
    <w:rPr>
      <w:rFonts w:ascii="Calibri" w:eastAsia="Calibri" w:hAnsi="Calibri" w:cs="Times New Roman"/>
    </w:rPr>
  </w:style>
  <w:style w:type="character" w:customStyle="1" w:styleId="a7">
    <w:name w:val="Абзац списка Знак"/>
    <w:aliases w:val="Bullet List Знак,FooterText Знак,numbered Знак,Списки Знак,List Paragraph2 Знак,Bullet 1 Знак,Use Case List Paragraph Знак,Heading1 Знак,Colorful List - Accent 11 Знак,Colorful List - Accent 11CxSpLast Знак,маркированный Знак"/>
    <w:link w:val="a6"/>
    <w:uiPriority w:val="34"/>
    <w:qFormat/>
    <w:locked/>
    <w:rsid w:val="00886B47"/>
  </w:style>
  <w:style w:type="character" w:customStyle="1" w:styleId="a4">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Обычный (Web)1 Знак"/>
    <w:link w:val="a3"/>
    <w:uiPriority w:val="99"/>
    <w:locked/>
    <w:rsid w:val="00B806EC"/>
    <w:rPr>
      <w:rFonts w:ascii="Times New Roman" w:eastAsia="Times New Roman" w:hAnsi="Times New Roman" w:cs="Times New Roman"/>
      <w:sz w:val="24"/>
      <w:szCs w:val="24"/>
      <w:lang w:eastAsia="ru-RU"/>
    </w:rPr>
  </w:style>
  <w:style w:type="paragraph" w:customStyle="1" w:styleId="rtejustify">
    <w:name w:val="rtejustify"/>
    <w:basedOn w:val="a"/>
    <w:uiPriority w:val="99"/>
    <w:qFormat/>
    <w:rsid w:val="00B80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annotation reference"/>
    <w:basedOn w:val="a0"/>
    <w:uiPriority w:val="99"/>
    <w:semiHidden/>
    <w:unhideWhenUsed/>
    <w:rsid w:val="00DF6573"/>
    <w:rPr>
      <w:sz w:val="16"/>
      <w:szCs w:val="16"/>
    </w:rPr>
  </w:style>
  <w:style w:type="character" w:customStyle="1" w:styleId="10">
    <w:name w:val="Заголовок 1 Знак"/>
    <w:basedOn w:val="a0"/>
    <w:link w:val="1"/>
    <w:uiPriority w:val="9"/>
    <w:rsid w:val="00D609C2"/>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609C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Обычный (Web)1"/>
    <w:basedOn w:val="a"/>
    <w:link w:val="a4"/>
    <w:uiPriority w:val="99"/>
    <w:unhideWhenUsed/>
    <w:qFormat/>
    <w:rsid w:val="00CC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C2DCF"/>
    <w:rPr>
      <w:color w:val="0000FF"/>
      <w:u w:val="single"/>
    </w:rPr>
  </w:style>
  <w:style w:type="paragraph" w:styleId="a6">
    <w:name w:val="List Paragraph"/>
    <w:aliases w:val="Bullet List,FooterText,numbered,Списки,List Paragraph2,Bullet 1,Use Case List Paragraph,Heading1,Colorful List - Accent 11,Colorful List - Accent 11CxSpLast,маркированный,Абзац списка1"/>
    <w:basedOn w:val="a"/>
    <w:link w:val="a7"/>
    <w:uiPriority w:val="34"/>
    <w:qFormat/>
    <w:rsid w:val="00974EB0"/>
    <w:pPr>
      <w:ind w:left="720"/>
      <w:contextualSpacing/>
    </w:pPr>
  </w:style>
  <w:style w:type="paragraph" w:styleId="a8">
    <w:name w:val="Balloon Text"/>
    <w:basedOn w:val="a"/>
    <w:link w:val="a9"/>
    <w:uiPriority w:val="99"/>
    <w:semiHidden/>
    <w:unhideWhenUsed/>
    <w:rsid w:val="008C43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431D"/>
    <w:rPr>
      <w:rFonts w:ascii="Tahoma" w:hAnsi="Tahoma" w:cs="Tahoma"/>
      <w:sz w:val="16"/>
      <w:szCs w:val="16"/>
    </w:rPr>
  </w:style>
  <w:style w:type="paragraph" w:styleId="aa">
    <w:name w:val="header"/>
    <w:basedOn w:val="a"/>
    <w:link w:val="ab"/>
    <w:uiPriority w:val="99"/>
    <w:unhideWhenUsed/>
    <w:rsid w:val="00E83CF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CF9"/>
  </w:style>
  <w:style w:type="paragraph" w:styleId="ac">
    <w:name w:val="footer"/>
    <w:basedOn w:val="a"/>
    <w:link w:val="ad"/>
    <w:uiPriority w:val="99"/>
    <w:unhideWhenUsed/>
    <w:rsid w:val="00E83CF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83CF9"/>
  </w:style>
  <w:style w:type="paragraph" w:styleId="ae">
    <w:name w:val="No Spacing"/>
    <w:aliases w:val="Обя,Без интервала1,мелкий,мой рабочий,No Spacing,норма,Айгерим,Без интервала11,свой,14 TNR,МОЙ СТИЛЬ,No Spacing1,Без интеБез интервала,исполнитель,No Spacing11,без интервала,Без интервала2,Без интервала111,Без интерваль,Елжан,Дастан1"/>
    <w:link w:val="af"/>
    <w:uiPriority w:val="1"/>
    <w:qFormat/>
    <w:rsid w:val="00B20766"/>
    <w:pPr>
      <w:spacing w:after="0" w:line="240" w:lineRule="auto"/>
    </w:pPr>
    <w:rPr>
      <w:rFonts w:ascii="Calibri" w:eastAsia="Calibri" w:hAnsi="Calibri" w:cs="Times New Roman"/>
    </w:rPr>
  </w:style>
  <w:style w:type="character" w:customStyle="1" w:styleId="af">
    <w:name w:val="Без интервала Знак"/>
    <w:aliases w:val="Обя Знак,Без интервала1 Знак,мелкий Знак,мой рабочий Знак,No Spacing Знак,норма Знак,Айгерим Знак,Без интервала11 Знак,свой Знак,14 TNR Знак,МОЙ СТИЛЬ Знак,No Spacing1 Знак,Без интеБез интервала Знак,исполнитель Знак,No Spacing11 Знак"/>
    <w:link w:val="ae"/>
    <w:uiPriority w:val="1"/>
    <w:qFormat/>
    <w:locked/>
    <w:rsid w:val="00B20766"/>
    <w:rPr>
      <w:rFonts w:ascii="Calibri" w:eastAsia="Calibri" w:hAnsi="Calibri" w:cs="Times New Roman"/>
    </w:rPr>
  </w:style>
  <w:style w:type="character" w:customStyle="1" w:styleId="a7">
    <w:name w:val="Абзац списка Знак"/>
    <w:aliases w:val="Bullet List Знак,FooterText Знак,numbered Знак,Списки Знак,List Paragraph2 Знак,Bullet 1 Знак,Use Case List Paragraph Знак,Heading1 Знак,Colorful List - Accent 11 Знак,Colorful List - Accent 11CxSpLast Знак,маркированный Знак"/>
    <w:link w:val="a6"/>
    <w:uiPriority w:val="34"/>
    <w:qFormat/>
    <w:locked/>
    <w:rsid w:val="00886B47"/>
  </w:style>
  <w:style w:type="character" w:customStyle="1" w:styleId="a4">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Обычный (Web)1 Знак"/>
    <w:link w:val="a3"/>
    <w:uiPriority w:val="99"/>
    <w:locked/>
    <w:rsid w:val="00B806EC"/>
    <w:rPr>
      <w:rFonts w:ascii="Times New Roman" w:eastAsia="Times New Roman" w:hAnsi="Times New Roman" w:cs="Times New Roman"/>
      <w:sz w:val="24"/>
      <w:szCs w:val="24"/>
      <w:lang w:eastAsia="ru-RU"/>
    </w:rPr>
  </w:style>
  <w:style w:type="paragraph" w:customStyle="1" w:styleId="rtejustify">
    <w:name w:val="rtejustify"/>
    <w:basedOn w:val="a"/>
    <w:uiPriority w:val="99"/>
    <w:qFormat/>
    <w:rsid w:val="00B80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annotation reference"/>
    <w:basedOn w:val="a0"/>
    <w:uiPriority w:val="99"/>
    <w:semiHidden/>
    <w:unhideWhenUsed/>
    <w:rsid w:val="00DF6573"/>
    <w:rPr>
      <w:sz w:val="16"/>
      <w:szCs w:val="16"/>
    </w:rPr>
  </w:style>
  <w:style w:type="character" w:customStyle="1" w:styleId="10">
    <w:name w:val="Заголовок 1 Знак"/>
    <w:basedOn w:val="a0"/>
    <w:link w:val="1"/>
    <w:uiPriority w:val="9"/>
    <w:rsid w:val="00D609C2"/>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89267">
      <w:bodyDiv w:val="1"/>
      <w:marLeft w:val="0"/>
      <w:marRight w:val="0"/>
      <w:marTop w:val="0"/>
      <w:marBottom w:val="0"/>
      <w:divBdr>
        <w:top w:val="none" w:sz="0" w:space="0" w:color="auto"/>
        <w:left w:val="none" w:sz="0" w:space="0" w:color="auto"/>
        <w:bottom w:val="none" w:sz="0" w:space="0" w:color="auto"/>
        <w:right w:val="none" w:sz="0" w:space="0" w:color="auto"/>
      </w:divBdr>
      <w:divsChild>
        <w:div w:id="768693783">
          <w:marLeft w:val="0"/>
          <w:marRight w:val="0"/>
          <w:marTop w:val="0"/>
          <w:marBottom w:val="0"/>
          <w:divBdr>
            <w:top w:val="none" w:sz="0" w:space="0" w:color="auto"/>
            <w:left w:val="none" w:sz="0" w:space="0" w:color="auto"/>
            <w:bottom w:val="none" w:sz="0" w:space="0" w:color="auto"/>
            <w:right w:val="none" w:sz="0" w:space="0" w:color="auto"/>
          </w:divBdr>
        </w:div>
        <w:div w:id="1140415999">
          <w:marLeft w:val="0"/>
          <w:marRight w:val="0"/>
          <w:marTop w:val="0"/>
          <w:marBottom w:val="0"/>
          <w:divBdr>
            <w:top w:val="none" w:sz="0" w:space="0" w:color="auto"/>
            <w:left w:val="none" w:sz="0" w:space="0" w:color="auto"/>
            <w:bottom w:val="none" w:sz="0" w:space="0" w:color="auto"/>
            <w:right w:val="none" w:sz="0" w:space="0" w:color="auto"/>
          </w:divBdr>
        </w:div>
        <w:div w:id="492916813">
          <w:marLeft w:val="0"/>
          <w:marRight w:val="0"/>
          <w:marTop w:val="0"/>
          <w:marBottom w:val="0"/>
          <w:divBdr>
            <w:top w:val="none" w:sz="0" w:space="0" w:color="auto"/>
            <w:left w:val="none" w:sz="0" w:space="0" w:color="auto"/>
            <w:bottom w:val="none" w:sz="0" w:space="0" w:color="auto"/>
            <w:right w:val="none" w:sz="0" w:space="0" w:color="auto"/>
          </w:divBdr>
        </w:div>
        <w:div w:id="697704987">
          <w:marLeft w:val="0"/>
          <w:marRight w:val="0"/>
          <w:marTop w:val="0"/>
          <w:marBottom w:val="0"/>
          <w:divBdr>
            <w:top w:val="none" w:sz="0" w:space="0" w:color="auto"/>
            <w:left w:val="none" w:sz="0" w:space="0" w:color="auto"/>
            <w:bottom w:val="none" w:sz="0" w:space="0" w:color="auto"/>
            <w:right w:val="none" w:sz="0" w:space="0" w:color="auto"/>
          </w:divBdr>
        </w:div>
        <w:div w:id="125239906">
          <w:marLeft w:val="0"/>
          <w:marRight w:val="0"/>
          <w:marTop w:val="0"/>
          <w:marBottom w:val="0"/>
          <w:divBdr>
            <w:top w:val="none" w:sz="0" w:space="0" w:color="auto"/>
            <w:left w:val="none" w:sz="0" w:space="0" w:color="auto"/>
            <w:bottom w:val="none" w:sz="0" w:space="0" w:color="auto"/>
            <w:right w:val="none" w:sz="0" w:space="0" w:color="auto"/>
          </w:divBdr>
        </w:div>
      </w:divsChild>
    </w:div>
    <w:div w:id="234241372">
      <w:bodyDiv w:val="1"/>
      <w:marLeft w:val="0"/>
      <w:marRight w:val="0"/>
      <w:marTop w:val="0"/>
      <w:marBottom w:val="0"/>
      <w:divBdr>
        <w:top w:val="none" w:sz="0" w:space="0" w:color="auto"/>
        <w:left w:val="none" w:sz="0" w:space="0" w:color="auto"/>
        <w:bottom w:val="none" w:sz="0" w:space="0" w:color="auto"/>
        <w:right w:val="none" w:sz="0" w:space="0" w:color="auto"/>
      </w:divBdr>
    </w:div>
    <w:div w:id="194210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fsd@kgd.minfin.g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dsf idf</dc:creator>
  <cp:lastModifiedBy>Карбаев Бахтияр Ерканатоич</cp:lastModifiedBy>
  <cp:revision>2</cp:revision>
  <cp:lastPrinted>2023-03-15T06:20:00Z</cp:lastPrinted>
  <dcterms:created xsi:type="dcterms:W3CDTF">2023-04-03T10:57:00Z</dcterms:created>
  <dcterms:modified xsi:type="dcterms:W3CDTF">2023-04-03T10:57:00Z</dcterms:modified>
</cp:coreProperties>
</file>