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0F" w:rsidRPr="006C764F" w:rsidRDefault="006C764F" w:rsidP="006C764F">
      <w:pPr>
        <w:spacing w:after="0" w:line="240" w:lineRule="auto"/>
        <w:ind w:firstLine="709"/>
        <w:jc w:val="center"/>
        <w:rPr>
          <w:rFonts w:ascii="Arial" w:hAnsi="Arial" w:cs="Arial"/>
          <w:b/>
          <w:i/>
          <w:color w:val="000000"/>
          <w:sz w:val="28"/>
          <w:szCs w:val="28"/>
          <w:lang w:val="kk-KZ"/>
        </w:rPr>
      </w:pPr>
      <w:bookmarkStart w:id="0" w:name="_Hlk73373270"/>
      <w:bookmarkStart w:id="1" w:name="_GoBack"/>
      <w:r w:rsidRPr="006C764F">
        <w:rPr>
          <w:rFonts w:ascii="Arial" w:hAnsi="Arial" w:cs="Arial"/>
          <w:b/>
          <w:i/>
          <w:color w:val="000000"/>
          <w:sz w:val="28"/>
          <w:szCs w:val="28"/>
          <w:lang w:val="kk-KZ"/>
        </w:rPr>
        <w:t>Контрафактілік өнімдерді тұтынудан халықты қорғау және заңсыз трафикті көлеңкеден шығару</w:t>
      </w:r>
      <w:bookmarkEnd w:id="1"/>
    </w:p>
    <w:p w:rsidR="006C764F" w:rsidRDefault="006C764F" w:rsidP="006C764F">
      <w:pPr>
        <w:spacing w:after="0" w:line="240" w:lineRule="auto"/>
        <w:ind w:firstLine="709"/>
        <w:jc w:val="both"/>
        <w:rPr>
          <w:rFonts w:ascii="Arial" w:hAnsi="Arial" w:cs="Arial"/>
          <w:i/>
          <w:color w:val="000000"/>
          <w:sz w:val="28"/>
          <w:szCs w:val="28"/>
          <w:lang w:val="kk-KZ"/>
        </w:rPr>
      </w:pPr>
    </w:p>
    <w:p w:rsidR="00B13B53" w:rsidRPr="00750A0F" w:rsidRDefault="00750A0F" w:rsidP="00B13B53">
      <w:pPr>
        <w:spacing w:after="0" w:line="240" w:lineRule="auto"/>
        <w:ind w:firstLine="709"/>
        <w:jc w:val="both"/>
        <w:rPr>
          <w:rFonts w:ascii="Arial" w:hAnsi="Arial" w:cs="Arial"/>
          <w:i/>
          <w:color w:val="000000"/>
          <w:sz w:val="28"/>
          <w:szCs w:val="28"/>
          <w:lang w:val="kk-KZ"/>
        </w:rPr>
      </w:pPr>
      <w:r w:rsidRPr="00750A0F">
        <w:rPr>
          <w:rFonts w:ascii="Arial" w:hAnsi="Arial" w:cs="Arial"/>
          <w:i/>
          <w:color w:val="000000"/>
          <w:sz w:val="28"/>
          <w:szCs w:val="28"/>
          <w:lang w:val="kk-KZ"/>
        </w:rPr>
        <w:t>Контрафактілік өнімдерді тұтынудан халықты қорғау және заңсыз трафикті көлеңке</w:t>
      </w:r>
      <w:r>
        <w:rPr>
          <w:rFonts w:ascii="Arial" w:hAnsi="Arial" w:cs="Arial"/>
          <w:i/>
          <w:color w:val="000000"/>
          <w:sz w:val="28"/>
          <w:szCs w:val="28"/>
          <w:lang w:val="kk-KZ"/>
        </w:rPr>
        <w:t>ден шығару -</w:t>
      </w:r>
      <w:r w:rsidRPr="00750A0F">
        <w:rPr>
          <w:rFonts w:ascii="Arial" w:hAnsi="Arial" w:cs="Arial"/>
          <w:i/>
          <w:color w:val="000000"/>
          <w:sz w:val="28"/>
          <w:szCs w:val="28"/>
          <w:lang w:val="kk-KZ"/>
        </w:rPr>
        <w:t xml:space="preserve"> темекі өнімдері мен алкогольді өнімдерді таңбалауды енгізудің негізгі мақсаты болып табылады.</w:t>
      </w:r>
    </w:p>
    <w:p w:rsidR="00750A0F" w:rsidRPr="00750A0F" w:rsidRDefault="00750A0F" w:rsidP="00B13B53">
      <w:pPr>
        <w:spacing w:after="0" w:line="240" w:lineRule="auto"/>
        <w:ind w:firstLine="709"/>
        <w:jc w:val="both"/>
        <w:rPr>
          <w:rFonts w:ascii="Arial" w:hAnsi="Arial" w:cs="Arial"/>
          <w:color w:val="000000"/>
          <w:sz w:val="28"/>
          <w:szCs w:val="28"/>
          <w:lang w:val="kk-KZ"/>
        </w:rPr>
      </w:pPr>
    </w:p>
    <w:p w:rsidR="00750A0F" w:rsidRP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Pr>
          <w:rFonts w:ascii="Arial" w:hAnsi="Arial" w:cs="Arial"/>
          <w:sz w:val="28"/>
          <w:szCs w:val="28"/>
          <w:lang w:val="kk-KZ"/>
        </w:rPr>
        <w:t>ҚР</w:t>
      </w:r>
      <w:r w:rsidRPr="00750A0F">
        <w:rPr>
          <w:rFonts w:ascii="Arial" w:hAnsi="Arial" w:cs="Arial"/>
          <w:sz w:val="28"/>
          <w:szCs w:val="28"/>
          <w:lang w:val="kk-KZ"/>
        </w:rPr>
        <w:t xml:space="preserve"> Қаржы министрлігі бизнесті бейімдеу үшін темекі мен алкоголь өнімдерін таңбалау бойынша </w:t>
      </w:r>
      <w:r>
        <w:rPr>
          <w:rFonts w:ascii="Arial" w:hAnsi="Arial" w:cs="Arial"/>
          <w:sz w:val="28"/>
          <w:szCs w:val="28"/>
          <w:lang w:val="kk-KZ"/>
        </w:rPr>
        <w:t xml:space="preserve">пилоттық жобаны енгізген </w:t>
      </w:r>
      <w:r w:rsidRPr="00750A0F">
        <w:rPr>
          <w:rFonts w:ascii="Arial" w:hAnsi="Arial" w:cs="Arial"/>
          <w:sz w:val="28"/>
          <w:szCs w:val="28"/>
          <w:lang w:val="kk-KZ"/>
        </w:rPr>
        <w:t>алғашқылардың бірі болды</w:t>
      </w:r>
      <w:r>
        <w:rPr>
          <w:rFonts w:ascii="Arial" w:hAnsi="Arial" w:cs="Arial"/>
          <w:sz w:val="28"/>
          <w:szCs w:val="28"/>
          <w:lang w:val="kk-KZ"/>
        </w:rPr>
        <w:t xml:space="preserve">, деп хабарлайды ҚР ҚМ баспасөз қызметі </w:t>
      </w:r>
      <w:r w:rsidRPr="00750A0F">
        <w:rPr>
          <w:rFonts w:ascii="Arial" w:hAnsi="Arial" w:cs="Arial"/>
          <w:i/>
          <w:sz w:val="24"/>
          <w:szCs w:val="24"/>
          <w:lang w:val="kk-KZ"/>
        </w:rPr>
        <w:t>(темекі бойынша пилоттық жоба 2018 жылдың 1 қазанында басталып, 2020 жылдың 31 наурызында аяқталды, алкоголь өнімдері бойынша 2019 жылдың 1 маусымында басталып, 2021 жылдың 1 қазанында аяқталады)</w:t>
      </w:r>
      <w:r>
        <w:rPr>
          <w:rFonts w:ascii="Arial" w:hAnsi="Arial" w:cs="Arial"/>
          <w:i/>
          <w:sz w:val="24"/>
          <w:szCs w:val="24"/>
          <w:lang w:val="kk-KZ"/>
        </w:rPr>
        <w:t xml:space="preserve">. </w:t>
      </w:r>
    </w:p>
    <w:p w:rsidR="00750A0F" w:rsidRDefault="00750A0F" w:rsidP="00B13B53">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sidRPr="00750A0F">
        <w:rPr>
          <w:rFonts w:ascii="Arial" w:hAnsi="Arial" w:cs="Arial"/>
          <w:color w:val="000000"/>
          <w:sz w:val="28"/>
          <w:szCs w:val="28"/>
          <w:lang w:val="kk-KZ"/>
        </w:rPr>
        <w:t>Әлемдік тәжірибе көрсеткендей, бұл таңбалау механизмі заңсыз трафикпен күресудің тиімді және дәлелденген әдісі болып табылады және Еуропалық Одақ, Түркия, Бразилия және т.б.</w:t>
      </w:r>
      <w:r>
        <w:rPr>
          <w:rFonts w:ascii="Arial" w:hAnsi="Arial" w:cs="Arial"/>
          <w:color w:val="000000"/>
          <w:sz w:val="28"/>
          <w:szCs w:val="28"/>
          <w:lang w:val="kk-KZ"/>
        </w:rPr>
        <w:t xml:space="preserve"> елдерде белсенді түрде қолданылып келеді. </w:t>
      </w:r>
    </w:p>
    <w:p w:rsidR="00750A0F" w:rsidRDefault="00750A0F" w:rsidP="00B13B53">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sidRPr="00750A0F">
        <w:rPr>
          <w:rFonts w:ascii="Arial" w:hAnsi="Arial" w:cs="Arial"/>
          <w:sz w:val="28"/>
          <w:szCs w:val="28"/>
          <w:lang w:val="kk-KZ"/>
        </w:rPr>
        <w:t xml:space="preserve">ЕАЭО -ға мүше мемлекеттердің 2021 жылғы 23 сәуірдегі шешіміне сәйкес елдер бұл тауарларға міндетті таңбалауды ұлттық заңнамаларға сәйкес дербес </w:t>
      </w:r>
      <w:r>
        <w:rPr>
          <w:rFonts w:ascii="Arial" w:hAnsi="Arial" w:cs="Arial"/>
          <w:sz w:val="28"/>
          <w:szCs w:val="28"/>
          <w:lang w:val="kk-KZ"/>
        </w:rPr>
        <w:t xml:space="preserve">түрде </w:t>
      </w:r>
      <w:r w:rsidRPr="00750A0F">
        <w:rPr>
          <w:rFonts w:ascii="Arial" w:hAnsi="Arial" w:cs="Arial"/>
          <w:sz w:val="28"/>
          <w:szCs w:val="28"/>
          <w:lang w:val="kk-KZ"/>
        </w:rPr>
        <w:t>енгізеді.</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sidRPr="00750A0F">
        <w:rPr>
          <w:rFonts w:ascii="Arial" w:hAnsi="Arial" w:cs="Arial"/>
          <w:sz w:val="28"/>
          <w:szCs w:val="28"/>
          <w:lang w:val="kk-KZ"/>
        </w:rPr>
        <w:t>Пилоттық кезеңде ақпараттық жүйе мен таңбалаудың қолданылатын ме</w:t>
      </w:r>
      <w:r>
        <w:rPr>
          <w:rFonts w:ascii="Arial" w:hAnsi="Arial" w:cs="Arial"/>
          <w:sz w:val="28"/>
          <w:szCs w:val="28"/>
          <w:lang w:val="kk-KZ"/>
        </w:rPr>
        <w:t xml:space="preserve">ханизмдерінің орындылығы бизнес </w:t>
      </w:r>
      <w:r w:rsidRPr="00750A0F">
        <w:rPr>
          <w:rFonts w:ascii="Arial" w:hAnsi="Arial" w:cs="Arial"/>
          <w:sz w:val="28"/>
          <w:szCs w:val="28"/>
          <w:lang w:val="kk-KZ"/>
        </w:rPr>
        <w:t>қауымдастықпен</w:t>
      </w:r>
      <w:r>
        <w:rPr>
          <w:rFonts w:ascii="Arial" w:hAnsi="Arial" w:cs="Arial"/>
          <w:sz w:val="28"/>
          <w:szCs w:val="28"/>
          <w:lang w:val="kk-KZ"/>
        </w:rPr>
        <w:t xml:space="preserve">, </w:t>
      </w:r>
      <w:r w:rsidRPr="00750A0F">
        <w:rPr>
          <w:rFonts w:ascii="Arial" w:hAnsi="Arial" w:cs="Arial"/>
          <w:sz w:val="28"/>
          <w:szCs w:val="28"/>
          <w:lang w:val="kk-KZ"/>
        </w:rPr>
        <w:t xml:space="preserve">оның ішінде </w:t>
      </w:r>
      <w:r>
        <w:rPr>
          <w:rFonts w:ascii="Arial" w:hAnsi="Arial" w:cs="Arial"/>
          <w:sz w:val="28"/>
          <w:szCs w:val="28"/>
          <w:lang w:val="kk-KZ"/>
        </w:rPr>
        <w:t>«</w:t>
      </w:r>
      <w:r w:rsidRPr="00750A0F">
        <w:rPr>
          <w:rFonts w:ascii="Arial" w:hAnsi="Arial" w:cs="Arial"/>
          <w:sz w:val="28"/>
          <w:szCs w:val="28"/>
          <w:lang w:val="kk-KZ"/>
        </w:rPr>
        <w:t>Атамекен</w:t>
      </w:r>
      <w:r>
        <w:rPr>
          <w:rFonts w:ascii="Arial" w:hAnsi="Arial" w:cs="Arial"/>
          <w:sz w:val="28"/>
          <w:szCs w:val="28"/>
          <w:lang w:val="kk-KZ"/>
        </w:rPr>
        <w:t>»</w:t>
      </w:r>
      <w:r w:rsidRPr="00750A0F">
        <w:rPr>
          <w:rFonts w:ascii="Arial" w:hAnsi="Arial" w:cs="Arial"/>
          <w:sz w:val="28"/>
          <w:szCs w:val="28"/>
          <w:lang w:val="kk-KZ"/>
        </w:rPr>
        <w:t xml:space="preserve"> </w:t>
      </w:r>
      <w:r>
        <w:rPr>
          <w:rFonts w:ascii="Arial" w:hAnsi="Arial" w:cs="Arial"/>
          <w:sz w:val="28"/>
          <w:szCs w:val="28"/>
          <w:lang w:val="kk-KZ"/>
        </w:rPr>
        <w:t>ҰКП алаңында алдын ала талқыланып</w:t>
      </w:r>
      <w:r w:rsidRPr="00750A0F">
        <w:rPr>
          <w:rFonts w:ascii="Arial" w:hAnsi="Arial" w:cs="Arial"/>
          <w:sz w:val="28"/>
          <w:szCs w:val="28"/>
          <w:lang w:val="kk-KZ"/>
        </w:rPr>
        <w:t xml:space="preserve"> тексерілді.</w:t>
      </w:r>
    </w:p>
    <w:p w:rsidR="00750A0F" w:rsidRDefault="00750A0F" w:rsidP="00B13B53">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sidRPr="00750A0F">
        <w:rPr>
          <w:rFonts w:ascii="Arial" w:hAnsi="Arial" w:cs="Arial"/>
          <w:sz w:val="28"/>
          <w:szCs w:val="28"/>
          <w:lang w:val="kk-KZ"/>
        </w:rPr>
        <w:t xml:space="preserve">Айта кету керек, Үкіметтің Қаулысымен тауарларды таңбалаудың бірыңғай операторы ретінде «Қазақтелеком» АҚ </w:t>
      </w:r>
      <w:r>
        <w:rPr>
          <w:rFonts w:ascii="Arial" w:hAnsi="Arial" w:cs="Arial"/>
          <w:sz w:val="28"/>
          <w:szCs w:val="28"/>
          <w:lang w:val="kk-KZ"/>
        </w:rPr>
        <w:t>белгіленді</w:t>
      </w:r>
      <w:r w:rsidRPr="00750A0F">
        <w:rPr>
          <w:rFonts w:ascii="Arial" w:hAnsi="Arial" w:cs="Arial"/>
          <w:sz w:val="28"/>
          <w:szCs w:val="28"/>
          <w:lang w:val="kk-KZ"/>
        </w:rPr>
        <w:t>.</w:t>
      </w:r>
    </w:p>
    <w:p w:rsidR="00B02E05" w:rsidRPr="00BC3EE1" w:rsidRDefault="00B02E05" w:rsidP="00B13B53">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sidRPr="00B02E05">
        <w:rPr>
          <w:rFonts w:ascii="Arial" w:hAnsi="Arial" w:cs="Arial"/>
          <w:color w:val="000000"/>
          <w:sz w:val="28"/>
          <w:szCs w:val="28"/>
          <w:lang w:val="kk-KZ"/>
        </w:rPr>
        <w:t>Қазір таңбаланған темекі өнімдері мен алкогольдік сусындар жаңа құбылыс емес. 20 жылдан астам уақыт бойы олар қағаз маркаларымен (акциздік маркалармен және бақылау маркаларымен) белгіленді. Ел тек акцизделетін өнімнің құнын төмендететін цифрлық форматқа көшуде.</w:t>
      </w:r>
    </w:p>
    <w:p w:rsidR="00B02E05" w:rsidRDefault="00B02E05" w:rsidP="00B13B53">
      <w:pPr>
        <w:pBdr>
          <w:bottom w:val="single" w:sz="4" w:space="30" w:color="FFFFFF"/>
        </w:pBdr>
        <w:autoSpaceDE w:val="0"/>
        <w:autoSpaceDN w:val="0"/>
        <w:adjustRightInd w:val="0"/>
        <w:spacing w:after="0" w:line="240" w:lineRule="auto"/>
        <w:ind w:firstLine="709"/>
        <w:contextualSpacing/>
        <w:jc w:val="both"/>
        <w:rPr>
          <w:rFonts w:ascii="Arial" w:hAnsi="Arial" w:cs="Arial"/>
          <w:b/>
          <w:sz w:val="28"/>
          <w:szCs w:val="28"/>
          <w:lang w:val="kk-KZ"/>
        </w:rPr>
      </w:pPr>
    </w:p>
    <w:p w:rsidR="00B13B53" w:rsidRDefault="009C612F" w:rsidP="00B13B53">
      <w:pPr>
        <w:pBdr>
          <w:bottom w:val="single" w:sz="4" w:space="30" w:color="FFFFFF"/>
        </w:pBdr>
        <w:autoSpaceDE w:val="0"/>
        <w:autoSpaceDN w:val="0"/>
        <w:adjustRightInd w:val="0"/>
        <w:spacing w:after="0" w:line="240" w:lineRule="auto"/>
        <w:ind w:firstLine="709"/>
        <w:contextualSpacing/>
        <w:jc w:val="both"/>
        <w:rPr>
          <w:rFonts w:ascii="Arial" w:hAnsi="Arial" w:cs="Arial"/>
          <w:b/>
          <w:sz w:val="28"/>
          <w:szCs w:val="28"/>
          <w:lang w:val="kk-KZ"/>
        </w:rPr>
      </w:pPr>
      <w:r>
        <w:rPr>
          <w:rFonts w:ascii="Arial" w:hAnsi="Arial" w:cs="Arial"/>
          <w:b/>
          <w:sz w:val="28"/>
          <w:szCs w:val="28"/>
          <w:lang w:val="kk-KZ"/>
        </w:rPr>
        <w:t>МАҢЫЗДЫ АҚПАРАТ</w:t>
      </w:r>
      <w:r w:rsidR="00B13B53" w:rsidRPr="00B13B53">
        <w:rPr>
          <w:rFonts w:ascii="Arial" w:hAnsi="Arial" w:cs="Arial"/>
          <w:b/>
          <w:sz w:val="28"/>
          <w:szCs w:val="28"/>
          <w:lang w:val="kk-KZ"/>
        </w:rPr>
        <w:t>!</w:t>
      </w:r>
    </w:p>
    <w:p w:rsidR="009C612F" w:rsidRPr="00B13B53" w:rsidRDefault="009C612F" w:rsidP="00B13B53">
      <w:pPr>
        <w:pBdr>
          <w:bottom w:val="single" w:sz="4" w:space="30" w:color="FFFFFF"/>
        </w:pBdr>
        <w:autoSpaceDE w:val="0"/>
        <w:autoSpaceDN w:val="0"/>
        <w:adjustRightInd w:val="0"/>
        <w:spacing w:after="0" w:line="240" w:lineRule="auto"/>
        <w:ind w:firstLine="709"/>
        <w:contextualSpacing/>
        <w:jc w:val="both"/>
        <w:rPr>
          <w:rFonts w:ascii="Arial" w:hAnsi="Arial" w:cs="Arial"/>
          <w:b/>
          <w:sz w:val="28"/>
          <w:szCs w:val="28"/>
          <w:lang w:val="kk-KZ"/>
        </w:rPr>
      </w:pPr>
    </w:p>
    <w:p w:rsidR="009C612F" w:rsidRDefault="009C612F" w:rsidP="009C612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sidRPr="009C612F">
        <w:rPr>
          <w:rFonts w:ascii="Arial" w:hAnsi="Arial" w:cs="Arial"/>
          <w:sz w:val="28"/>
          <w:szCs w:val="28"/>
          <w:lang w:val="kk-KZ"/>
        </w:rPr>
        <w:t>2020 жылдың 1 қазанынан бастап фильтрлі темекіге, 2021 жылдың 1 сәуірінен бастап темекі өнімдерінің басқа түрлеріне міндетті таңбалау енгізілді. Қазақстан аумағында өндірілген немесе Қазақстан Республикасына әкелінетін барлық темекі цифрлық маркалармен таңбаланған. Сонымен бірге</w:t>
      </w:r>
      <w:r>
        <w:rPr>
          <w:rFonts w:ascii="Arial" w:hAnsi="Arial" w:cs="Arial"/>
          <w:sz w:val="28"/>
          <w:szCs w:val="28"/>
          <w:lang w:val="kk-KZ"/>
        </w:rPr>
        <w:t>,</w:t>
      </w:r>
      <w:r w:rsidRPr="009C612F">
        <w:rPr>
          <w:rFonts w:ascii="Arial" w:hAnsi="Arial" w:cs="Arial"/>
          <w:sz w:val="28"/>
          <w:szCs w:val="28"/>
          <w:lang w:val="kk-KZ"/>
        </w:rPr>
        <w:t xml:space="preserve"> салық заңнамасына сәйкес өндірушілердің шығындары амортизациялық </w:t>
      </w:r>
      <w:r>
        <w:rPr>
          <w:rFonts w:ascii="Arial" w:hAnsi="Arial" w:cs="Arial"/>
          <w:sz w:val="28"/>
          <w:szCs w:val="28"/>
          <w:lang w:val="kk-KZ"/>
        </w:rPr>
        <w:t>төлемдер</w:t>
      </w:r>
      <w:r w:rsidRPr="009C612F">
        <w:rPr>
          <w:rFonts w:ascii="Arial" w:hAnsi="Arial" w:cs="Arial"/>
          <w:sz w:val="28"/>
          <w:szCs w:val="28"/>
          <w:lang w:val="kk-KZ"/>
        </w:rPr>
        <w:t xml:space="preserve"> арқылы </w:t>
      </w:r>
      <w:r w:rsidRPr="009C612F">
        <w:rPr>
          <w:rFonts w:ascii="Arial" w:hAnsi="Arial" w:cs="Arial"/>
          <w:b/>
          <w:sz w:val="28"/>
          <w:szCs w:val="28"/>
          <w:lang w:val="kk-KZ"/>
        </w:rPr>
        <w:t>төленетін салықтан шегерілу мүмкіндігі</w:t>
      </w:r>
      <w:r>
        <w:rPr>
          <w:rFonts w:ascii="Arial" w:hAnsi="Arial" w:cs="Arial"/>
          <w:sz w:val="28"/>
          <w:szCs w:val="28"/>
          <w:lang w:val="kk-KZ"/>
        </w:rPr>
        <w:t xml:space="preserve"> қарастырылған</w:t>
      </w:r>
      <w:r w:rsidRPr="009C612F">
        <w:rPr>
          <w:rFonts w:ascii="Arial" w:hAnsi="Arial" w:cs="Arial"/>
          <w:sz w:val="28"/>
          <w:szCs w:val="28"/>
          <w:lang w:val="kk-KZ"/>
        </w:rPr>
        <w:t>.</w:t>
      </w:r>
    </w:p>
    <w:p w:rsidR="009C612F" w:rsidRDefault="009C612F" w:rsidP="00B13B53">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sidRPr="009C612F">
        <w:rPr>
          <w:rFonts w:ascii="Arial" w:hAnsi="Arial" w:cs="Arial"/>
          <w:color w:val="000000"/>
          <w:sz w:val="28"/>
          <w:szCs w:val="28"/>
          <w:lang w:val="kk-KZ"/>
        </w:rPr>
        <w:t xml:space="preserve">Темекі өнімдерін </w:t>
      </w:r>
      <w:r w:rsidR="00BC3EE1">
        <w:rPr>
          <w:rFonts w:ascii="Arial" w:hAnsi="Arial" w:cs="Arial"/>
          <w:color w:val="000000"/>
          <w:sz w:val="28"/>
          <w:szCs w:val="28"/>
          <w:lang w:val="kk-KZ"/>
        </w:rPr>
        <w:t xml:space="preserve">сататын </w:t>
      </w:r>
      <w:r w:rsidRPr="009C612F">
        <w:rPr>
          <w:rFonts w:ascii="Arial" w:hAnsi="Arial" w:cs="Arial"/>
          <w:color w:val="000000"/>
          <w:sz w:val="28"/>
          <w:szCs w:val="28"/>
          <w:lang w:val="kk-KZ"/>
        </w:rPr>
        <w:t xml:space="preserve">бөлшек саудагерлерге, оның ішінде </w:t>
      </w:r>
      <w:r>
        <w:rPr>
          <w:rFonts w:ascii="Arial" w:hAnsi="Arial" w:cs="Arial"/>
          <w:color w:val="000000"/>
          <w:sz w:val="28"/>
          <w:szCs w:val="28"/>
          <w:lang w:val="kk-KZ"/>
        </w:rPr>
        <w:t xml:space="preserve">«үй жанындағы» </w:t>
      </w:r>
      <w:r w:rsidRPr="009C612F">
        <w:rPr>
          <w:rFonts w:ascii="Arial" w:hAnsi="Arial" w:cs="Arial"/>
          <w:color w:val="000000"/>
          <w:sz w:val="28"/>
          <w:szCs w:val="28"/>
          <w:lang w:val="kk-KZ"/>
        </w:rPr>
        <w:t>дүкендер</w:t>
      </w:r>
      <w:r w:rsidR="00BC3EE1">
        <w:rPr>
          <w:rFonts w:ascii="Arial" w:hAnsi="Arial" w:cs="Arial"/>
          <w:color w:val="000000"/>
          <w:sz w:val="28"/>
          <w:szCs w:val="28"/>
          <w:lang w:val="kk-KZ"/>
        </w:rPr>
        <w:t>д</w:t>
      </w:r>
      <w:r w:rsidRPr="009C612F">
        <w:rPr>
          <w:rFonts w:ascii="Arial" w:hAnsi="Arial" w:cs="Arial"/>
          <w:color w:val="000000"/>
          <w:sz w:val="28"/>
          <w:szCs w:val="28"/>
          <w:lang w:val="kk-KZ"/>
        </w:rPr>
        <w:t>е сату үшін қымбат жабдықты сатып алудың қажеті жоқ.</w:t>
      </w:r>
      <w:r>
        <w:rPr>
          <w:rFonts w:ascii="Arial" w:hAnsi="Arial" w:cs="Arial"/>
          <w:color w:val="000000"/>
          <w:sz w:val="28"/>
          <w:szCs w:val="28"/>
          <w:lang w:val="kk-KZ"/>
        </w:rPr>
        <w:t xml:space="preserve"> </w:t>
      </w:r>
      <w:r w:rsidRPr="009C612F">
        <w:rPr>
          <w:rFonts w:ascii="Arial" w:hAnsi="Arial" w:cs="Arial"/>
          <w:color w:val="000000"/>
          <w:sz w:val="28"/>
          <w:szCs w:val="28"/>
          <w:lang w:val="kk-KZ"/>
        </w:rPr>
        <w:t>2D сканерлерге балама болып табылатын «Naqty Sauda» (Android және IOS) тегін мобильді қосымшасын орнату жеткілікті.</w:t>
      </w:r>
    </w:p>
    <w:p w:rsidR="00B02E05" w:rsidRDefault="00B02E05" w:rsidP="00B13B53">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p>
    <w:p w:rsidR="009C612F" w:rsidRDefault="009C612F" w:rsidP="00B13B53">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sidRPr="009C612F">
        <w:rPr>
          <w:rFonts w:ascii="Arial" w:hAnsi="Arial" w:cs="Arial"/>
          <w:color w:val="000000"/>
          <w:sz w:val="28"/>
          <w:szCs w:val="28"/>
          <w:lang w:val="kk-KZ"/>
        </w:rPr>
        <w:lastRenderedPageBreak/>
        <w:t xml:space="preserve">Егер сатушы өнімді сатудың үлкен көлеміне тап болса, ол 2D сканерін сатып ала алады. Бүгінде </w:t>
      </w:r>
      <w:r>
        <w:rPr>
          <w:rFonts w:ascii="Arial" w:hAnsi="Arial" w:cs="Arial"/>
          <w:color w:val="000000"/>
          <w:sz w:val="28"/>
          <w:szCs w:val="28"/>
          <w:lang w:val="kk-KZ"/>
        </w:rPr>
        <w:t xml:space="preserve">оның </w:t>
      </w:r>
      <w:r w:rsidRPr="009C612F">
        <w:rPr>
          <w:rFonts w:ascii="Arial" w:hAnsi="Arial" w:cs="Arial"/>
          <w:color w:val="000000"/>
          <w:sz w:val="28"/>
          <w:szCs w:val="28"/>
          <w:lang w:val="kk-KZ"/>
        </w:rPr>
        <w:t>бағасы 25 мың теңге</w:t>
      </w:r>
      <w:r>
        <w:rPr>
          <w:rFonts w:ascii="Arial" w:hAnsi="Arial" w:cs="Arial"/>
          <w:color w:val="000000"/>
          <w:sz w:val="28"/>
          <w:szCs w:val="28"/>
          <w:lang w:val="kk-KZ"/>
        </w:rPr>
        <w:t xml:space="preserve"> шамасында</w:t>
      </w:r>
      <w:r w:rsidR="00B02E05">
        <w:rPr>
          <w:rFonts w:ascii="Arial" w:hAnsi="Arial" w:cs="Arial"/>
          <w:color w:val="000000"/>
          <w:sz w:val="28"/>
          <w:szCs w:val="28"/>
          <w:lang w:val="kk-KZ"/>
        </w:rPr>
        <w:t xml:space="preserve">. Кәсіпкерлердің қосымша </w:t>
      </w:r>
      <w:r w:rsidRPr="009C612F">
        <w:rPr>
          <w:rFonts w:ascii="Arial" w:hAnsi="Arial" w:cs="Arial"/>
          <w:color w:val="000000"/>
          <w:sz w:val="28"/>
          <w:szCs w:val="28"/>
          <w:lang w:val="kk-KZ"/>
        </w:rPr>
        <w:t>шығындар</w:t>
      </w:r>
      <w:r w:rsidR="00B02E05">
        <w:rPr>
          <w:rFonts w:ascii="Arial" w:hAnsi="Arial" w:cs="Arial"/>
          <w:color w:val="000000"/>
          <w:sz w:val="28"/>
          <w:szCs w:val="28"/>
          <w:lang w:val="kk-KZ"/>
        </w:rPr>
        <w:t>ы болмайды</w:t>
      </w:r>
      <w:r w:rsidRPr="009C612F">
        <w:rPr>
          <w:rFonts w:ascii="Arial" w:hAnsi="Arial" w:cs="Arial"/>
          <w:color w:val="000000"/>
          <w:sz w:val="28"/>
          <w:szCs w:val="28"/>
          <w:lang w:val="kk-KZ"/>
        </w:rPr>
        <w:t>.</w:t>
      </w:r>
    </w:p>
    <w:p w:rsidR="009C612F" w:rsidRDefault="00B02E05" w:rsidP="00B13B53">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sidRPr="00B02E05">
        <w:rPr>
          <w:rFonts w:ascii="Arial" w:hAnsi="Arial" w:cs="Arial"/>
          <w:color w:val="000000"/>
          <w:sz w:val="28"/>
          <w:szCs w:val="28"/>
          <w:lang w:val="kk-KZ"/>
        </w:rPr>
        <w:t>Тауардың басқа түрлері үшін, мысалы, сүт өнімдері, қант қосылған сусындар және т.б. пилоттық жобаларды салалық министрліктер жүзеге асырады.</w:t>
      </w:r>
      <w:r>
        <w:rPr>
          <w:rFonts w:ascii="Arial" w:hAnsi="Arial" w:cs="Arial"/>
          <w:color w:val="000000"/>
          <w:sz w:val="28"/>
          <w:szCs w:val="28"/>
          <w:lang w:val="kk-KZ"/>
        </w:rPr>
        <w:t xml:space="preserve"> </w:t>
      </w:r>
    </w:p>
    <w:p w:rsidR="00B13B53" w:rsidRDefault="00B02E05" w:rsidP="00B13B53">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sidRPr="00B02E05">
        <w:rPr>
          <w:rFonts w:ascii="Arial" w:hAnsi="Arial" w:cs="Arial"/>
          <w:color w:val="000000"/>
          <w:sz w:val="28"/>
          <w:szCs w:val="28"/>
          <w:lang w:val="kk-KZ"/>
        </w:rPr>
        <w:t>Қаржы министрлігі оларға бақылау және әкімшілік шараларды қолданбайды.</w:t>
      </w:r>
    </w:p>
    <w:p w:rsidR="00B02E05" w:rsidRDefault="00B02E05" w:rsidP="00B13B53">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b/>
          <w:i/>
          <w:sz w:val="24"/>
          <w:szCs w:val="24"/>
          <w:u w:val="single"/>
          <w:lang w:val="kk-KZ" w:eastAsia="ru-RU"/>
        </w:rPr>
      </w:pPr>
    </w:p>
    <w:p w:rsidR="00B02E05" w:rsidRDefault="00B02E05" w:rsidP="00B13B53">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b/>
          <w:i/>
          <w:sz w:val="24"/>
          <w:szCs w:val="24"/>
          <w:lang w:val="kk-KZ" w:eastAsia="ru-RU"/>
        </w:rPr>
      </w:pPr>
      <w:r w:rsidRPr="00B02E05">
        <w:rPr>
          <w:rFonts w:ascii="Arial" w:eastAsia="Times New Roman" w:hAnsi="Arial" w:cs="Arial"/>
          <w:b/>
          <w:i/>
          <w:sz w:val="24"/>
          <w:szCs w:val="24"/>
          <w:u w:val="single"/>
          <w:lang w:val="kk-KZ" w:eastAsia="ru-RU"/>
        </w:rPr>
        <w:t>Анықтама</w:t>
      </w:r>
      <w:r w:rsidRPr="00B02E05">
        <w:rPr>
          <w:rFonts w:ascii="Arial" w:eastAsia="Times New Roman" w:hAnsi="Arial" w:cs="Arial"/>
          <w:b/>
          <w:i/>
          <w:sz w:val="24"/>
          <w:szCs w:val="24"/>
          <w:lang w:val="kk-KZ" w:eastAsia="ru-RU"/>
        </w:rPr>
        <w:t xml:space="preserve">: </w:t>
      </w:r>
      <w:r w:rsidRPr="000D4B45">
        <w:rPr>
          <w:rFonts w:ascii="Arial" w:eastAsia="Times New Roman" w:hAnsi="Arial" w:cs="Arial"/>
          <w:i/>
          <w:sz w:val="24"/>
          <w:szCs w:val="24"/>
          <w:lang w:val="kk-KZ" w:eastAsia="ru-RU"/>
        </w:rPr>
        <w:t>тауардың жекелеген түрлерін таңбалау туралы шешімді ЕАЭО-ға мүше мемлекеттер тұтынушылардың құқықтарын қорғау, к</w:t>
      </w:r>
      <w:r w:rsidR="000D4B45" w:rsidRPr="000D4B45">
        <w:rPr>
          <w:rFonts w:ascii="Arial" w:eastAsia="Times New Roman" w:hAnsi="Arial" w:cs="Arial"/>
          <w:i/>
          <w:sz w:val="24"/>
          <w:szCs w:val="24"/>
          <w:lang w:val="kk-KZ" w:eastAsia="ru-RU"/>
        </w:rPr>
        <w:t>өлеңкелі экономиканы төмендету</w:t>
      </w:r>
      <w:r w:rsidRPr="000D4B45">
        <w:rPr>
          <w:rFonts w:ascii="Arial" w:eastAsia="Times New Roman" w:hAnsi="Arial" w:cs="Arial"/>
          <w:i/>
          <w:sz w:val="24"/>
          <w:szCs w:val="24"/>
          <w:lang w:val="kk-KZ" w:eastAsia="ru-RU"/>
        </w:rPr>
        <w:t xml:space="preserve">, Еуразиялық экономикалық одақ аясындағы тауар айналымының заңдылығын қамтамасыз ету </w:t>
      </w:r>
      <w:r w:rsidR="000D4B45" w:rsidRPr="000D4B45">
        <w:rPr>
          <w:rFonts w:ascii="Arial" w:eastAsia="Times New Roman" w:hAnsi="Arial" w:cs="Arial"/>
          <w:i/>
          <w:sz w:val="24"/>
          <w:szCs w:val="24"/>
          <w:lang w:val="kk-KZ" w:eastAsia="ru-RU"/>
        </w:rPr>
        <w:t xml:space="preserve">және бизнесті жүргізудің бәсекелестік шарттарын теңестіру </w:t>
      </w:r>
      <w:r w:rsidRPr="000D4B45">
        <w:rPr>
          <w:rFonts w:ascii="Arial" w:eastAsia="Times New Roman" w:hAnsi="Arial" w:cs="Arial"/>
          <w:i/>
          <w:sz w:val="24"/>
          <w:szCs w:val="24"/>
          <w:lang w:val="kk-KZ" w:eastAsia="ru-RU"/>
        </w:rPr>
        <w:t>мақсатында қабылдады.</w:t>
      </w:r>
    </w:p>
    <w:p w:rsidR="00B02E05" w:rsidRPr="000D4B45" w:rsidRDefault="000D4B45" w:rsidP="00B13B53">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r w:rsidRPr="000D4B45">
        <w:rPr>
          <w:rFonts w:ascii="Arial" w:eastAsia="Times New Roman" w:hAnsi="Arial" w:cs="Arial"/>
          <w:i/>
          <w:sz w:val="24"/>
          <w:szCs w:val="24"/>
          <w:lang w:val="kk-KZ" w:eastAsia="ru-RU"/>
        </w:rPr>
        <w:t>Осыған байланысты, 2018 жылдың 2 ақпанында үкімет басшылары Еуразиялық экономикалық одақта тауарларды сәйкестендіру құралдарымен таңбалау туралы келісімге қол қойды.</w:t>
      </w:r>
    </w:p>
    <w:p w:rsidR="000D4B45" w:rsidRPr="000D4B45" w:rsidRDefault="000D4B45" w:rsidP="00B13B53">
      <w:pPr>
        <w:pBdr>
          <w:bottom w:val="single" w:sz="4" w:space="30" w:color="FFFFFF"/>
        </w:pBdr>
        <w:autoSpaceDE w:val="0"/>
        <w:autoSpaceDN w:val="0"/>
        <w:adjustRightInd w:val="0"/>
        <w:spacing w:after="0" w:line="240" w:lineRule="auto"/>
        <w:ind w:firstLine="709"/>
        <w:contextualSpacing/>
        <w:jc w:val="both"/>
        <w:rPr>
          <w:rFonts w:ascii="Arial" w:hAnsi="Arial" w:cs="Arial"/>
          <w:i/>
          <w:color w:val="000000"/>
          <w:sz w:val="24"/>
          <w:szCs w:val="24"/>
          <w:lang w:val="kk-KZ"/>
        </w:rPr>
      </w:pPr>
      <w:r w:rsidRPr="000D4B45">
        <w:rPr>
          <w:rFonts w:ascii="Arial" w:hAnsi="Arial" w:cs="Arial"/>
          <w:i/>
          <w:color w:val="000000"/>
          <w:sz w:val="24"/>
          <w:szCs w:val="24"/>
          <w:lang w:val="kk-KZ"/>
        </w:rPr>
        <w:t xml:space="preserve">Одақ шеңберінде елдер </w:t>
      </w:r>
      <w:r>
        <w:rPr>
          <w:rFonts w:ascii="Arial" w:hAnsi="Arial" w:cs="Arial"/>
          <w:i/>
          <w:color w:val="000000"/>
          <w:sz w:val="24"/>
          <w:szCs w:val="24"/>
          <w:lang w:val="kk-KZ"/>
        </w:rPr>
        <w:t>тон</w:t>
      </w:r>
      <w:r w:rsidRPr="000D4B45">
        <w:rPr>
          <w:rFonts w:ascii="Arial" w:hAnsi="Arial" w:cs="Arial"/>
          <w:i/>
          <w:color w:val="000000"/>
          <w:sz w:val="24"/>
          <w:szCs w:val="24"/>
          <w:lang w:val="kk-KZ"/>
        </w:rPr>
        <w:t>, аяқ киім, жеңіл өнеркәсіп өнімдері, парфюмерия, шиналар, камералар мен сүт өнімдерін таңбалау бойынша міндеттемелер қабылдады. Бұл тауарларға таңбалауды енгізу мерзімін мемлекет өз бетінше белгілейді, ал бұл тауарлар тобына таңбалауды енгізуді салалық министрліктер жүзеге асырады.</w:t>
      </w:r>
    </w:p>
    <w:p w:rsidR="000D4B45" w:rsidRDefault="000D4B45" w:rsidP="00B13B53">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r w:rsidRPr="000D4B45">
        <w:rPr>
          <w:rFonts w:ascii="Arial" w:eastAsia="Times New Roman" w:hAnsi="Arial" w:cs="Arial"/>
          <w:i/>
          <w:sz w:val="24"/>
          <w:szCs w:val="24"/>
          <w:lang w:val="kk-KZ" w:eastAsia="ru-RU"/>
        </w:rPr>
        <w:t xml:space="preserve">Қазақстан Республикасында тауарларды таңбалау саласындағы үйлестіруші орган ретінде </w:t>
      </w:r>
      <w:r>
        <w:rPr>
          <w:rFonts w:ascii="Arial" w:eastAsia="Times New Roman" w:hAnsi="Arial" w:cs="Arial"/>
          <w:i/>
          <w:sz w:val="24"/>
          <w:szCs w:val="24"/>
          <w:lang w:val="kk-KZ" w:eastAsia="ru-RU"/>
        </w:rPr>
        <w:t>ҚР</w:t>
      </w:r>
      <w:r w:rsidRPr="000D4B45">
        <w:rPr>
          <w:rFonts w:ascii="Arial" w:eastAsia="Times New Roman" w:hAnsi="Arial" w:cs="Arial"/>
          <w:i/>
          <w:sz w:val="24"/>
          <w:szCs w:val="24"/>
          <w:lang w:val="kk-KZ" w:eastAsia="ru-RU"/>
        </w:rPr>
        <w:t xml:space="preserve"> Сауда және интеграция министрлігі анықталды, тауарларды таңбалау саласындағы салалық уәкілетті мемлекеттік органдар келесі түрде анықталады:</w:t>
      </w:r>
    </w:p>
    <w:p w:rsidR="000D4B45" w:rsidRPr="000D4B45" w:rsidRDefault="000D4B45" w:rsidP="000D4B45">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r w:rsidRPr="000D4B45">
        <w:rPr>
          <w:rFonts w:ascii="Arial" w:eastAsia="Times New Roman" w:hAnsi="Arial" w:cs="Arial"/>
          <w:i/>
          <w:sz w:val="24"/>
          <w:szCs w:val="24"/>
          <w:lang w:val="kk-KZ" w:eastAsia="ru-RU"/>
        </w:rPr>
        <w:t>Қаржы мин</w:t>
      </w:r>
      <w:r>
        <w:rPr>
          <w:rFonts w:ascii="Arial" w:eastAsia="Times New Roman" w:hAnsi="Arial" w:cs="Arial"/>
          <w:i/>
          <w:sz w:val="24"/>
          <w:szCs w:val="24"/>
          <w:lang w:val="kk-KZ" w:eastAsia="ru-RU"/>
        </w:rPr>
        <w:t>истрлігі - акцизделетін өнімдер</w:t>
      </w:r>
      <w:r w:rsidRPr="000D4B45">
        <w:rPr>
          <w:rFonts w:ascii="Arial" w:eastAsia="Times New Roman" w:hAnsi="Arial" w:cs="Arial"/>
          <w:i/>
          <w:sz w:val="24"/>
          <w:szCs w:val="24"/>
          <w:lang w:val="kk-KZ" w:eastAsia="ru-RU"/>
        </w:rPr>
        <w:t>;</w:t>
      </w:r>
    </w:p>
    <w:p w:rsidR="000D4B45" w:rsidRPr="000D4B45" w:rsidRDefault="000D4B45" w:rsidP="000D4B45">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r w:rsidRPr="000D4B45">
        <w:rPr>
          <w:rFonts w:ascii="Arial" w:eastAsia="Times New Roman" w:hAnsi="Arial" w:cs="Arial"/>
          <w:i/>
          <w:sz w:val="24"/>
          <w:szCs w:val="24"/>
          <w:lang w:val="kk-KZ" w:eastAsia="ru-RU"/>
        </w:rPr>
        <w:t>Денсаулық сақтау министрлігі - дәрі -дәрмек;</w:t>
      </w:r>
    </w:p>
    <w:p w:rsidR="000D4B45" w:rsidRPr="000D4B45" w:rsidRDefault="000D4B45" w:rsidP="000D4B45">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r w:rsidRPr="000D4B45">
        <w:rPr>
          <w:rFonts w:ascii="Arial" w:eastAsia="Times New Roman" w:hAnsi="Arial" w:cs="Arial"/>
          <w:i/>
          <w:sz w:val="24"/>
          <w:szCs w:val="24"/>
          <w:lang w:val="kk-KZ" w:eastAsia="ru-RU"/>
        </w:rPr>
        <w:t>Ауыл шаруашылығы министрл</w:t>
      </w:r>
      <w:r>
        <w:rPr>
          <w:rFonts w:ascii="Arial" w:eastAsia="Times New Roman" w:hAnsi="Arial" w:cs="Arial"/>
          <w:i/>
          <w:sz w:val="24"/>
          <w:szCs w:val="24"/>
          <w:lang w:val="kk-KZ" w:eastAsia="ru-RU"/>
        </w:rPr>
        <w:t>ігі - ауыл шаруашылығы өнімдері</w:t>
      </w:r>
      <w:r w:rsidRPr="000D4B45">
        <w:rPr>
          <w:rFonts w:ascii="Arial" w:eastAsia="Times New Roman" w:hAnsi="Arial" w:cs="Arial"/>
          <w:i/>
          <w:sz w:val="24"/>
          <w:szCs w:val="24"/>
          <w:lang w:val="kk-KZ" w:eastAsia="ru-RU"/>
        </w:rPr>
        <w:t>;</w:t>
      </w:r>
    </w:p>
    <w:p w:rsidR="000D4B45" w:rsidRDefault="000D4B45" w:rsidP="000D4B45">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r w:rsidRPr="000D4B45">
        <w:rPr>
          <w:rFonts w:ascii="Arial" w:eastAsia="Times New Roman" w:hAnsi="Arial" w:cs="Arial"/>
          <w:i/>
          <w:sz w:val="24"/>
          <w:szCs w:val="24"/>
          <w:lang w:val="kk-KZ" w:eastAsia="ru-RU"/>
        </w:rPr>
        <w:t>Индустрия және инфрақұрылымдық даму министрліг</w:t>
      </w:r>
      <w:r>
        <w:rPr>
          <w:rFonts w:ascii="Arial" w:eastAsia="Times New Roman" w:hAnsi="Arial" w:cs="Arial"/>
          <w:i/>
          <w:sz w:val="24"/>
          <w:szCs w:val="24"/>
          <w:lang w:val="kk-KZ" w:eastAsia="ru-RU"/>
        </w:rPr>
        <w:t>і - өнеркәсіптік өңдеу өнімдері</w:t>
      </w:r>
      <w:r w:rsidRPr="000D4B45">
        <w:rPr>
          <w:rFonts w:ascii="Arial" w:eastAsia="Times New Roman" w:hAnsi="Arial" w:cs="Arial"/>
          <w:i/>
          <w:sz w:val="24"/>
          <w:szCs w:val="24"/>
          <w:lang w:val="kk-KZ" w:eastAsia="ru-RU"/>
        </w:rPr>
        <w:t>.</w:t>
      </w:r>
    </w:p>
    <w:p w:rsidR="000D4B45" w:rsidRDefault="000D4B45" w:rsidP="000D4B45">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val="kk-KZ" w:eastAsia="ru-RU"/>
        </w:rPr>
      </w:pPr>
    </w:p>
    <w:p w:rsidR="00B13B53" w:rsidRDefault="00B13B53" w:rsidP="00B13B53">
      <w:pPr>
        <w:pBdr>
          <w:bottom w:val="single" w:sz="4" w:space="30" w:color="FFFFFF"/>
        </w:pBdr>
        <w:autoSpaceDE w:val="0"/>
        <w:autoSpaceDN w:val="0"/>
        <w:adjustRightInd w:val="0"/>
        <w:spacing w:after="0" w:line="240" w:lineRule="auto"/>
        <w:contextualSpacing/>
        <w:jc w:val="center"/>
        <w:rPr>
          <w:rFonts w:ascii="Arial" w:hAnsi="Arial" w:cs="Arial"/>
          <w:color w:val="000000"/>
          <w:sz w:val="28"/>
          <w:szCs w:val="28"/>
        </w:rPr>
      </w:pPr>
      <w:r>
        <w:rPr>
          <w:rFonts w:ascii="Arial" w:hAnsi="Arial" w:cs="Arial"/>
          <w:color w:val="000000"/>
          <w:sz w:val="28"/>
          <w:szCs w:val="28"/>
        </w:rPr>
        <w:t>______________________________</w:t>
      </w:r>
      <w:bookmarkEnd w:id="0"/>
    </w:p>
    <w:p w:rsidR="008F1C95" w:rsidRDefault="00026DE5"/>
    <w:p w:rsidR="00750A0F" w:rsidRDefault="00750A0F" w:rsidP="00750A0F">
      <w:pPr>
        <w:tabs>
          <w:tab w:val="left" w:pos="3190"/>
        </w:tabs>
        <w:spacing w:after="0" w:line="240" w:lineRule="auto"/>
        <w:jc w:val="center"/>
        <w:rPr>
          <w:rFonts w:ascii="Arial" w:hAnsi="Arial" w:cs="Arial"/>
          <w:b/>
          <w:color w:val="000000"/>
          <w:sz w:val="28"/>
          <w:szCs w:val="28"/>
        </w:rPr>
      </w:pPr>
    </w:p>
    <w:p w:rsidR="00750A0F" w:rsidRDefault="00750A0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9C612F" w:rsidRDefault="009C612F" w:rsidP="00750A0F">
      <w:pPr>
        <w:tabs>
          <w:tab w:val="left" w:pos="3190"/>
        </w:tabs>
        <w:spacing w:after="0" w:line="240" w:lineRule="auto"/>
        <w:jc w:val="center"/>
        <w:rPr>
          <w:rFonts w:ascii="Arial" w:hAnsi="Arial" w:cs="Arial"/>
          <w:b/>
          <w:color w:val="000000"/>
          <w:sz w:val="28"/>
          <w:szCs w:val="28"/>
        </w:rPr>
      </w:pPr>
    </w:p>
    <w:p w:rsidR="00750A0F" w:rsidRPr="006C764F" w:rsidRDefault="006C764F" w:rsidP="006C764F">
      <w:pPr>
        <w:tabs>
          <w:tab w:val="left" w:pos="3190"/>
        </w:tabs>
        <w:spacing w:after="0" w:line="240" w:lineRule="auto"/>
        <w:jc w:val="center"/>
        <w:rPr>
          <w:rFonts w:ascii="Arial" w:hAnsi="Arial" w:cs="Arial"/>
          <w:b/>
          <w:i/>
          <w:color w:val="000000"/>
          <w:sz w:val="28"/>
          <w:szCs w:val="28"/>
        </w:rPr>
      </w:pPr>
      <w:r w:rsidRPr="006C764F">
        <w:rPr>
          <w:rFonts w:ascii="Arial" w:hAnsi="Arial" w:cs="Arial"/>
          <w:b/>
          <w:i/>
          <w:color w:val="000000"/>
          <w:sz w:val="28"/>
          <w:szCs w:val="28"/>
          <w:lang w:val="kk-KZ"/>
        </w:rPr>
        <w:lastRenderedPageBreak/>
        <w:t>З</w:t>
      </w:r>
      <w:proofErr w:type="spellStart"/>
      <w:r w:rsidRPr="006C764F">
        <w:rPr>
          <w:rFonts w:ascii="Arial" w:hAnsi="Arial" w:cs="Arial"/>
          <w:b/>
          <w:i/>
          <w:color w:val="000000"/>
          <w:sz w:val="28"/>
          <w:szCs w:val="28"/>
        </w:rPr>
        <w:t>ащита</w:t>
      </w:r>
      <w:proofErr w:type="spellEnd"/>
      <w:r w:rsidRPr="006C764F">
        <w:rPr>
          <w:rFonts w:ascii="Arial" w:hAnsi="Arial" w:cs="Arial"/>
          <w:b/>
          <w:i/>
          <w:color w:val="000000"/>
          <w:sz w:val="28"/>
          <w:szCs w:val="28"/>
        </w:rPr>
        <w:t xml:space="preserve"> населения от потребление контрафактной продукции и вывод из тени нелегального оборота</w:t>
      </w:r>
    </w:p>
    <w:p w:rsidR="006C764F" w:rsidRDefault="006C764F" w:rsidP="006C764F">
      <w:pPr>
        <w:tabs>
          <w:tab w:val="left" w:pos="3190"/>
        </w:tabs>
        <w:spacing w:after="0" w:line="240" w:lineRule="auto"/>
        <w:jc w:val="center"/>
        <w:rPr>
          <w:rFonts w:ascii="Arial" w:hAnsi="Arial" w:cs="Arial"/>
          <w:b/>
          <w:color w:val="000000"/>
          <w:sz w:val="28"/>
          <w:szCs w:val="28"/>
        </w:rPr>
      </w:pPr>
    </w:p>
    <w:p w:rsidR="00750A0F" w:rsidRPr="006D3744" w:rsidRDefault="00750A0F" w:rsidP="00750A0F">
      <w:pPr>
        <w:spacing w:after="0" w:line="240" w:lineRule="auto"/>
        <w:ind w:firstLine="709"/>
        <w:jc w:val="both"/>
        <w:rPr>
          <w:rFonts w:ascii="Arial" w:hAnsi="Arial" w:cs="Arial"/>
          <w:i/>
          <w:color w:val="000000"/>
          <w:sz w:val="28"/>
          <w:szCs w:val="28"/>
        </w:rPr>
      </w:pPr>
      <w:r w:rsidRPr="006D3744">
        <w:rPr>
          <w:rFonts w:ascii="Arial" w:hAnsi="Arial" w:cs="Arial"/>
          <w:i/>
          <w:color w:val="000000"/>
          <w:sz w:val="28"/>
          <w:szCs w:val="28"/>
          <w:lang w:val="kk-KZ"/>
        </w:rPr>
        <w:t>З</w:t>
      </w:r>
      <w:proofErr w:type="spellStart"/>
      <w:r w:rsidRPr="006D3744">
        <w:rPr>
          <w:rFonts w:ascii="Arial" w:hAnsi="Arial" w:cs="Arial"/>
          <w:i/>
          <w:color w:val="000000"/>
          <w:sz w:val="28"/>
          <w:szCs w:val="28"/>
        </w:rPr>
        <w:t>ащита</w:t>
      </w:r>
      <w:proofErr w:type="spellEnd"/>
      <w:r w:rsidRPr="006D3744">
        <w:rPr>
          <w:rFonts w:ascii="Arial" w:hAnsi="Arial" w:cs="Arial"/>
          <w:i/>
          <w:color w:val="000000"/>
          <w:sz w:val="28"/>
          <w:szCs w:val="28"/>
        </w:rPr>
        <w:t xml:space="preserve"> населения от потребление контрафактной продукции и вывод из тени нелегального оборота</w:t>
      </w:r>
      <w:r w:rsidRPr="006D3744">
        <w:rPr>
          <w:rFonts w:ascii="Arial" w:hAnsi="Arial" w:cs="Arial"/>
          <w:i/>
          <w:color w:val="000000"/>
          <w:sz w:val="28"/>
          <w:szCs w:val="28"/>
          <w:lang w:val="kk-KZ"/>
        </w:rPr>
        <w:t xml:space="preserve"> является о</w:t>
      </w:r>
      <w:proofErr w:type="spellStart"/>
      <w:r w:rsidRPr="006D3744">
        <w:rPr>
          <w:rFonts w:ascii="Arial" w:hAnsi="Arial" w:cs="Arial"/>
          <w:i/>
          <w:color w:val="000000"/>
          <w:sz w:val="28"/>
          <w:szCs w:val="28"/>
        </w:rPr>
        <w:t>сновн</w:t>
      </w:r>
      <w:proofErr w:type="spellEnd"/>
      <w:r w:rsidRPr="006D3744">
        <w:rPr>
          <w:rFonts w:ascii="Arial" w:hAnsi="Arial" w:cs="Arial"/>
          <w:i/>
          <w:color w:val="000000"/>
          <w:sz w:val="28"/>
          <w:szCs w:val="28"/>
          <w:lang w:val="kk-KZ"/>
        </w:rPr>
        <w:t>ой</w:t>
      </w:r>
      <w:r w:rsidRPr="006D3744">
        <w:rPr>
          <w:rFonts w:ascii="Arial" w:hAnsi="Arial" w:cs="Arial"/>
          <w:i/>
          <w:color w:val="000000"/>
          <w:sz w:val="28"/>
          <w:szCs w:val="28"/>
        </w:rPr>
        <w:t xml:space="preserve"> цель</w:t>
      </w:r>
      <w:r w:rsidRPr="006D3744">
        <w:rPr>
          <w:rFonts w:ascii="Arial" w:hAnsi="Arial" w:cs="Arial"/>
          <w:i/>
          <w:color w:val="000000"/>
          <w:sz w:val="28"/>
          <w:szCs w:val="28"/>
          <w:lang w:val="kk-KZ"/>
        </w:rPr>
        <w:t>ю</w:t>
      </w:r>
      <w:r w:rsidRPr="006D3744">
        <w:rPr>
          <w:rFonts w:ascii="Arial" w:hAnsi="Arial" w:cs="Arial"/>
          <w:i/>
          <w:color w:val="000000"/>
          <w:sz w:val="28"/>
          <w:szCs w:val="28"/>
        </w:rPr>
        <w:t xml:space="preserve"> введения маркировки табачных изделий и алкогольной продукции</w:t>
      </w:r>
      <w:r w:rsidRPr="006D3744">
        <w:rPr>
          <w:rFonts w:ascii="Arial" w:hAnsi="Arial" w:cs="Arial"/>
          <w:i/>
          <w:color w:val="000000"/>
          <w:sz w:val="28"/>
          <w:szCs w:val="28"/>
          <w:lang w:val="kk-KZ"/>
        </w:rPr>
        <w:t>.</w:t>
      </w:r>
      <w:r w:rsidRPr="006D3744">
        <w:rPr>
          <w:rFonts w:ascii="Arial" w:hAnsi="Arial" w:cs="Arial"/>
          <w:i/>
          <w:color w:val="000000"/>
          <w:sz w:val="28"/>
          <w:szCs w:val="28"/>
        </w:rPr>
        <w:t xml:space="preserve"> </w:t>
      </w:r>
    </w:p>
    <w:p w:rsidR="00750A0F" w:rsidRDefault="00750A0F" w:rsidP="00750A0F">
      <w:pPr>
        <w:spacing w:after="0" w:line="240" w:lineRule="auto"/>
        <w:ind w:firstLine="709"/>
        <w:jc w:val="both"/>
        <w:rPr>
          <w:rFonts w:ascii="Arial" w:hAnsi="Arial" w:cs="Arial"/>
          <w:color w:val="000000"/>
          <w:sz w:val="28"/>
          <w:szCs w:val="28"/>
        </w:rPr>
      </w:pP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rPr>
      </w:pPr>
      <w:r>
        <w:rPr>
          <w:rFonts w:ascii="Arial" w:hAnsi="Arial" w:cs="Arial"/>
          <w:sz w:val="28"/>
          <w:szCs w:val="28"/>
        </w:rPr>
        <w:t xml:space="preserve">Министерство финансов </w:t>
      </w:r>
      <w:r>
        <w:rPr>
          <w:rFonts w:ascii="Arial" w:hAnsi="Arial" w:cs="Arial"/>
          <w:sz w:val="28"/>
          <w:szCs w:val="28"/>
          <w:lang w:val="kk-KZ"/>
        </w:rPr>
        <w:t>РК</w:t>
      </w:r>
      <w:r>
        <w:rPr>
          <w:rFonts w:ascii="Arial" w:hAnsi="Arial" w:cs="Arial"/>
          <w:sz w:val="28"/>
          <w:szCs w:val="28"/>
        </w:rPr>
        <w:t xml:space="preserve"> для адаптации бизнеса одним из первых начал пилотные проекты по маркировке табачной и алкогольной продукции (</w:t>
      </w:r>
      <w:r w:rsidRPr="007F3C5E">
        <w:rPr>
          <w:rFonts w:ascii="Arial" w:hAnsi="Arial" w:cs="Arial"/>
          <w:i/>
          <w:sz w:val="24"/>
          <w:szCs w:val="24"/>
        </w:rPr>
        <w:t>пилот по табаку начат 1 октября</w:t>
      </w:r>
      <w:r>
        <w:rPr>
          <w:rFonts w:ascii="Arial" w:hAnsi="Arial" w:cs="Arial"/>
          <w:i/>
          <w:sz w:val="24"/>
          <w:szCs w:val="24"/>
        </w:rPr>
        <w:br/>
      </w:r>
      <w:r w:rsidRPr="007F3C5E">
        <w:rPr>
          <w:rFonts w:ascii="Arial" w:hAnsi="Arial" w:cs="Arial"/>
          <w:i/>
          <w:sz w:val="24"/>
          <w:szCs w:val="24"/>
        </w:rPr>
        <w:t>2018 года и завершен 31 марта 2020 года, по алкоголю начат 1 июня 2019 года и завершится 1 октября 2021 года</w:t>
      </w:r>
      <w:r>
        <w:rPr>
          <w:rFonts w:ascii="Arial" w:hAnsi="Arial" w:cs="Arial"/>
          <w:i/>
          <w:sz w:val="28"/>
          <w:szCs w:val="28"/>
        </w:rPr>
        <w:t>)</w:t>
      </w:r>
      <w:r>
        <w:rPr>
          <w:rFonts w:ascii="Arial" w:hAnsi="Arial" w:cs="Arial"/>
          <w:i/>
          <w:sz w:val="28"/>
          <w:szCs w:val="28"/>
          <w:lang w:val="kk-KZ"/>
        </w:rPr>
        <w:t xml:space="preserve">, </w:t>
      </w:r>
      <w:r w:rsidRPr="006D3744">
        <w:rPr>
          <w:rFonts w:ascii="Arial" w:hAnsi="Arial" w:cs="Arial"/>
          <w:sz w:val="28"/>
          <w:szCs w:val="28"/>
          <w:lang w:val="kk-KZ"/>
        </w:rPr>
        <w:t>сообщает пресс-служба МФ РК</w:t>
      </w:r>
      <w:r>
        <w:rPr>
          <w:rFonts w:ascii="Arial" w:hAnsi="Arial" w:cs="Arial"/>
          <w:sz w:val="28"/>
          <w:szCs w:val="28"/>
        </w:rPr>
        <w:t>.</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p>
    <w:p w:rsidR="00750A0F" w:rsidRPr="006D3744"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rPr>
      </w:pPr>
      <w:r>
        <w:rPr>
          <w:rFonts w:ascii="Arial" w:hAnsi="Arial" w:cs="Arial"/>
          <w:color w:val="000000"/>
          <w:sz w:val="28"/>
          <w:szCs w:val="28"/>
          <w:lang w:val="kk-KZ"/>
        </w:rPr>
        <w:t>К</w:t>
      </w:r>
      <w:proofErr w:type="spellStart"/>
      <w:r>
        <w:rPr>
          <w:rFonts w:ascii="Arial" w:hAnsi="Arial" w:cs="Arial"/>
          <w:color w:val="000000"/>
          <w:sz w:val="28"/>
          <w:szCs w:val="28"/>
        </w:rPr>
        <w:t>ак</w:t>
      </w:r>
      <w:proofErr w:type="spellEnd"/>
      <w:r>
        <w:rPr>
          <w:rFonts w:ascii="Arial" w:hAnsi="Arial" w:cs="Arial"/>
          <w:color w:val="000000"/>
          <w:sz w:val="28"/>
          <w:szCs w:val="28"/>
        </w:rPr>
        <w:t xml:space="preserve"> показывает мировая практика данный механизм </w:t>
      </w:r>
      <w:r>
        <w:rPr>
          <w:rFonts w:ascii="Arial" w:hAnsi="Arial" w:cs="Arial"/>
          <w:color w:val="000000"/>
          <w:sz w:val="28"/>
          <w:szCs w:val="28"/>
          <w:lang w:val="kk-KZ"/>
        </w:rPr>
        <w:t xml:space="preserve">маркировки </w:t>
      </w:r>
      <w:r>
        <w:rPr>
          <w:rFonts w:ascii="Arial" w:hAnsi="Arial" w:cs="Arial"/>
          <w:color w:val="000000"/>
          <w:sz w:val="28"/>
          <w:szCs w:val="28"/>
        </w:rPr>
        <w:t>является действенным и проверенным методом борьбы с нелегальным оборотом и используется в странах Европейского союза, Турции, Бразилии и др.</w:t>
      </w:r>
    </w:p>
    <w:p w:rsidR="00750A0F" w:rsidRPr="00E1338C"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Pr>
          <w:rFonts w:ascii="Arial" w:hAnsi="Arial" w:cs="Arial"/>
          <w:sz w:val="28"/>
          <w:szCs w:val="28"/>
          <w:lang w:val="kk-KZ"/>
        </w:rPr>
        <w:t xml:space="preserve">Согласно решения </w:t>
      </w:r>
      <w:r w:rsidRPr="007F3C5E">
        <w:rPr>
          <w:rFonts w:ascii="Arial" w:hAnsi="Arial" w:cs="Arial"/>
          <w:sz w:val="28"/>
          <w:szCs w:val="28"/>
        </w:rPr>
        <w:t>государств-член</w:t>
      </w:r>
      <w:r>
        <w:rPr>
          <w:rFonts w:ascii="Arial" w:hAnsi="Arial" w:cs="Arial"/>
          <w:sz w:val="28"/>
          <w:szCs w:val="28"/>
          <w:lang w:val="kk-KZ"/>
        </w:rPr>
        <w:t>ов</w:t>
      </w:r>
      <w:r w:rsidRPr="007F3C5E">
        <w:rPr>
          <w:rFonts w:ascii="Arial" w:hAnsi="Arial" w:cs="Arial"/>
          <w:sz w:val="28"/>
          <w:szCs w:val="28"/>
        </w:rPr>
        <w:t xml:space="preserve"> ЕАЭС </w:t>
      </w:r>
      <w:r>
        <w:rPr>
          <w:rFonts w:ascii="Arial" w:hAnsi="Arial" w:cs="Arial"/>
          <w:sz w:val="28"/>
          <w:szCs w:val="28"/>
          <w:lang w:val="kk-KZ"/>
        </w:rPr>
        <w:t xml:space="preserve"> от 23 апреля 2021 года, </w:t>
      </w:r>
      <w:r>
        <w:rPr>
          <w:rFonts w:ascii="Arial" w:hAnsi="Arial" w:cs="Arial"/>
          <w:sz w:val="28"/>
          <w:szCs w:val="28"/>
        </w:rPr>
        <w:t>с</w:t>
      </w:r>
      <w:r w:rsidRPr="007F3C5E">
        <w:rPr>
          <w:rFonts w:ascii="Arial" w:hAnsi="Arial" w:cs="Arial"/>
          <w:sz w:val="28"/>
          <w:szCs w:val="28"/>
        </w:rPr>
        <w:t>траны самостоятельно вводят обязательную маркировку данных товаров в соответствии с национальным законодательством.</w:t>
      </w:r>
    </w:p>
    <w:p w:rsidR="00750A0F" w:rsidRPr="00E1338C"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r>
        <w:rPr>
          <w:rFonts w:ascii="Arial" w:hAnsi="Arial" w:cs="Arial"/>
          <w:sz w:val="28"/>
          <w:szCs w:val="28"/>
          <w:lang w:val="kk-KZ"/>
        </w:rPr>
        <w:t xml:space="preserve">В </w:t>
      </w:r>
      <w:r>
        <w:rPr>
          <w:rFonts w:ascii="Arial" w:hAnsi="Arial" w:cs="Arial"/>
          <w:sz w:val="28"/>
          <w:szCs w:val="28"/>
        </w:rPr>
        <w:t xml:space="preserve">ходе пилота </w:t>
      </w:r>
      <w:r w:rsidRPr="00216359">
        <w:rPr>
          <w:rFonts w:ascii="Arial" w:hAnsi="Arial" w:cs="Arial"/>
          <w:sz w:val="28"/>
          <w:szCs w:val="28"/>
        </w:rPr>
        <w:t>опробована информационная система и целесообразность применяемых механизмов маркировки</w:t>
      </w:r>
      <w:r>
        <w:rPr>
          <w:rFonts w:ascii="Arial" w:hAnsi="Arial" w:cs="Arial"/>
          <w:sz w:val="28"/>
          <w:szCs w:val="28"/>
        </w:rPr>
        <w:t xml:space="preserve"> с пред</w:t>
      </w:r>
      <w:r>
        <w:rPr>
          <w:rFonts w:ascii="Arial" w:hAnsi="Arial" w:cs="Arial"/>
          <w:sz w:val="28"/>
          <w:szCs w:val="28"/>
          <w:lang w:val="kk-KZ"/>
        </w:rPr>
        <w:t xml:space="preserve">варительным </w:t>
      </w:r>
      <w:proofErr w:type="spellStart"/>
      <w:r>
        <w:rPr>
          <w:rFonts w:ascii="Arial" w:hAnsi="Arial" w:cs="Arial"/>
          <w:sz w:val="28"/>
          <w:szCs w:val="28"/>
        </w:rPr>
        <w:t>обсуждени</w:t>
      </w:r>
      <w:proofErr w:type="spellEnd"/>
      <w:r>
        <w:rPr>
          <w:rFonts w:ascii="Arial" w:hAnsi="Arial" w:cs="Arial"/>
          <w:sz w:val="28"/>
          <w:szCs w:val="28"/>
          <w:lang w:val="kk-KZ"/>
        </w:rPr>
        <w:t>ем</w:t>
      </w:r>
      <w:r>
        <w:rPr>
          <w:rFonts w:ascii="Arial" w:hAnsi="Arial" w:cs="Arial"/>
          <w:sz w:val="28"/>
          <w:szCs w:val="28"/>
        </w:rPr>
        <w:t xml:space="preserve"> с бизнес</w:t>
      </w:r>
      <w:r>
        <w:rPr>
          <w:rFonts w:ascii="Arial" w:hAnsi="Arial" w:cs="Arial"/>
          <w:sz w:val="28"/>
          <w:szCs w:val="28"/>
          <w:lang w:val="kk-KZ"/>
        </w:rPr>
        <w:t xml:space="preserve"> сообществом</w:t>
      </w:r>
      <w:r>
        <w:rPr>
          <w:rFonts w:ascii="Arial" w:hAnsi="Arial" w:cs="Arial"/>
          <w:sz w:val="28"/>
          <w:szCs w:val="28"/>
        </w:rPr>
        <w:t>, в том числе на площадке НПП «</w:t>
      </w:r>
      <w:proofErr w:type="spellStart"/>
      <w:r>
        <w:rPr>
          <w:rFonts w:ascii="Arial" w:hAnsi="Arial" w:cs="Arial"/>
          <w:sz w:val="28"/>
          <w:szCs w:val="28"/>
        </w:rPr>
        <w:t>Атамекен</w:t>
      </w:r>
      <w:proofErr w:type="spellEnd"/>
      <w:r>
        <w:rPr>
          <w:rFonts w:ascii="Arial" w:hAnsi="Arial" w:cs="Arial"/>
          <w:sz w:val="28"/>
          <w:szCs w:val="28"/>
        </w:rPr>
        <w:t xml:space="preserve">». </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rPr>
      </w:pPr>
      <w:r>
        <w:rPr>
          <w:rFonts w:ascii="Arial" w:hAnsi="Arial" w:cs="Arial"/>
          <w:sz w:val="28"/>
          <w:szCs w:val="28"/>
          <w:lang w:val="kk-KZ"/>
        </w:rPr>
        <w:t xml:space="preserve">Отметим, что </w:t>
      </w:r>
      <w:r w:rsidR="009C612F">
        <w:rPr>
          <w:rFonts w:ascii="Arial" w:hAnsi="Arial" w:cs="Arial"/>
          <w:sz w:val="28"/>
          <w:szCs w:val="28"/>
          <w:lang w:val="kk-KZ"/>
        </w:rPr>
        <w:t>п</w:t>
      </w:r>
      <w:proofErr w:type="spellStart"/>
      <w:r>
        <w:rPr>
          <w:rFonts w:ascii="Arial" w:hAnsi="Arial" w:cs="Arial"/>
          <w:sz w:val="28"/>
          <w:szCs w:val="28"/>
        </w:rPr>
        <w:t>остановлением</w:t>
      </w:r>
      <w:proofErr w:type="spellEnd"/>
      <w:r>
        <w:rPr>
          <w:rFonts w:ascii="Arial" w:hAnsi="Arial" w:cs="Arial"/>
          <w:sz w:val="28"/>
          <w:szCs w:val="28"/>
        </w:rPr>
        <w:t xml:space="preserve"> Правительства Единым оператором </w:t>
      </w:r>
      <w:r w:rsidR="00B02E05">
        <w:rPr>
          <w:rFonts w:ascii="Arial" w:hAnsi="Arial" w:cs="Arial"/>
          <w:sz w:val="28"/>
          <w:szCs w:val="28"/>
          <w:lang w:val="kk-KZ"/>
        </w:rPr>
        <w:t>этого механизма</w:t>
      </w:r>
      <w:r>
        <w:rPr>
          <w:rFonts w:ascii="Arial" w:hAnsi="Arial" w:cs="Arial"/>
          <w:sz w:val="28"/>
          <w:szCs w:val="28"/>
        </w:rPr>
        <w:t xml:space="preserve"> определено АО «</w:t>
      </w:r>
      <w:proofErr w:type="spellStart"/>
      <w:r>
        <w:rPr>
          <w:rFonts w:ascii="Arial" w:hAnsi="Arial" w:cs="Arial"/>
          <w:sz w:val="28"/>
          <w:szCs w:val="28"/>
        </w:rPr>
        <w:t>Казахтелеком</w:t>
      </w:r>
      <w:proofErr w:type="spellEnd"/>
      <w:r>
        <w:rPr>
          <w:rFonts w:ascii="Arial" w:hAnsi="Arial" w:cs="Arial"/>
          <w:sz w:val="28"/>
          <w:szCs w:val="28"/>
        </w:rPr>
        <w:t>».</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rPr>
      </w:pPr>
      <w:r>
        <w:rPr>
          <w:rFonts w:ascii="Arial" w:hAnsi="Arial" w:cs="Arial"/>
          <w:color w:val="000000"/>
          <w:sz w:val="28"/>
          <w:szCs w:val="28"/>
          <w:lang w:val="kk-KZ"/>
        </w:rPr>
        <w:t>М</w:t>
      </w:r>
      <w:proofErr w:type="spellStart"/>
      <w:r>
        <w:rPr>
          <w:rFonts w:ascii="Arial" w:hAnsi="Arial" w:cs="Arial"/>
          <w:color w:val="000000"/>
          <w:sz w:val="28"/>
          <w:szCs w:val="28"/>
        </w:rPr>
        <w:t>аркируемые</w:t>
      </w:r>
      <w:proofErr w:type="spellEnd"/>
      <w:r>
        <w:rPr>
          <w:rFonts w:ascii="Arial" w:hAnsi="Arial" w:cs="Arial"/>
          <w:color w:val="000000"/>
          <w:sz w:val="28"/>
          <w:szCs w:val="28"/>
        </w:rPr>
        <w:t xml:space="preserve"> сейчас табачные изделия и алкогольная про</w:t>
      </w:r>
      <w:r w:rsidR="00B02E05">
        <w:rPr>
          <w:rFonts w:ascii="Arial" w:hAnsi="Arial" w:cs="Arial"/>
          <w:color w:val="000000"/>
          <w:sz w:val="28"/>
          <w:szCs w:val="28"/>
        </w:rPr>
        <w:t xml:space="preserve">дукция не новое явление. </w:t>
      </w:r>
      <w:r w:rsidR="00B02E05">
        <w:rPr>
          <w:rFonts w:ascii="Arial" w:hAnsi="Arial" w:cs="Arial"/>
          <w:color w:val="000000"/>
          <w:sz w:val="28"/>
          <w:szCs w:val="28"/>
          <w:lang w:val="kk-KZ"/>
        </w:rPr>
        <w:t>У</w:t>
      </w:r>
      <w:r w:rsidR="00B02E05">
        <w:rPr>
          <w:rFonts w:ascii="Arial" w:hAnsi="Arial" w:cs="Arial"/>
          <w:color w:val="000000"/>
          <w:sz w:val="28"/>
          <w:szCs w:val="28"/>
        </w:rPr>
        <w:t xml:space="preserve">же </w:t>
      </w:r>
      <w:r w:rsidR="00B02E05" w:rsidRPr="00BA1F96">
        <w:rPr>
          <w:rFonts w:ascii="Arial" w:hAnsi="Arial" w:cs="Arial"/>
          <w:color w:val="000000"/>
          <w:sz w:val="28"/>
          <w:szCs w:val="28"/>
        </w:rPr>
        <w:t xml:space="preserve">более 20 лет </w:t>
      </w:r>
      <w:r w:rsidR="00B02E05">
        <w:rPr>
          <w:rFonts w:ascii="Arial" w:hAnsi="Arial" w:cs="Arial"/>
          <w:color w:val="000000"/>
          <w:sz w:val="28"/>
          <w:szCs w:val="28"/>
          <w:lang w:val="kk-KZ"/>
        </w:rPr>
        <w:t xml:space="preserve">они обозначаются </w:t>
      </w:r>
      <w:r w:rsidR="00B02E05" w:rsidRPr="00BA1F96">
        <w:rPr>
          <w:rFonts w:ascii="Arial" w:hAnsi="Arial" w:cs="Arial"/>
          <w:color w:val="000000"/>
          <w:sz w:val="28"/>
          <w:szCs w:val="28"/>
        </w:rPr>
        <w:t>бумажными марками</w:t>
      </w:r>
      <w:r w:rsidR="00B02E05">
        <w:rPr>
          <w:rFonts w:ascii="Arial" w:hAnsi="Arial" w:cs="Arial"/>
          <w:color w:val="000000"/>
          <w:sz w:val="28"/>
          <w:szCs w:val="28"/>
        </w:rPr>
        <w:t xml:space="preserve"> (</w:t>
      </w:r>
      <w:r w:rsidR="00B02E05" w:rsidRPr="00BA1F96">
        <w:rPr>
          <w:rFonts w:ascii="Arial" w:hAnsi="Arial" w:cs="Arial"/>
          <w:i/>
          <w:color w:val="000000"/>
          <w:sz w:val="28"/>
          <w:szCs w:val="28"/>
        </w:rPr>
        <w:t>акцизная марка и учетно-контрольная марка</w:t>
      </w:r>
      <w:r w:rsidR="00B02E05">
        <w:rPr>
          <w:rFonts w:ascii="Arial" w:hAnsi="Arial" w:cs="Arial"/>
          <w:color w:val="000000"/>
          <w:sz w:val="28"/>
          <w:szCs w:val="28"/>
        </w:rPr>
        <w:t>)</w:t>
      </w:r>
      <w:r w:rsidR="00B02E05">
        <w:rPr>
          <w:rFonts w:ascii="Arial" w:hAnsi="Arial" w:cs="Arial"/>
          <w:color w:val="000000"/>
          <w:sz w:val="28"/>
          <w:szCs w:val="28"/>
          <w:lang w:val="kk-KZ"/>
        </w:rPr>
        <w:t>. С</w:t>
      </w:r>
      <w:r>
        <w:rPr>
          <w:rFonts w:ascii="Arial" w:hAnsi="Arial" w:cs="Arial"/>
          <w:color w:val="000000"/>
          <w:sz w:val="28"/>
          <w:szCs w:val="28"/>
          <w:lang w:val="kk-KZ"/>
        </w:rPr>
        <w:t>трана</w:t>
      </w:r>
      <w:r>
        <w:rPr>
          <w:rFonts w:ascii="Arial" w:hAnsi="Arial" w:cs="Arial"/>
          <w:color w:val="000000"/>
          <w:sz w:val="28"/>
          <w:szCs w:val="28"/>
        </w:rPr>
        <w:t xml:space="preserve"> лишь переходи</w:t>
      </w:r>
      <w:r>
        <w:rPr>
          <w:rFonts w:ascii="Arial" w:hAnsi="Arial" w:cs="Arial"/>
          <w:color w:val="000000"/>
          <w:sz w:val="28"/>
          <w:szCs w:val="28"/>
          <w:lang w:val="kk-KZ"/>
        </w:rPr>
        <w:t>т</w:t>
      </w:r>
      <w:r>
        <w:rPr>
          <w:rFonts w:ascii="Arial" w:hAnsi="Arial" w:cs="Arial"/>
          <w:color w:val="000000"/>
          <w:sz w:val="28"/>
          <w:szCs w:val="28"/>
        </w:rPr>
        <w:t xml:space="preserve"> на </w:t>
      </w:r>
      <w:proofErr w:type="spellStart"/>
      <w:r>
        <w:rPr>
          <w:rFonts w:ascii="Arial" w:hAnsi="Arial" w:cs="Arial"/>
          <w:color w:val="000000"/>
          <w:sz w:val="28"/>
          <w:szCs w:val="28"/>
        </w:rPr>
        <w:t>цифров</w:t>
      </w:r>
      <w:proofErr w:type="spellEnd"/>
      <w:r w:rsidR="00B02E05">
        <w:rPr>
          <w:rFonts w:ascii="Arial" w:hAnsi="Arial" w:cs="Arial"/>
          <w:color w:val="000000"/>
          <w:sz w:val="28"/>
          <w:szCs w:val="28"/>
          <w:lang w:val="kk-KZ"/>
        </w:rPr>
        <w:t>ой формат, что</w:t>
      </w:r>
      <w:r>
        <w:rPr>
          <w:rFonts w:ascii="Arial" w:hAnsi="Arial" w:cs="Arial"/>
          <w:color w:val="000000"/>
          <w:sz w:val="28"/>
          <w:szCs w:val="28"/>
        </w:rPr>
        <w:t xml:space="preserve"> снижает себестоимость подакцизной продукции.</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sz w:val="28"/>
          <w:szCs w:val="28"/>
          <w:lang w:val="kk-KZ"/>
        </w:rPr>
      </w:pPr>
    </w:p>
    <w:p w:rsidR="00750A0F" w:rsidRPr="00B13B53"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b/>
          <w:sz w:val="28"/>
          <w:szCs w:val="28"/>
          <w:lang w:val="kk-KZ"/>
        </w:rPr>
      </w:pPr>
      <w:r w:rsidRPr="00B13B53">
        <w:rPr>
          <w:rFonts w:ascii="Arial" w:hAnsi="Arial" w:cs="Arial"/>
          <w:b/>
          <w:sz w:val="28"/>
          <w:szCs w:val="28"/>
          <w:lang w:val="kk-KZ"/>
        </w:rPr>
        <w:t>ВАЖНО!</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rPr>
      </w:pPr>
      <w:r>
        <w:rPr>
          <w:rFonts w:ascii="Arial" w:hAnsi="Arial" w:cs="Arial"/>
          <w:sz w:val="28"/>
          <w:szCs w:val="28"/>
          <w:lang w:val="kk-KZ"/>
        </w:rPr>
        <w:t xml:space="preserve">С </w:t>
      </w:r>
      <w:r w:rsidRPr="00274C14">
        <w:rPr>
          <w:rFonts w:ascii="Arial" w:hAnsi="Arial" w:cs="Arial"/>
          <w:color w:val="000000"/>
          <w:sz w:val="28"/>
          <w:szCs w:val="28"/>
        </w:rPr>
        <w:t>1 октября 2020 года</w:t>
      </w:r>
      <w:r>
        <w:rPr>
          <w:rFonts w:ascii="Arial" w:hAnsi="Arial" w:cs="Arial"/>
          <w:color w:val="000000"/>
          <w:sz w:val="28"/>
          <w:szCs w:val="28"/>
        </w:rPr>
        <w:t xml:space="preserve"> внедрена обязательная маркировка на сигареты с фильтром, </w:t>
      </w:r>
      <w:r>
        <w:rPr>
          <w:rFonts w:ascii="Arial" w:hAnsi="Arial" w:cs="Arial"/>
          <w:color w:val="000000"/>
          <w:sz w:val="28"/>
          <w:szCs w:val="28"/>
          <w:lang w:val="kk-KZ"/>
        </w:rPr>
        <w:t xml:space="preserve">а </w:t>
      </w:r>
      <w:r>
        <w:rPr>
          <w:rFonts w:ascii="Arial" w:hAnsi="Arial" w:cs="Arial"/>
          <w:color w:val="000000"/>
          <w:sz w:val="28"/>
          <w:szCs w:val="28"/>
        </w:rPr>
        <w:t xml:space="preserve">с 1 апреля 2021 года </w:t>
      </w:r>
      <w:r w:rsidR="00B02E05" w:rsidRPr="00B02E05">
        <w:rPr>
          <w:rFonts w:ascii="Arial" w:hAnsi="Arial" w:cs="Arial"/>
          <w:color w:val="000000"/>
          <w:sz w:val="28"/>
          <w:szCs w:val="28"/>
        </w:rPr>
        <w:t xml:space="preserve">- </w:t>
      </w:r>
      <w:r>
        <w:rPr>
          <w:rFonts w:ascii="Arial" w:hAnsi="Arial" w:cs="Arial"/>
          <w:color w:val="000000"/>
          <w:sz w:val="28"/>
          <w:szCs w:val="28"/>
        </w:rPr>
        <w:t>на иные виды табачных изделий</w:t>
      </w:r>
      <w:r w:rsidRPr="00274C14">
        <w:rPr>
          <w:rFonts w:ascii="Arial" w:hAnsi="Arial" w:cs="Arial"/>
          <w:color w:val="000000"/>
          <w:sz w:val="28"/>
          <w:szCs w:val="28"/>
        </w:rPr>
        <w:t xml:space="preserve">. Все сигареты, производимые на территории Казахстана либо импортируемые в РК, маркируются цифровыми марками. </w:t>
      </w:r>
      <w:r>
        <w:rPr>
          <w:rFonts w:ascii="Arial" w:hAnsi="Arial" w:cs="Arial"/>
          <w:color w:val="000000"/>
          <w:sz w:val="28"/>
          <w:szCs w:val="28"/>
        </w:rPr>
        <w:t xml:space="preserve">При этом согласно налогового законодательства </w:t>
      </w:r>
      <w:r w:rsidRPr="00B13B53">
        <w:rPr>
          <w:rFonts w:ascii="Arial" w:hAnsi="Arial" w:cs="Arial"/>
          <w:b/>
          <w:color w:val="000000"/>
          <w:sz w:val="28"/>
          <w:szCs w:val="28"/>
        </w:rPr>
        <w:t>затраты производителей могут быть отнесены на вычеты</w:t>
      </w:r>
      <w:r>
        <w:rPr>
          <w:rFonts w:ascii="Arial" w:hAnsi="Arial" w:cs="Arial"/>
          <w:color w:val="000000"/>
          <w:sz w:val="28"/>
          <w:szCs w:val="28"/>
        </w:rPr>
        <w:t xml:space="preserve"> путем амортизационных отчислений.</w:t>
      </w:r>
    </w:p>
    <w:p w:rsidR="00750A0F" w:rsidRPr="00CE79CC"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Pr>
          <w:rFonts w:ascii="Arial" w:hAnsi="Arial" w:cs="Arial"/>
          <w:color w:val="000000"/>
          <w:sz w:val="28"/>
          <w:szCs w:val="28"/>
          <w:lang w:val="kk-KZ"/>
        </w:rPr>
        <w:t>Д</w:t>
      </w:r>
      <w:r w:rsidRPr="00274C14">
        <w:rPr>
          <w:rFonts w:ascii="Arial" w:hAnsi="Arial" w:cs="Arial"/>
          <w:color w:val="000000"/>
          <w:sz w:val="28"/>
          <w:szCs w:val="28"/>
        </w:rPr>
        <w:t xml:space="preserve">ля реализации табачных изделий </w:t>
      </w:r>
      <w:r>
        <w:rPr>
          <w:rFonts w:ascii="Arial" w:hAnsi="Arial" w:cs="Arial"/>
          <w:color w:val="000000"/>
          <w:sz w:val="28"/>
          <w:szCs w:val="28"/>
        </w:rPr>
        <w:t xml:space="preserve">розничным </w:t>
      </w:r>
      <w:proofErr w:type="spellStart"/>
      <w:r>
        <w:rPr>
          <w:rFonts w:ascii="Arial" w:hAnsi="Arial" w:cs="Arial"/>
          <w:color w:val="000000"/>
          <w:sz w:val="28"/>
          <w:szCs w:val="28"/>
        </w:rPr>
        <w:t>реализаторам</w:t>
      </w:r>
      <w:proofErr w:type="spellEnd"/>
      <w:r>
        <w:rPr>
          <w:rFonts w:ascii="Arial" w:hAnsi="Arial" w:cs="Arial"/>
          <w:color w:val="000000"/>
          <w:sz w:val="28"/>
          <w:szCs w:val="28"/>
        </w:rPr>
        <w:t xml:space="preserve">, в том числе «магазинам у дома» </w:t>
      </w:r>
      <w:r w:rsidRPr="00274C14">
        <w:rPr>
          <w:rFonts w:ascii="Arial" w:hAnsi="Arial" w:cs="Arial"/>
          <w:color w:val="000000"/>
          <w:sz w:val="28"/>
          <w:szCs w:val="28"/>
        </w:rPr>
        <w:t>нет необходимост</w:t>
      </w:r>
      <w:r>
        <w:rPr>
          <w:rFonts w:ascii="Arial" w:hAnsi="Arial" w:cs="Arial"/>
          <w:color w:val="000000"/>
          <w:sz w:val="28"/>
          <w:szCs w:val="28"/>
        </w:rPr>
        <w:t>и покупать дорогое оборудование.</w:t>
      </w:r>
      <w:r>
        <w:rPr>
          <w:rFonts w:ascii="Arial" w:hAnsi="Arial" w:cs="Arial"/>
          <w:color w:val="000000"/>
          <w:sz w:val="28"/>
          <w:szCs w:val="28"/>
          <w:lang w:val="kk-KZ"/>
        </w:rPr>
        <w:t xml:space="preserve"> Д</w:t>
      </w:r>
      <w:r w:rsidRPr="00274C14">
        <w:rPr>
          <w:rFonts w:ascii="Arial" w:hAnsi="Arial" w:cs="Arial"/>
          <w:color w:val="000000"/>
          <w:sz w:val="28"/>
          <w:szCs w:val="28"/>
        </w:rPr>
        <w:t>остаточно</w:t>
      </w:r>
      <w:r w:rsidRPr="00CE79CC">
        <w:rPr>
          <w:rFonts w:ascii="Arial" w:hAnsi="Arial" w:cs="Arial"/>
          <w:color w:val="000000"/>
          <w:sz w:val="28"/>
          <w:szCs w:val="28"/>
        </w:rPr>
        <w:t xml:space="preserve"> </w:t>
      </w:r>
      <w:r>
        <w:rPr>
          <w:rFonts w:ascii="Arial" w:hAnsi="Arial" w:cs="Arial"/>
          <w:color w:val="000000"/>
          <w:sz w:val="28"/>
          <w:szCs w:val="28"/>
          <w:lang w:val="kk-KZ"/>
        </w:rPr>
        <w:t xml:space="preserve">установить </w:t>
      </w:r>
      <w:proofErr w:type="spellStart"/>
      <w:r w:rsidRPr="00274C14">
        <w:rPr>
          <w:rFonts w:ascii="Arial" w:hAnsi="Arial" w:cs="Arial"/>
          <w:color w:val="000000"/>
          <w:sz w:val="28"/>
          <w:szCs w:val="28"/>
        </w:rPr>
        <w:t>бесплатн</w:t>
      </w:r>
      <w:proofErr w:type="spellEnd"/>
      <w:r>
        <w:rPr>
          <w:rFonts w:ascii="Arial" w:hAnsi="Arial" w:cs="Arial"/>
          <w:color w:val="000000"/>
          <w:sz w:val="28"/>
          <w:szCs w:val="28"/>
          <w:lang w:val="kk-KZ"/>
        </w:rPr>
        <w:t>ое</w:t>
      </w:r>
      <w:r w:rsidRPr="00274C14">
        <w:rPr>
          <w:rFonts w:ascii="Arial" w:hAnsi="Arial" w:cs="Arial"/>
          <w:color w:val="000000"/>
          <w:sz w:val="28"/>
          <w:szCs w:val="28"/>
        </w:rPr>
        <w:t xml:space="preserve"> </w:t>
      </w:r>
      <w:proofErr w:type="spellStart"/>
      <w:r w:rsidRPr="00274C14">
        <w:rPr>
          <w:rFonts w:ascii="Arial" w:hAnsi="Arial" w:cs="Arial"/>
          <w:color w:val="000000"/>
          <w:sz w:val="28"/>
          <w:szCs w:val="28"/>
        </w:rPr>
        <w:t>мобильн</w:t>
      </w:r>
      <w:proofErr w:type="spellEnd"/>
      <w:r>
        <w:rPr>
          <w:rFonts w:ascii="Arial" w:hAnsi="Arial" w:cs="Arial"/>
          <w:color w:val="000000"/>
          <w:sz w:val="28"/>
          <w:szCs w:val="28"/>
          <w:lang w:val="kk-KZ"/>
        </w:rPr>
        <w:t>ое</w:t>
      </w:r>
      <w:r w:rsidRPr="00274C14">
        <w:rPr>
          <w:rFonts w:ascii="Arial" w:hAnsi="Arial" w:cs="Arial"/>
          <w:color w:val="000000"/>
          <w:sz w:val="28"/>
          <w:szCs w:val="28"/>
        </w:rPr>
        <w:t xml:space="preserve"> </w:t>
      </w:r>
      <w:r>
        <w:rPr>
          <w:rFonts w:ascii="Arial" w:hAnsi="Arial" w:cs="Arial"/>
          <w:color w:val="000000"/>
          <w:sz w:val="28"/>
          <w:szCs w:val="28"/>
          <w:lang w:val="kk-KZ"/>
        </w:rPr>
        <w:t>п</w:t>
      </w:r>
      <w:proofErr w:type="spellStart"/>
      <w:r w:rsidRPr="00274C14">
        <w:rPr>
          <w:rFonts w:ascii="Arial" w:hAnsi="Arial" w:cs="Arial"/>
          <w:color w:val="000000"/>
          <w:sz w:val="28"/>
          <w:szCs w:val="28"/>
        </w:rPr>
        <w:t>риложение</w:t>
      </w:r>
      <w:proofErr w:type="spellEnd"/>
      <w:r w:rsidRPr="00274C14">
        <w:rPr>
          <w:rFonts w:ascii="Arial" w:hAnsi="Arial" w:cs="Arial"/>
          <w:color w:val="000000"/>
          <w:sz w:val="28"/>
          <w:szCs w:val="28"/>
        </w:rPr>
        <w:t xml:space="preserve"> «</w:t>
      </w:r>
      <w:proofErr w:type="spellStart"/>
      <w:r w:rsidRPr="00274C14">
        <w:rPr>
          <w:rFonts w:ascii="Arial" w:hAnsi="Arial" w:cs="Arial"/>
          <w:color w:val="000000"/>
          <w:sz w:val="28"/>
          <w:szCs w:val="28"/>
        </w:rPr>
        <w:t>Na</w:t>
      </w:r>
      <w:r>
        <w:rPr>
          <w:rFonts w:ascii="Arial" w:hAnsi="Arial" w:cs="Arial"/>
          <w:color w:val="000000"/>
          <w:sz w:val="28"/>
          <w:szCs w:val="28"/>
        </w:rPr>
        <w:t>qty</w:t>
      </w:r>
      <w:proofErr w:type="spellEnd"/>
      <w:r>
        <w:rPr>
          <w:rFonts w:ascii="Arial" w:hAnsi="Arial" w:cs="Arial"/>
          <w:color w:val="000000"/>
          <w:sz w:val="28"/>
          <w:szCs w:val="28"/>
        </w:rPr>
        <w:t xml:space="preserve"> </w:t>
      </w:r>
      <w:proofErr w:type="spellStart"/>
      <w:r>
        <w:rPr>
          <w:rFonts w:ascii="Arial" w:hAnsi="Arial" w:cs="Arial"/>
          <w:color w:val="000000"/>
          <w:sz w:val="28"/>
          <w:szCs w:val="28"/>
        </w:rPr>
        <w:t>Sauda</w:t>
      </w:r>
      <w:proofErr w:type="spellEnd"/>
      <w:r>
        <w:rPr>
          <w:rFonts w:ascii="Arial" w:hAnsi="Arial" w:cs="Arial"/>
          <w:color w:val="000000"/>
          <w:sz w:val="28"/>
          <w:szCs w:val="28"/>
        </w:rPr>
        <w:t>» (</w:t>
      </w:r>
      <w:proofErr w:type="spellStart"/>
      <w:r>
        <w:rPr>
          <w:rFonts w:ascii="Arial" w:hAnsi="Arial" w:cs="Arial"/>
          <w:color w:val="000000"/>
          <w:sz w:val="28"/>
          <w:szCs w:val="28"/>
        </w:rPr>
        <w:t>Android</w:t>
      </w:r>
      <w:proofErr w:type="spellEnd"/>
      <w:r>
        <w:rPr>
          <w:rFonts w:ascii="Arial" w:hAnsi="Arial" w:cs="Arial"/>
          <w:color w:val="000000"/>
          <w:sz w:val="28"/>
          <w:szCs w:val="28"/>
        </w:rPr>
        <w:t xml:space="preserve"> и IOS), которое является альтернативой </w:t>
      </w:r>
      <w:r w:rsidRPr="00274C14">
        <w:rPr>
          <w:rFonts w:ascii="Arial" w:hAnsi="Arial" w:cs="Arial"/>
          <w:color w:val="000000"/>
          <w:sz w:val="28"/>
          <w:szCs w:val="28"/>
        </w:rPr>
        <w:t>2</w:t>
      </w:r>
      <w:r w:rsidR="00B02E05">
        <w:rPr>
          <w:rFonts w:ascii="Arial" w:hAnsi="Arial" w:cs="Arial"/>
          <w:color w:val="000000"/>
          <w:sz w:val="28"/>
          <w:szCs w:val="28"/>
          <w:lang w:val="en-US"/>
        </w:rPr>
        <w:t>D</w:t>
      </w:r>
      <w:r w:rsidRPr="00274C14">
        <w:rPr>
          <w:rFonts w:ascii="Arial" w:hAnsi="Arial" w:cs="Arial"/>
          <w:color w:val="000000"/>
          <w:sz w:val="28"/>
          <w:szCs w:val="28"/>
        </w:rPr>
        <w:t xml:space="preserve"> сканерам</w:t>
      </w:r>
      <w:r>
        <w:rPr>
          <w:rFonts w:ascii="Arial" w:hAnsi="Arial" w:cs="Arial"/>
          <w:color w:val="000000"/>
          <w:sz w:val="28"/>
          <w:szCs w:val="28"/>
          <w:lang w:val="kk-KZ"/>
        </w:rPr>
        <w:t xml:space="preserve">. </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rPr>
      </w:pPr>
      <w:r>
        <w:rPr>
          <w:rFonts w:ascii="Arial" w:hAnsi="Arial" w:cs="Arial"/>
          <w:color w:val="000000"/>
          <w:sz w:val="28"/>
          <w:szCs w:val="28"/>
          <w:lang w:val="kk-KZ"/>
        </w:rPr>
        <w:lastRenderedPageBreak/>
        <w:t xml:space="preserve">В тех случаях, когда реализатор сталкивается с большим объемом продажи товара, он может </w:t>
      </w:r>
      <w:r>
        <w:rPr>
          <w:rFonts w:ascii="Arial" w:hAnsi="Arial" w:cs="Arial"/>
          <w:color w:val="000000"/>
          <w:sz w:val="28"/>
          <w:szCs w:val="28"/>
        </w:rPr>
        <w:t>приобрести 2</w:t>
      </w:r>
      <w:r w:rsidR="00B02E05">
        <w:rPr>
          <w:rFonts w:ascii="Arial" w:hAnsi="Arial" w:cs="Arial"/>
          <w:color w:val="000000"/>
          <w:sz w:val="28"/>
          <w:szCs w:val="28"/>
          <w:lang w:val="en-US"/>
        </w:rPr>
        <w:t>D</w:t>
      </w:r>
      <w:r>
        <w:rPr>
          <w:rFonts w:ascii="Arial" w:hAnsi="Arial" w:cs="Arial"/>
          <w:color w:val="000000"/>
          <w:sz w:val="28"/>
          <w:szCs w:val="28"/>
        </w:rPr>
        <w:t xml:space="preserve"> сканер</w:t>
      </w:r>
      <w:r>
        <w:rPr>
          <w:rFonts w:ascii="Arial" w:hAnsi="Arial" w:cs="Arial"/>
          <w:color w:val="000000"/>
          <w:sz w:val="28"/>
          <w:szCs w:val="28"/>
          <w:lang w:val="kk-KZ"/>
        </w:rPr>
        <w:t xml:space="preserve">. На сегодняшний день </w:t>
      </w:r>
      <w:r>
        <w:rPr>
          <w:rFonts w:ascii="Arial" w:hAnsi="Arial" w:cs="Arial"/>
          <w:color w:val="000000"/>
          <w:sz w:val="28"/>
          <w:szCs w:val="28"/>
        </w:rPr>
        <w:t>стоимость варьируется от 25 тыс. тенге.</w:t>
      </w:r>
      <w:r>
        <w:rPr>
          <w:rFonts w:ascii="Arial" w:hAnsi="Arial" w:cs="Arial"/>
          <w:color w:val="000000"/>
          <w:sz w:val="28"/>
          <w:szCs w:val="28"/>
          <w:lang w:val="kk-KZ"/>
        </w:rPr>
        <w:t xml:space="preserve"> Каких-либо</w:t>
      </w:r>
      <w:r>
        <w:rPr>
          <w:rFonts w:ascii="Arial" w:hAnsi="Arial" w:cs="Arial"/>
          <w:color w:val="000000"/>
          <w:sz w:val="28"/>
          <w:szCs w:val="28"/>
        </w:rPr>
        <w:t xml:space="preserve"> дополнительных затрат для бизнеса не требуется. </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lang w:val="kk-KZ"/>
        </w:rPr>
      </w:pPr>
      <w:r>
        <w:rPr>
          <w:rFonts w:ascii="Arial" w:hAnsi="Arial" w:cs="Arial"/>
          <w:color w:val="000000"/>
          <w:sz w:val="28"/>
          <w:szCs w:val="28"/>
        </w:rPr>
        <w:t xml:space="preserve">Касательно других видов товаров, таких как </w:t>
      </w:r>
      <w:r w:rsidRPr="001F23E7">
        <w:rPr>
          <w:rFonts w:ascii="Arial" w:hAnsi="Arial" w:cs="Arial"/>
          <w:color w:val="000000"/>
          <w:sz w:val="28"/>
          <w:szCs w:val="28"/>
        </w:rPr>
        <w:t>молочн</w:t>
      </w:r>
      <w:r>
        <w:rPr>
          <w:rFonts w:ascii="Arial" w:hAnsi="Arial" w:cs="Arial"/>
          <w:color w:val="000000"/>
          <w:sz w:val="28"/>
          <w:szCs w:val="28"/>
        </w:rPr>
        <w:t>ая</w:t>
      </w:r>
      <w:r w:rsidRPr="001F23E7">
        <w:rPr>
          <w:rFonts w:ascii="Arial" w:hAnsi="Arial" w:cs="Arial"/>
          <w:color w:val="000000"/>
          <w:sz w:val="28"/>
          <w:szCs w:val="28"/>
        </w:rPr>
        <w:t xml:space="preserve"> продукци</w:t>
      </w:r>
      <w:r>
        <w:rPr>
          <w:rFonts w:ascii="Arial" w:hAnsi="Arial" w:cs="Arial"/>
          <w:color w:val="000000"/>
          <w:sz w:val="28"/>
          <w:szCs w:val="28"/>
        </w:rPr>
        <w:t xml:space="preserve">я, </w:t>
      </w:r>
      <w:r w:rsidRPr="001F23E7">
        <w:rPr>
          <w:rFonts w:ascii="Arial" w:hAnsi="Arial" w:cs="Arial"/>
          <w:color w:val="000000"/>
          <w:sz w:val="28"/>
          <w:szCs w:val="28"/>
        </w:rPr>
        <w:t>сахаросодержащих напитков</w:t>
      </w:r>
      <w:r>
        <w:rPr>
          <w:rFonts w:ascii="Arial" w:hAnsi="Arial" w:cs="Arial"/>
          <w:color w:val="000000"/>
          <w:sz w:val="28"/>
          <w:szCs w:val="28"/>
        </w:rPr>
        <w:t xml:space="preserve"> и т.д. пилотные проекты проводятся отраслевыми министерствами.</w:t>
      </w:r>
      <w:r>
        <w:rPr>
          <w:rFonts w:ascii="Arial" w:hAnsi="Arial" w:cs="Arial"/>
          <w:color w:val="000000"/>
          <w:sz w:val="28"/>
          <w:szCs w:val="28"/>
          <w:lang w:val="kk-KZ"/>
        </w:rPr>
        <w:t xml:space="preserve"> </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rPr>
      </w:pPr>
      <w:r>
        <w:rPr>
          <w:rFonts w:ascii="Arial" w:hAnsi="Arial" w:cs="Arial"/>
          <w:color w:val="000000"/>
          <w:sz w:val="28"/>
          <w:szCs w:val="28"/>
        </w:rPr>
        <w:t xml:space="preserve"> Министерство финансов по ним контроль и меры административного воздействия не применяет.</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sz w:val="28"/>
          <w:szCs w:val="28"/>
          <w:lang w:val="kk-KZ" w:eastAsia="ru-RU"/>
        </w:rPr>
      </w:pPr>
    </w:p>
    <w:p w:rsidR="00750A0F" w:rsidRPr="00B02E05" w:rsidRDefault="00750A0F" w:rsidP="00B02E05">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b/>
          <w:i/>
          <w:sz w:val="24"/>
          <w:szCs w:val="24"/>
          <w:lang w:val="kk-KZ" w:eastAsia="ru-RU"/>
        </w:rPr>
      </w:pPr>
      <w:r w:rsidRPr="00B02E05">
        <w:rPr>
          <w:rFonts w:ascii="Arial" w:eastAsia="Times New Roman" w:hAnsi="Arial" w:cs="Arial"/>
          <w:b/>
          <w:i/>
          <w:sz w:val="24"/>
          <w:szCs w:val="24"/>
          <w:u w:val="single"/>
          <w:lang w:val="kk-KZ" w:eastAsia="ru-RU"/>
        </w:rPr>
        <w:t>Справочно</w:t>
      </w:r>
      <w:r w:rsidR="00B02E05" w:rsidRPr="00B02E05">
        <w:rPr>
          <w:rFonts w:ascii="Arial" w:eastAsia="Times New Roman" w:hAnsi="Arial" w:cs="Arial"/>
          <w:b/>
          <w:i/>
          <w:sz w:val="24"/>
          <w:szCs w:val="24"/>
          <w:lang w:val="kk-KZ" w:eastAsia="ru-RU"/>
        </w:rPr>
        <w:t xml:space="preserve">: </w:t>
      </w:r>
      <w:r w:rsidR="00B02E05" w:rsidRPr="00B02E05">
        <w:rPr>
          <w:rFonts w:ascii="Arial" w:eastAsia="Times New Roman" w:hAnsi="Arial" w:cs="Arial"/>
          <w:i/>
          <w:sz w:val="24"/>
          <w:szCs w:val="24"/>
          <w:lang w:val="kk-KZ" w:eastAsia="ru-RU"/>
        </w:rPr>
        <w:t>р</w:t>
      </w:r>
      <w:proofErr w:type="spellStart"/>
      <w:r w:rsidRPr="00B02E05">
        <w:rPr>
          <w:rFonts w:ascii="Arial" w:eastAsia="Times New Roman" w:hAnsi="Arial" w:cs="Arial"/>
          <w:i/>
          <w:sz w:val="24"/>
          <w:szCs w:val="24"/>
          <w:lang w:eastAsia="ru-RU"/>
        </w:rPr>
        <w:t>ешение</w:t>
      </w:r>
      <w:proofErr w:type="spellEnd"/>
      <w:r w:rsidRPr="00B02E05">
        <w:rPr>
          <w:rFonts w:ascii="Arial" w:eastAsia="Times New Roman" w:hAnsi="Arial" w:cs="Arial"/>
          <w:i/>
          <w:sz w:val="24"/>
          <w:szCs w:val="24"/>
          <w:lang w:eastAsia="ru-RU"/>
        </w:rPr>
        <w:t xml:space="preserve"> о маркировке отдельных видов товаров</w:t>
      </w:r>
      <w:r w:rsidRPr="00B02E05">
        <w:rPr>
          <w:rFonts w:ascii="Arial" w:eastAsia="Times New Roman" w:hAnsi="Arial" w:cs="Arial"/>
          <w:i/>
          <w:sz w:val="24"/>
          <w:szCs w:val="24"/>
          <w:lang w:val="kk-KZ" w:eastAsia="ru-RU"/>
        </w:rPr>
        <w:t xml:space="preserve"> было принято </w:t>
      </w:r>
      <w:r w:rsidRPr="00B02E05">
        <w:rPr>
          <w:rFonts w:ascii="Arial" w:eastAsia="Times New Roman" w:hAnsi="Arial" w:cs="Arial"/>
          <w:i/>
          <w:sz w:val="24"/>
          <w:szCs w:val="24"/>
          <w:lang w:eastAsia="ru-RU"/>
        </w:rPr>
        <w:t>государствами-членами ЕАЭС</w:t>
      </w:r>
      <w:r w:rsidRPr="00B02E05">
        <w:rPr>
          <w:rFonts w:ascii="Arial" w:eastAsia="Times New Roman" w:hAnsi="Arial" w:cs="Arial"/>
          <w:i/>
          <w:sz w:val="24"/>
          <w:szCs w:val="24"/>
          <w:lang w:val="kk-KZ" w:eastAsia="ru-RU"/>
        </w:rPr>
        <w:t xml:space="preserve"> в</w:t>
      </w:r>
      <w:r w:rsidRPr="00B02E05">
        <w:rPr>
          <w:rFonts w:ascii="Arial" w:eastAsia="Times New Roman" w:hAnsi="Arial" w:cs="Arial"/>
          <w:i/>
          <w:sz w:val="24"/>
          <w:szCs w:val="24"/>
          <w:lang w:eastAsia="ru-RU"/>
        </w:rPr>
        <w:t xml:space="preserve"> целях обеспечения законности оборота товаров в рамках Евразийского экономического союза (ЕАЭС, Союз), в том числе защиты прав потребителей, сокращения теневой экономики, а также выравнивания конкурентных условий ведения бизнеса.</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B02E05">
        <w:rPr>
          <w:rFonts w:ascii="Arial" w:eastAsia="Times New Roman" w:hAnsi="Arial" w:cs="Arial"/>
          <w:i/>
          <w:sz w:val="24"/>
          <w:szCs w:val="24"/>
          <w:lang w:eastAsia="ru-RU"/>
        </w:rPr>
        <w:t>В связи с чем, 2 февраля 2018 года главами правительств подписано Соглашение о маркировке товаров средствами идентификации в Евразийском экономическом союзе Соглашение устанавливает единые правила функционирования маркировки товаров в рамках ЕАЭС.</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i/>
          <w:color w:val="000000"/>
          <w:sz w:val="24"/>
          <w:szCs w:val="24"/>
        </w:rPr>
      </w:pPr>
      <w:r w:rsidRPr="00B02E05">
        <w:rPr>
          <w:rFonts w:ascii="Arial" w:hAnsi="Arial" w:cs="Arial"/>
          <w:i/>
          <w:color w:val="000000"/>
          <w:sz w:val="24"/>
          <w:szCs w:val="24"/>
        </w:rPr>
        <w:t>В рамках Союза страны уже приняли обязательства о маркировке шуб, обуви, товаров легкой промышлености, духов и туалетной воды, шин, фотокамер и молочной продукции. Сроки внедрения маркировки на указанные товары устанавливаются государством самостоятельно, при этом внедрение маркировки на указанные товарные группы осуществляется отраслевыми министерствами.</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B02E05">
        <w:rPr>
          <w:rFonts w:ascii="Arial" w:eastAsia="Times New Roman" w:hAnsi="Arial" w:cs="Arial"/>
          <w:i/>
          <w:sz w:val="24"/>
          <w:szCs w:val="24"/>
          <w:lang w:eastAsia="ru-RU"/>
        </w:rPr>
        <w:t xml:space="preserve">В Республике Казахстан координирующим органом в области маркировки товаров определено Министерство торговли и интеграции </w:t>
      </w:r>
      <w:r w:rsidRPr="00B02E05">
        <w:rPr>
          <w:rFonts w:ascii="Arial" w:eastAsia="Times New Roman" w:hAnsi="Arial" w:cs="Arial"/>
          <w:i/>
          <w:sz w:val="24"/>
          <w:szCs w:val="24"/>
          <w:lang w:val="kk-KZ" w:eastAsia="ru-RU"/>
        </w:rPr>
        <w:t>РК</w:t>
      </w:r>
      <w:r w:rsidRPr="00B02E05">
        <w:rPr>
          <w:rFonts w:ascii="Arial" w:eastAsia="Times New Roman" w:hAnsi="Arial" w:cs="Arial"/>
          <w:i/>
          <w:sz w:val="24"/>
          <w:szCs w:val="24"/>
          <w:lang w:eastAsia="ru-RU"/>
        </w:rPr>
        <w:t>, отраслевые уполномоченные государственные органы в области маркировки товаров определены следующим образом:</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B02E05">
        <w:rPr>
          <w:rFonts w:ascii="Arial" w:eastAsia="Times New Roman" w:hAnsi="Arial" w:cs="Arial"/>
          <w:i/>
          <w:sz w:val="24"/>
          <w:szCs w:val="24"/>
          <w:lang w:eastAsia="ru-RU"/>
        </w:rPr>
        <w:t xml:space="preserve">Министерство финансов – по подакцизной продукции; </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B02E05">
        <w:rPr>
          <w:rFonts w:ascii="Arial" w:eastAsia="Times New Roman" w:hAnsi="Arial" w:cs="Arial"/>
          <w:i/>
          <w:sz w:val="24"/>
          <w:szCs w:val="24"/>
          <w:lang w:eastAsia="ru-RU"/>
        </w:rPr>
        <w:t>Министерство здравоохранения – по лекарственным средствам;</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B02E05">
        <w:rPr>
          <w:rFonts w:ascii="Arial" w:eastAsia="Times New Roman" w:hAnsi="Arial" w:cs="Arial"/>
          <w:i/>
          <w:sz w:val="24"/>
          <w:szCs w:val="24"/>
          <w:lang w:eastAsia="ru-RU"/>
        </w:rPr>
        <w:t>Министерство сельского хозяйства – по сельскохозяйственной продукции;</w:t>
      </w:r>
    </w:p>
    <w:p w:rsidR="00750A0F" w:rsidRPr="00B02E05" w:rsidRDefault="00750A0F" w:rsidP="00750A0F">
      <w:pPr>
        <w:pBdr>
          <w:bottom w:val="single" w:sz="4" w:space="30" w:color="FFFFFF"/>
        </w:pBdr>
        <w:autoSpaceDE w:val="0"/>
        <w:autoSpaceDN w:val="0"/>
        <w:adjustRightInd w:val="0"/>
        <w:spacing w:after="0" w:line="240" w:lineRule="auto"/>
        <w:ind w:firstLine="709"/>
        <w:contextualSpacing/>
        <w:jc w:val="both"/>
        <w:rPr>
          <w:rFonts w:ascii="Arial" w:eastAsia="Times New Roman" w:hAnsi="Arial" w:cs="Arial"/>
          <w:i/>
          <w:sz w:val="24"/>
          <w:szCs w:val="24"/>
          <w:lang w:eastAsia="ru-RU"/>
        </w:rPr>
      </w:pPr>
      <w:r w:rsidRPr="00B02E05">
        <w:rPr>
          <w:rFonts w:ascii="Arial" w:eastAsia="Times New Roman" w:hAnsi="Arial" w:cs="Arial"/>
          <w:i/>
          <w:sz w:val="24"/>
          <w:szCs w:val="24"/>
          <w:lang w:eastAsia="ru-RU"/>
        </w:rPr>
        <w:t>Министерство индустрии и инфраструктурного развития – по продукции промышленной переработки.</w:t>
      </w:r>
    </w:p>
    <w:p w:rsidR="00750A0F" w:rsidRDefault="00750A0F" w:rsidP="00750A0F">
      <w:pPr>
        <w:pBdr>
          <w:bottom w:val="single" w:sz="4" w:space="30" w:color="FFFFFF"/>
        </w:pBdr>
        <w:autoSpaceDE w:val="0"/>
        <w:autoSpaceDN w:val="0"/>
        <w:adjustRightInd w:val="0"/>
        <w:spacing w:after="0" w:line="240" w:lineRule="auto"/>
        <w:ind w:firstLine="709"/>
        <w:contextualSpacing/>
        <w:jc w:val="both"/>
        <w:rPr>
          <w:rFonts w:ascii="Arial" w:hAnsi="Arial" w:cs="Arial"/>
          <w:color w:val="000000"/>
          <w:sz w:val="28"/>
          <w:szCs w:val="28"/>
        </w:rPr>
      </w:pPr>
    </w:p>
    <w:p w:rsidR="00750A0F" w:rsidRDefault="00750A0F" w:rsidP="00750A0F">
      <w:pPr>
        <w:pBdr>
          <w:bottom w:val="single" w:sz="4" w:space="30" w:color="FFFFFF"/>
        </w:pBdr>
        <w:autoSpaceDE w:val="0"/>
        <w:autoSpaceDN w:val="0"/>
        <w:adjustRightInd w:val="0"/>
        <w:spacing w:after="0" w:line="240" w:lineRule="auto"/>
        <w:contextualSpacing/>
        <w:jc w:val="center"/>
        <w:rPr>
          <w:rFonts w:ascii="Arial" w:hAnsi="Arial" w:cs="Arial"/>
          <w:color w:val="000000"/>
          <w:sz w:val="28"/>
          <w:szCs w:val="28"/>
        </w:rPr>
      </w:pPr>
      <w:r>
        <w:rPr>
          <w:rFonts w:ascii="Arial" w:hAnsi="Arial" w:cs="Arial"/>
          <w:color w:val="000000"/>
          <w:sz w:val="28"/>
          <w:szCs w:val="28"/>
        </w:rPr>
        <w:t>______________________________</w:t>
      </w:r>
    </w:p>
    <w:p w:rsidR="00750A0F" w:rsidRDefault="00750A0F" w:rsidP="00750A0F"/>
    <w:p w:rsidR="00750A0F" w:rsidRDefault="00750A0F"/>
    <w:sectPr w:rsidR="00750A0F" w:rsidSect="00B13B53">
      <w:pgSz w:w="11906" w:h="16838"/>
      <w:pgMar w:top="993"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E5" w:rsidRDefault="00026DE5" w:rsidP="009A798A">
      <w:pPr>
        <w:spacing w:after="0" w:line="240" w:lineRule="auto"/>
      </w:pPr>
      <w:r>
        <w:separator/>
      </w:r>
    </w:p>
  </w:endnote>
  <w:endnote w:type="continuationSeparator" w:id="0">
    <w:p w:rsidR="00026DE5" w:rsidRDefault="00026DE5" w:rsidP="009A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E5" w:rsidRDefault="00026DE5" w:rsidP="009A798A">
      <w:pPr>
        <w:spacing w:after="0" w:line="240" w:lineRule="auto"/>
      </w:pPr>
      <w:r>
        <w:separator/>
      </w:r>
    </w:p>
  </w:footnote>
  <w:footnote w:type="continuationSeparator" w:id="0">
    <w:p w:rsidR="00026DE5" w:rsidRDefault="00026DE5" w:rsidP="009A7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50"/>
    <w:rsid w:val="00026DE5"/>
    <w:rsid w:val="000D1DCD"/>
    <w:rsid w:val="000D4B45"/>
    <w:rsid w:val="001247A9"/>
    <w:rsid w:val="00556C50"/>
    <w:rsid w:val="006C764F"/>
    <w:rsid w:val="00750A0F"/>
    <w:rsid w:val="009A798A"/>
    <w:rsid w:val="009C612F"/>
    <w:rsid w:val="00A86CC7"/>
    <w:rsid w:val="00B02E05"/>
    <w:rsid w:val="00B13B53"/>
    <w:rsid w:val="00BC3EE1"/>
    <w:rsid w:val="00CE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9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79CC"/>
    <w:rPr>
      <w:rFonts w:ascii="Segoe UI" w:hAnsi="Segoe UI" w:cs="Segoe UI"/>
      <w:sz w:val="18"/>
      <w:szCs w:val="18"/>
    </w:rPr>
  </w:style>
  <w:style w:type="paragraph" w:styleId="a5">
    <w:name w:val="header"/>
    <w:basedOn w:val="a"/>
    <w:link w:val="a6"/>
    <w:uiPriority w:val="99"/>
    <w:unhideWhenUsed/>
    <w:rsid w:val="009A79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98A"/>
  </w:style>
  <w:style w:type="paragraph" w:styleId="a7">
    <w:name w:val="footer"/>
    <w:basedOn w:val="a"/>
    <w:link w:val="a8"/>
    <w:uiPriority w:val="99"/>
    <w:unhideWhenUsed/>
    <w:rsid w:val="009A79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9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79CC"/>
    <w:rPr>
      <w:rFonts w:ascii="Segoe UI" w:hAnsi="Segoe UI" w:cs="Segoe UI"/>
      <w:sz w:val="18"/>
      <w:szCs w:val="18"/>
    </w:rPr>
  </w:style>
  <w:style w:type="paragraph" w:styleId="a5">
    <w:name w:val="header"/>
    <w:basedOn w:val="a"/>
    <w:link w:val="a6"/>
    <w:uiPriority w:val="99"/>
    <w:unhideWhenUsed/>
    <w:rsid w:val="009A79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798A"/>
  </w:style>
  <w:style w:type="paragraph" w:styleId="a7">
    <w:name w:val="footer"/>
    <w:basedOn w:val="a"/>
    <w:link w:val="a8"/>
    <w:uiPriority w:val="99"/>
    <w:unhideWhenUsed/>
    <w:rsid w:val="009A79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6853">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
    <w:div w:id="468130361">
      <w:bodyDiv w:val="1"/>
      <w:marLeft w:val="0"/>
      <w:marRight w:val="0"/>
      <w:marTop w:val="0"/>
      <w:marBottom w:val="0"/>
      <w:divBdr>
        <w:top w:val="none" w:sz="0" w:space="0" w:color="auto"/>
        <w:left w:val="none" w:sz="0" w:space="0" w:color="auto"/>
        <w:bottom w:val="none" w:sz="0" w:space="0" w:color="auto"/>
        <w:right w:val="none" w:sz="0" w:space="0" w:color="auto"/>
      </w:divBdr>
    </w:div>
    <w:div w:id="496960257">
      <w:bodyDiv w:val="1"/>
      <w:marLeft w:val="0"/>
      <w:marRight w:val="0"/>
      <w:marTop w:val="0"/>
      <w:marBottom w:val="0"/>
      <w:divBdr>
        <w:top w:val="none" w:sz="0" w:space="0" w:color="auto"/>
        <w:left w:val="none" w:sz="0" w:space="0" w:color="auto"/>
        <w:bottom w:val="none" w:sz="0" w:space="0" w:color="auto"/>
        <w:right w:val="none" w:sz="0" w:space="0" w:color="auto"/>
      </w:divBdr>
    </w:div>
    <w:div w:id="500853214">
      <w:bodyDiv w:val="1"/>
      <w:marLeft w:val="0"/>
      <w:marRight w:val="0"/>
      <w:marTop w:val="0"/>
      <w:marBottom w:val="0"/>
      <w:divBdr>
        <w:top w:val="none" w:sz="0" w:space="0" w:color="auto"/>
        <w:left w:val="none" w:sz="0" w:space="0" w:color="auto"/>
        <w:bottom w:val="none" w:sz="0" w:space="0" w:color="auto"/>
        <w:right w:val="none" w:sz="0" w:space="0" w:color="auto"/>
      </w:divBdr>
    </w:div>
    <w:div w:id="543757814">
      <w:bodyDiv w:val="1"/>
      <w:marLeft w:val="0"/>
      <w:marRight w:val="0"/>
      <w:marTop w:val="0"/>
      <w:marBottom w:val="0"/>
      <w:divBdr>
        <w:top w:val="none" w:sz="0" w:space="0" w:color="auto"/>
        <w:left w:val="none" w:sz="0" w:space="0" w:color="auto"/>
        <w:bottom w:val="none" w:sz="0" w:space="0" w:color="auto"/>
        <w:right w:val="none" w:sz="0" w:space="0" w:color="auto"/>
      </w:divBdr>
    </w:div>
    <w:div w:id="626475752">
      <w:bodyDiv w:val="1"/>
      <w:marLeft w:val="0"/>
      <w:marRight w:val="0"/>
      <w:marTop w:val="0"/>
      <w:marBottom w:val="0"/>
      <w:divBdr>
        <w:top w:val="none" w:sz="0" w:space="0" w:color="auto"/>
        <w:left w:val="none" w:sz="0" w:space="0" w:color="auto"/>
        <w:bottom w:val="none" w:sz="0" w:space="0" w:color="auto"/>
        <w:right w:val="none" w:sz="0" w:space="0" w:color="auto"/>
      </w:divBdr>
    </w:div>
    <w:div w:id="764421896">
      <w:bodyDiv w:val="1"/>
      <w:marLeft w:val="0"/>
      <w:marRight w:val="0"/>
      <w:marTop w:val="0"/>
      <w:marBottom w:val="0"/>
      <w:divBdr>
        <w:top w:val="none" w:sz="0" w:space="0" w:color="auto"/>
        <w:left w:val="none" w:sz="0" w:space="0" w:color="auto"/>
        <w:bottom w:val="none" w:sz="0" w:space="0" w:color="auto"/>
        <w:right w:val="none" w:sz="0" w:space="0" w:color="auto"/>
      </w:divBdr>
    </w:div>
    <w:div w:id="830564124">
      <w:bodyDiv w:val="1"/>
      <w:marLeft w:val="0"/>
      <w:marRight w:val="0"/>
      <w:marTop w:val="0"/>
      <w:marBottom w:val="0"/>
      <w:divBdr>
        <w:top w:val="none" w:sz="0" w:space="0" w:color="auto"/>
        <w:left w:val="none" w:sz="0" w:space="0" w:color="auto"/>
        <w:bottom w:val="none" w:sz="0" w:space="0" w:color="auto"/>
        <w:right w:val="none" w:sz="0" w:space="0" w:color="auto"/>
      </w:divBdr>
    </w:div>
    <w:div w:id="907570909">
      <w:bodyDiv w:val="1"/>
      <w:marLeft w:val="0"/>
      <w:marRight w:val="0"/>
      <w:marTop w:val="0"/>
      <w:marBottom w:val="0"/>
      <w:divBdr>
        <w:top w:val="none" w:sz="0" w:space="0" w:color="auto"/>
        <w:left w:val="none" w:sz="0" w:space="0" w:color="auto"/>
        <w:bottom w:val="none" w:sz="0" w:space="0" w:color="auto"/>
        <w:right w:val="none" w:sz="0" w:space="0" w:color="auto"/>
      </w:divBdr>
    </w:div>
    <w:div w:id="936865641">
      <w:bodyDiv w:val="1"/>
      <w:marLeft w:val="0"/>
      <w:marRight w:val="0"/>
      <w:marTop w:val="0"/>
      <w:marBottom w:val="0"/>
      <w:divBdr>
        <w:top w:val="none" w:sz="0" w:space="0" w:color="auto"/>
        <w:left w:val="none" w:sz="0" w:space="0" w:color="auto"/>
        <w:bottom w:val="none" w:sz="0" w:space="0" w:color="auto"/>
        <w:right w:val="none" w:sz="0" w:space="0" w:color="auto"/>
      </w:divBdr>
    </w:div>
    <w:div w:id="945305278">
      <w:bodyDiv w:val="1"/>
      <w:marLeft w:val="0"/>
      <w:marRight w:val="0"/>
      <w:marTop w:val="0"/>
      <w:marBottom w:val="0"/>
      <w:divBdr>
        <w:top w:val="none" w:sz="0" w:space="0" w:color="auto"/>
        <w:left w:val="none" w:sz="0" w:space="0" w:color="auto"/>
        <w:bottom w:val="none" w:sz="0" w:space="0" w:color="auto"/>
        <w:right w:val="none" w:sz="0" w:space="0" w:color="auto"/>
      </w:divBdr>
    </w:div>
    <w:div w:id="989136696">
      <w:bodyDiv w:val="1"/>
      <w:marLeft w:val="0"/>
      <w:marRight w:val="0"/>
      <w:marTop w:val="0"/>
      <w:marBottom w:val="0"/>
      <w:divBdr>
        <w:top w:val="none" w:sz="0" w:space="0" w:color="auto"/>
        <w:left w:val="none" w:sz="0" w:space="0" w:color="auto"/>
        <w:bottom w:val="none" w:sz="0" w:space="0" w:color="auto"/>
        <w:right w:val="none" w:sz="0" w:space="0" w:color="auto"/>
      </w:divBdr>
    </w:div>
    <w:div w:id="1012150321">
      <w:bodyDiv w:val="1"/>
      <w:marLeft w:val="0"/>
      <w:marRight w:val="0"/>
      <w:marTop w:val="0"/>
      <w:marBottom w:val="0"/>
      <w:divBdr>
        <w:top w:val="none" w:sz="0" w:space="0" w:color="auto"/>
        <w:left w:val="none" w:sz="0" w:space="0" w:color="auto"/>
        <w:bottom w:val="none" w:sz="0" w:space="0" w:color="auto"/>
        <w:right w:val="none" w:sz="0" w:space="0" w:color="auto"/>
      </w:divBdr>
    </w:div>
    <w:div w:id="1206717160">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730762427">
      <w:bodyDiv w:val="1"/>
      <w:marLeft w:val="0"/>
      <w:marRight w:val="0"/>
      <w:marTop w:val="0"/>
      <w:marBottom w:val="0"/>
      <w:divBdr>
        <w:top w:val="none" w:sz="0" w:space="0" w:color="auto"/>
        <w:left w:val="none" w:sz="0" w:space="0" w:color="auto"/>
        <w:bottom w:val="none" w:sz="0" w:space="0" w:color="auto"/>
        <w:right w:val="none" w:sz="0" w:space="0" w:color="auto"/>
      </w:divBdr>
    </w:div>
    <w:div w:id="1948464105">
      <w:bodyDiv w:val="1"/>
      <w:marLeft w:val="0"/>
      <w:marRight w:val="0"/>
      <w:marTop w:val="0"/>
      <w:marBottom w:val="0"/>
      <w:divBdr>
        <w:top w:val="none" w:sz="0" w:space="0" w:color="auto"/>
        <w:left w:val="none" w:sz="0" w:space="0" w:color="auto"/>
        <w:bottom w:val="none" w:sz="0" w:space="0" w:color="auto"/>
        <w:right w:val="none" w:sz="0" w:space="0" w:color="auto"/>
      </w:divBdr>
    </w:div>
    <w:div w:id="1972469079">
      <w:bodyDiv w:val="1"/>
      <w:marLeft w:val="0"/>
      <w:marRight w:val="0"/>
      <w:marTop w:val="0"/>
      <w:marBottom w:val="0"/>
      <w:divBdr>
        <w:top w:val="none" w:sz="0" w:space="0" w:color="auto"/>
        <w:left w:val="none" w:sz="0" w:space="0" w:color="auto"/>
        <w:bottom w:val="none" w:sz="0" w:space="0" w:color="auto"/>
        <w:right w:val="none" w:sz="0" w:space="0" w:color="auto"/>
      </w:divBdr>
    </w:div>
    <w:div w:id="2014382223">
      <w:bodyDiv w:val="1"/>
      <w:marLeft w:val="0"/>
      <w:marRight w:val="0"/>
      <w:marTop w:val="0"/>
      <w:marBottom w:val="0"/>
      <w:divBdr>
        <w:top w:val="none" w:sz="0" w:space="0" w:color="auto"/>
        <w:left w:val="none" w:sz="0" w:space="0" w:color="auto"/>
        <w:bottom w:val="none" w:sz="0" w:space="0" w:color="auto"/>
        <w:right w:val="none" w:sz="0" w:space="0" w:color="auto"/>
      </w:divBdr>
    </w:div>
    <w:div w:id="20883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Алибек Сагидоллаулы Абдилов</dc:creator>
  <cp:lastModifiedBy>Карбаев Бахтияр Ерканатоич</cp:lastModifiedBy>
  <cp:revision>2</cp:revision>
  <cp:lastPrinted>2021-08-11T06:53:00Z</cp:lastPrinted>
  <dcterms:created xsi:type="dcterms:W3CDTF">2021-08-12T06:33:00Z</dcterms:created>
  <dcterms:modified xsi:type="dcterms:W3CDTF">2021-08-12T06:33:00Z</dcterms:modified>
</cp:coreProperties>
</file>