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A9" w:rsidRDefault="003D65A9" w:rsidP="003D65A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3D65A9">
        <w:rPr>
          <w:b/>
          <w:color w:val="000000"/>
          <w:sz w:val="36"/>
          <w:szCs w:val="36"/>
        </w:rPr>
        <w:t>Последствия после процедуры банкротства:</w:t>
      </w:r>
      <w:r w:rsidRPr="003D65A9">
        <w:rPr>
          <w:b/>
          <w:color w:val="000000"/>
          <w:sz w:val="36"/>
          <w:szCs w:val="36"/>
        </w:rPr>
        <w:br/>
      </w:r>
      <w:r w:rsidRPr="003D65A9">
        <w:rPr>
          <w:b/>
          <w:sz w:val="36"/>
          <w:szCs w:val="36"/>
        </w:rPr>
        <w:br/>
      </w:r>
      <w:r>
        <w:rPr>
          <w:b/>
          <w:sz w:val="36"/>
          <w:szCs w:val="36"/>
        </w:rPr>
        <w:t xml:space="preserve">     </w:t>
      </w:r>
      <w:r w:rsidRPr="003D65A9">
        <w:rPr>
          <w:color w:val="000000"/>
          <w:sz w:val="28"/>
          <w:szCs w:val="28"/>
        </w:rPr>
        <w:t>-запрет на получение займов и кредитов в течени</w:t>
      </w:r>
      <w:proofErr w:type="gramStart"/>
      <w:r w:rsidRPr="003D65A9">
        <w:rPr>
          <w:color w:val="000000"/>
          <w:sz w:val="28"/>
          <w:szCs w:val="28"/>
        </w:rPr>
        <w:t>и</w:t>
      </w:r>
      <w:proofErr w:type="gramEnd"/>
      <w:r w:rsidRPr="003D65A9">
        <w:rPr>
          <w:color w:val="000000"/>
          <w:sz w:val="28"/>
          <w:szCs w:val="28"/>
        </w:rPr>
        <w:t xml:space="preserve"> 5 лет(кроме получения </w:t>
      </w:r>
      <w:proofErr w:type="spellStart"/>
      <w:r w:rsidRPr="003D65A9">
        <w:rPr>
          <w:color w:val="000000"/>
          <w:sz w:val="28"/>
          <w:szCs w:val="28"/>
        </w:rPr>
        <w:t>микрокредитов</w:t>
      </w:r>
      <w:proofErr w:type="spellEnd"/>
      <w:r w:rsidRPr="003D65A9">
        <w:rPr>
          <w:color w:val="000000"/>
          <w:sz w:val="28"/>
          <w:szCs w:val="28"/>
        </w:rPr>
        <w:t xml:space="preserve"> ломбардов);</w:t>
      </w:r>
    </w:p>
    <w:p w:rsidR="003D65A9" w:rsidRDefault="003D65A9" w:rsidP="003D65A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D65A9">
        <w:rPr>
          <w:color w:val="000000"/>
          <w:sz w:val="28"/>
          <w:szCs w:val="28"/>
        </w:rPr>
        <w:t>-повторное банкротство возможно только через 7 лет;</w:t>
      </w:r>
      <w:r w:rsidRPr="003D65A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proofErr w:type="gramStart"/>
      <w:r w:rsidRPr="003D65A9">
        <w:rPr>
          <w:color w:val="000000"/>
          <w:sz w:val="28"/>
          <w:szCs w:val="28"/>
        </w:rPr>
        <w:t>-б</w:t>
      </w:r>
      <w:proofErr w:type="gramEnd"/>
      <w:r w:rsidRPr="003D65A9">
        <w:rPr>
          <w:color w:val="000000"/>
          <w:sz w:val="28"/>
          <w:szCs w:val="28"/>
        </w:rPr>
        <w:t>удет проводиться мониторинг финансового состояния банкрота в течение 3 лет после банкротства.</w:t>
      </w:r>
    </w:p>
    <w:p w:rsidR="003D65A9" w:rsidRDefault="003D65A9" w:rsidP="003D65A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D65A9">
        <w:rPr>
          <w:color w:val="000000"/>
          <w:sz w:val="28"/>
          <w:szCs w:val="28"/>
        </w:rPr>
        <w:t>Долги по алиментам, по возмещению вреда, причиненному жизни и здоровью другого человека, а также по возмещению ущерба по уголовным правонарушениям списанию не подлежат.</w:t>
      </w:r>
    </w:p>
    <w:p w:rsidR="003D65A9" w:rsidRPr="003D65A9" w:rsidRDefault="003D65A9" w:rsidP="003D65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D65A9">
        <w:rPr>
          <w:color w:val="000000"/>
          <w:sz w:val="28"/>
          <w:szCs w:val="28"/>
        </w:rPr>
        <w:t xml:space="preserve">Государственная услуга «Применение процедуры внесудебного банкротства» доступна на портале Электронного правительства eGov.kz и в </w:t>
      </w:r>
      <w:proofErr w:type="gramStart"/>
      <w:r w:rsidRPr="003D65A9">
        <w:rPr>
          <w:color w:val="000000"/>
          <w:sz w:val="28"/>
          <w:szCs w:val="28"/>
        </w:rPr>
        <w:t>мобильных</w:t>
      </w:r>
      <w:proofErr w:type="gramEnd"/>
      <w:r w:rsidRPr="003D65A9">
        <w:rPr>
          <w:color w:val="000000"/>
          <w:sz w:val="28"/>
          <w:szCs w:val="28"/>
        </w:rPr>
        <w:t xml:space="preserve"> приложении e – </w:t>
      </w:r>
      <w:proofErr w:type="spellStart"/>
      <w:r w:rsidRPr="003D65A9">
        <w:rPr>
          <w:color w:val="000000"/>
          <w:sz w:val="28"/>
          <w:szCs w:val="28"/>
        </w:rPr>
        <w:t>Salyq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Azamat</w:t>
      </w:r>
      <w:proofErr w:type="spellEnd"/>
      <w:r w:rsidRPr="003D65A9">
        <w:rPr>
          <w:color w:val="000000"/>
          <w:sz w:val="28"/>
          <w:szCs w:val="28"/>
        </w:rPr>
        <w:t xml:space="preserve">, </w:t>
      </w:r>
      <w:proofErr w:type="spellStart"/>
      <w:r w:rsidRPr="003D65A9">
        <w:rPr>
          <w:color w:val="000000"/>
          <w:sz w:val="28"/>
          <w:szCs w:val="28"/>
        </w:rPr>
        <w:t>eGov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Mobile</w:t>
      </w:r>
      <w:proofErr w:type="spellEnd"/>
      <w:r w:rsidRPr="003D65A9">
        <w:rPr>
          <w:color w:val="000000"/>
          <w:sz w:val="28"/>
          <w:szCs w:val="28"/>
        </w:rPr>
        <w:t xml:space="preserve">, либо на бумажном </w:t>
      </w:r>
      <w:proofErr w:type="gramStart"/>
      <w:r w:rsidRPr="003D65A9">
        <w:rPr>
          <w:color w:val="000000"/>
          <w:sz w:val="28"/>
          <w:szCs w:val="28"/>
        </w:rPr>
        <w:t>носителе</w:t>
      </w:r>
      <w:proofErr w:type="gramEnd"/>
      <w:r w:rsidRPr="003D65A9">
        <w:rPr>
          <w:color w:val="000000"/>
          <w:sz w:val="28"/>
          <w:szCs w:val="28"/>
        </w:rPr>
        <w:t xml:space="preserve"> через ближайшее отделение Центра обслуживания населения.</w:t>
      </w:r>
    </w:p>
    <w:p w:rsidR="003D65A9" w:rsidRDefault="003D65A9" w:rsidP="003D65A9">
      <w:pPr>
        <w:tabs>
          <w:tab w:val="left" w:pos="382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государственных доходов </w:t>
      </w:r>
    </w:p>
    <w:p w:rsidR="003D65A9" w:rsidRDefault="003D65A9" w:rsidP="003D65A9">
      <w:pPr>
        <w:tabs>
          <w:tab w:val="left" w:pos="382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 Карагандинской области</w:t>
      </w:r>
    </w:p>
    <w:p w:rsidR="003D65A9" w:rsidRDefault="003D65A9" w:rsidP="003D65A9">
      <w:pPr>
        <w:pStyle w:val="a3"/>
        <w:jc w:val="both"/>
        <w:rPr>
          <w:rFonts w:ascii="Helvetica" w:hAnsi="Helvetica" w:cs="Helvetica"/>
          <w:color w:val="000000"/>
          <w:sz w:val="21"/>
          <w:szCs w:val="21"/>
        </w:rPr>
      </w:pPr>
    </w:p>
    <w:p w:rsidR="003D65A9" w:rsidRPr="003D65A9" w:rsidRDefault="003D65A9" w:rsidP="003D65A9">
      <w:pPr>
        <w:pStyle w:val="a3"/>
        <w:jc w:val="center"/>
        <w:rPr>
          <w:b/>
          <w:sz w:val="36"/>
          <w:szCs w:val="36"/>
        </w:rPr>
      </w:pPr>
      <w:r w:rsidRPr="003D65A9">
        <w:rPr>
          <w:b/>
          <w:color w:val="000000"/>
          <w:sz w:val="36"/>
          <w:szCs w:val="36"/>
        </w:rPr>
        <w:t xml:space="preserve">Банкрот </w:t>
      </w:r>
      <w:proofErr w:type="spellStart"/>
      <w:proofErr w:type="gramStart"/>
      <w:r w:rsidRPr="003D65A9">
        <w:rPr>
          <w:b/>
          <w:color w:val="000000"/>
          <w:sz w:val="36"/>
          <w:szCs w:val="36"/>
        </w:rPr>
        <w:t>деп</w:t>
      </w:r>
      <w:proofErr w:type="spellEnd"/>
      <w:proofErr w:type="gramEnd"/>
      <w:r w:rsidRPr="003D65A9">
        <w:rPr>
          <w:b/>
          <w:color w:val="000000"/>
          <w:sz w:val="36"/>
          <w:szCs w:val="36"/>
        </w:rPr>
        <w:t xml:space="preserve"> </w:t>
      </w:r>
      <w:proofErr w:type="spellStart"/>
      <w:r w:rsidRPr="003D65A9">
        <w:rPr>
          <w:b/>
          <w:color w:val="000000"/>
          <w:sz w:val="36"/>
          <w:szCs w:val="36"/>
        </w:rPr>
        <w:t>жарияланғаннан</w:t>
      </w:r>
      <w:proofErr w:type="spellEnd"/>
      <w:r w:rsidRPr="003D65A9">
        <w:rPr>
          <w:b/>
          <w:color w:val="000000"/>
          <w:sz w:val="36"/>
          <w:szCs w:val="36"/>
        </w:rPr>
        <w:t xml:space="preserve"> </w:t>
      </w:r>
      <w:proofErr w:type="spellStart"/>
      <w:r w:rsidRPr="003D65A9">
        <w:rPr>
          <w:b/>
          <w:color w:val="000000"/>
          <w:sz w:val="36"/>
          <w:szCs w:val="36"/>
        </w:rPr>
        <w:t>кейін</w:t>
      </w:r>
      <w:proofErr w:type="spellEnd"/>
      <w:r w:rsidRPr="003D65A9">
        <w:rPr>
          <w:b/>
          <w:color w:val="000000"/>
          <w:sz w:val="36"/>
          <w:szCs w:val="36"/>
        </w:rPr>
        <w:t xml:space="preserve"> </w:t>
      </w:r>
      <w:proofErr w:type="spellStart"/>
      <w:r w:rsidRPr="003D65A9">
        <w:rPr>
          <w:b/>
          <w:color w:val="000000"/>
          <w:sz w:val="36"/>
          <w:szCs w:val="36"/>
        </w:rPr>
        <w:t>пайда</w:t>
      </w:r>
      <w:proofErr w:type="spellEnd"/>
      <w:r w:rsidRPr="003D65A9">
        <w:rPr>
          <w:b/>
          <w:color w:val="000000"/>
          <w:sz w:val="36"/>
          <w:szCs w:val="36"/>
        </w:rPr>
        <w:t xml:space="preserve"> </w:t>
      </w:r>
      <w:proofErr w:type="spellStart"/>
      <w:r w:rsidRPr="003D65A9">
        <w:rPr>
          <w:b/>
          <w:color w:val="000000"/>
          <w:sz w:val="36"/>
          <w:szCs w:val="36"/>
        </w:rPr>
        <w:t>болатын</w:t>
      </w:r>
      <w:proofErr w:type="spellEnd"/>
      <w:r w:rsidRPr="003D65A9">
        <w:rPr>
          <w:b/>
          <w:color w:val="000000"/>
          <w:sz w:val="36"/>
          <w:szCs w:val="36"/>
        </w:rPr>
        <w:t xml:space="preserve"> </w:t>
      </w:r>
      <w:proofErr w:type="spellStart"/>
      <w:r w:rsidRPr="003D65A9">
        <w:rPr>
          <w:b/>
          <w:color w:val="000000"/>
          <w:sz w:val="36"/>
          <w:szCs w:val="36"/>
        </w:rPr>
        <w:t>салдар</w:t>
      </w:r>
      <w:proofErr w:type="spellEnd"/>
      <w:r w:rsidRPr="003D65A9">
        <w:rPr>
          <w:b/>
          <w:color w:val="000000"/>
          <w:sz w:val="36"/>
          <w:szCs w:val="36"/>
        </w:rPr>
        <w:t>:</w:t>
      </w:r>
      <w:r w:rsidRPr="003D65A9">
        <w:rPr>
          <w:b/>
          <w:color w:val="000000"/>
          <w:sz w:val="36"/>
          <w:szCs w:val="36"/>
        </w:rPr>
        <w:br/>
      </w:r>
      <w:r w:rsidRPr="003D65A9">
        <w:rPr>
          <w:b/>
          <w:sz w:val="36"/>
          <w:szCs w:val="36"/>
        </w:rPr>
        <w:br/>
      </w:r>
    </w:p>
    <w:p w:rsidR="003D65A9" w:rsidRDefault="003D65A9" w:rsidP="003D65A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D65A9">
        <w:rPr>
          <w:color w:val="000000"/>
          <w:sz w:val="28"/>
          <w:szCs w:val="28"/>
        </w:rPr>
        <w:t xml:space="preserve">-5 </w:t>
      </w:r>
      <w:proofErr w:type="spellStart"/>
      <w:r w:rsidRPr="003D65A9">
        <w:rPr>
          <w:color w:val="000000"/>
          <w:sz w:val="28"/>
          <w:szCs w:val="28"/>
        </w:rPr>
        <w:t>жыл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ішінде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қарыздар</w:t>
      </w:r>
      <w:proofErr w:type="spellEnd"/>
      <w:r w:rsidRPr="003D65A9">
        <w:rPr>
          <w:color w:val="000000"/>
          <w:sz w:val="28"/>
          <w:szCs w:val="28"/>
        </w:rPr>
        <w:t xml:space="preserve"> мен </w:t>
      </w:r>
      <w:proofErr w:type="spellStart"/>
      <w:r w:rsidRPr="003D65A9">
        <w:rPr>
          <w:color w:val="000000"/>
          <w:sz w:val="28"/>
          <w:szCs w:val="28"/>
        </w:rPr>
        <w:t>кредиттер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D65A9">
        <w:rPr>
          <w:color w:val="000000"/>
          <w:sz w:val="28"/>
          <w:szCs w:val="28"/>
        </w:rPr>
        <w:t>алу</w:t>
      </w:r>
      <w:proofErr w:type="gramEnd"/>
      <w:r w:rsidRPr="003D65A9">
        <w:rPr>
          <w:color w:val="000000"/>
          <w:sz w:val="28"/>
          <w:szCs w:val="28"/>
        </w:rPr>
        <w:t>ға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тыйым</w:t>
      </w:r>
      <w:proofErr w:type="spellEnd"/>
      <w:r w:rsidRPr="003D65A9">
        <w:rPr>
          <w:color w:val="000000"/>
          <w:sz w:val="28"/>
          <w:szCs w:val="28"/>
        </w:rPr>
        <w:t xml:space="preserve"> салу (</w:t>
      </w:r>
      <w:proofErr w:type="spellStart"/>
      <w:r w:rsidRPr="003D65A9">
        <w:rPr>
          <w:color w:val="000000"/>
          <w:sz w:val="28"/>
          <w:szCs w:val="28"/>
        </w:rPr>
        <w:t>ломбардтардың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микрокредиттерін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алудан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басқа</w:t>
      </w:r>
      <w:proofErr w:type="spellEnd"/>
      <w:r w:rsidRPr="003D65A9">
        <w:rPr>
          <w:color w:val="000000"/>
          <w:sz w:val="28"/>
          <w:szCs w:val="28"/>
        </w:rPr>
        <w:t>);</w:t>
      </w:r>
    </w:p>
    <w:p w:rsidR="003D65A9" w:rsidRPr="003D65A9" w:rsidRDefault="003D65A9" w:rsidP="003D65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D65A9">
        <w:rPr>
          <w:color w:val="000000"/>
          <w:sz w:val="28"/>
          <w:szCs w:val="28"/>
        </w:rPr>
        <w:t xml:space="preserve">-7 </w:t>
      </w:r>
      <w:proofErr w:type="spellStart"/>
      <w:r w:rsidRPr="003D65A9">
        <w:rPr>
          <w:color w:val="000000"/>
          <w:sz w:val="28"/>
          <w:szCs w:val="28"/>
        </w:rPr>
        <w:t>жылдан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кейін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ғана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банкроттыққа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қайта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жүгіну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құқығы</w:t>
      </w:r>
      <w:proofErr w:type="spellEnd"/>
      <w:r w:rsidRPr="003D65A9">
        <w:rPr>
          <w:color w:val="000000"/>
          <w:sz w:val="28"/>
          <w:szCs w:val="28"/>
        </w:rPr>
        <w:t>;</w:t>
      </w:r>
      <w:r w:rsidRPr="003D65A9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proofErr w:type="gramStart"/>
      <w:r w:rsidRPr="003D65A9">
        <w:rPr>
          <w:color w:val="000000"/>
          <w:sz w:val="28"/>
          <w:szCs w:val="28"/>
        </w:rPr>
        <w:t>-</w:t>
      </w:r>
      <w:proofErr w:type="spellStart"/>
      <w:r w:rsidRPr="003D65A9">
        <w:rPr>
          <w:color w:val="000000"/>
          <w:sz w:val="28"/>
          <w:szCs w:val="28"/>
        </w:rPr>
        <w:t>б</w:t>
      </w:r>
      <w:proofErr w:type="gramEnd"/>
      <w:r w:rsidRPr="003D65A9">
        <w:rPr>
          <w:color w:val="000000"/>
          <w:sz w:val="28"/>
          <w:szCs w:val="28"/>
        </w:rPr>
        <w:t>анкроттықтан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кейін</w:t>
      </w:r>
      <w:proofErr w:type="spellEnd"/>
      <w:r w:rsidRPr="003D65A9">
        <w:rPr>
          <w:color w:val="000000"/>
          <w:sz w:val="28"/>
          <w:szCs w:val="28"/>
        </w:rPr>
        <w:t xml:space="preserve"> 3 </w:t>
      </w:r>
      <w:proofErr w:type="spellStart"/>
      <w:r w:rsidRPr="003D65A9">
        <w:rPr>
          <w:color w:val="000000"/>
          <w:sz w:val="28"/>
          <w:szCs w:val="28"/>
        </w:rPr>
        <w:t>жыл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ішінде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банкроттың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қаржылық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жағдайына</w:t>
      </w:r>
      <w:proofErr w:type="spellEnd"/>
      <w:r w:rsidRPr="003D65A9">
        <w:rPr>
          <w:color w:val="000000"/>
          <w:sz w:val="28"/>
          <w:szCs w:val="28"/>
        </w:rPr>
        <w:t xml:space="preserve"> мониторинг </w:t>
      </w:r>
      <w:proofErr w:type="spellStart"/>
      <w:r w:rsidRPr="003D65A9">
        <w:rPr>
          <w:color w:val="000000"/>
          <w:sz w:val="28"/>
          <w:szCs w:val="28"/>
        </w:rPr>
        <w:t>жүргізілетін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болады</w:t>
      </w:r>
      <w:proofErr w:type="spellEnd"/>
      <w:r w:rsidRPr="003D65A9">
        <w:rPr>
          <w:color w:val="000000"/>
          <w:sz w:val="28"/>
          <w:szCs w:val="28"/>
        </w:rPr>
        <w:t>.</w:t>
      </w:r>
      <w:r w:rsidRPr="003D65A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proofErr w:type="spellStart"/>
      <w:r w:rsidRPr="003D65A9">
        <w:rPr>
          <w:color w:val="000000"/>
          <w:sz w:val="28"/>
          <w:szCs w:val="28"/>
        </w:rPr>
        <w:t>Алимент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өндіру</w:t>
      </w:r>
      <w:proofErr w:type="spellEnd"/>
      <w:r w:rsidRPr="003D65A9">
        <w:rPr>
          <w:color w:val="000000"/>
          <w:sz w:val="28"/>
          <w:szCs w:val="28"/>
        </w:rPr>
        <w:t xml:space="preserve">, </w:t>
      </w:r>
      <w:proofErr w:type="spellStart"/>
      <w:r w:rsidRPr="003D65A9">
        <w:rPr>
          <w:color w:val="000000"/>
          <w:sz w:val="28"/>
          <w:szCs w:val="28"/>
        </w:rPr>
        <w:t>басқа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адамның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өмі</w:t>
      </w:r>
      <w:proofErr w:type="gramStart"/>
      <w:r w:rsidRPr="003D65A9">
        <w:rPr>
          <w:color w:val="000000"/>
          <w:sz w:val="28"/>
          <w:szCs w:val="28"/>
        </w:rPr>
        <w:t>р</w:t>
      </w:r>
      <w:proofErr w:type="gramEnd"/>
      <w:r w:rsidRPr="003D65A9">
        <w:rPr>
          <w:color w:val="000000"/>
          <w:sz w:val="28"/>
          <w:szCs w:val="28"/>
        </w:rPr>
        <w:t>і</w:t>
      </w:r>
      <w:proofErr w:type="spellEnd"/>
      <w:r w:rsidRPr="003D65A9">
        <w:rPr>
          <w:color w:val="000000"/>
          <w:sz w:val="28"/>
          <w:szCs w:val="28"/>
        </w:rPr>
        <w:t xml:space="preserve"> мен </w:t>
      </w:r>
      <w:proofErr w:type="spellStart"/>
      <w:r w:rsidRPr="003D65A9">
        <w:rPr>
          <w:color w:val="000000"/>
          <w:sz w:val="28"/>
          <w:szCs w:val="28"/>
        </w:rPr>
        <w:t>денсаулығына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келтірілген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зиянды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өтеу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жөніндегі</w:t>
      </w:r>
      <w:proofErr w:type="spellEnd"/>
      <w:r w:rsidRPr="003D65A9">
        <w:rPr>
          <w:color w:val="000000"/>
          <w:sz w:val="28"/>
          <w:szCs w:val="28"/>
        </w:rPr>
        <w:t xml:space="preserve">, </w:t>
      </w:r>
      <w:proofErr w:type="spellStart"/>
      <w:r w:rsidRPr="003D65A9">
        <w:rPr>
          <w:color w:val="000000"/>
          <w:sz w:val="28"/>
          <w:szCs w:val="28"/>
        </w:rPr>
        <w:t>сондай-ақ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қылмыстық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құқық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бұзушылықтар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бойынша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залалды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өтеу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жөніндегі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берекшектер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есептен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шығарылмайды</w:t>
      </w:r>
      <w:proofErr w:type="spellEnd"/>
      <w:r w:rsidRPr="003D65A9">
        <w:rPr>
          <w:color w:val="000000"/>
          <w:sz w:val="28"/>
          <w:szCs w:val="28"/>
        </w:rPr>
        <w:t>.</w:t>
      </w:r>
      <w:r w:rsidRPr="003D65A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    </w:t>
      </w:r>
      <w:r w:rsidRPr="003D65A9">
        <w:rPr>
          <w:color w:val="000000"/>
          <w:sz w:val="28"/>
          <w:szCs w:val="28"/>
        </w:rPr>
        <w:t> «</w:t>
      </w:r>
      <w:proofErr w:type="spellStart"/>
      <w:r w:rsidRPr="003D65A9">
        <w:rPr>
          <w:color w:val="000000"/>
          <w:sz w:val="28"/>
          <w:szCs w:val="28"/>
        </w:rPr>
        <w:t>Соттан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тыс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банкроттық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рәсімін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қолдану</w:t>
      </w:r>
      <w:proofErr w:type="spellEnd"/>
      <w:r w:rsidRPr="003D65A9">
        <w:rPr>
          <w:color w:val="000000"/>
          <w:sz w:val="28"/>
          <w:szCs w:val="28"/>
        </w:rPr>
        <w:t xml:space="preserve">» </w:t>
      </w:r>
      <w:proofErr w:type="spellStart"/>
      <w:r w:rsidRPr="003D65A9">
        <w:rPr>
          <w:color w:val="000000"/>
          <w:sz w:val="28"/>
          <w:szCs w:val="28"/>
        </w:rPr>
        <w:t>Мемлекеттік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D65A9">
        <w:rPr>
          <w:color w:val="000000"/>
          <w:sz w:val="28"/>
          <w:szCs w:val="28"/>
        </w:rPr>
        <w:t>к</w:t>
      </w:r>
      <w:proofErr w:type="gramEnd"/>
      <w:r w:rsidRPr="003D65A9">
        <w:rPr>
          <w:color w:val="000000"/>
          <w:sz w:val="28"/>
          <w:szCs w:val="28"/>
        </w:rPr>
        <w:t>өрсетілетін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қызмет</w:t>
      </w:r>
      <w:proofErr w:type="spellEnd"/>
      <w:r w:rsidRPr="003D65A9">
        <w:rPr>
          <w:color w:val="000000"/>
          <w:sz w:val="28"/>
          <w:szCs w:val="28"/>
        </w:rPr>
        <w:t xml:space="preserve"> e-Gov.kz </w:t>
      </w:r>
      <w:proofErr w:type="spellStart"/>
      <w:r w:rsidRPr="003D65A9">
        <w:rPr>
          <w:color w:val="000000"/>
          <w:sz w:val="28"/>
          <w:szCs w:val="28"/>
        </w:rPr>
        <w:t>электрондық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үкімет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порталында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және</w:t>
      </w:r>
      <w:proofErr w:type="spellEnd"/>
      <w:r w:rsidRPr="003D65A9">
        <w:rPr>
          <w:color w:val="000000"/>
          <w:sz w:val="28"/>
          <w:szCs w:val="28"/>
        </w:rPr>
        <w:t xml:space="preserve"> e-</w:t>
      </w:r>
      <w:proofErr w:type="spellStart"/>
      <w:r w:rsidRPr="003D65A9">
        <w:rPr>
          <w:color w:val="000000"/>
          <w:sz w:val="28"/>
          <w:szCs w:val="28"/>
        </w:rPr>
        <w:t>Salyq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Azamat</w:t>
      </w:r>
      <w:proofErr w:type="spellEnd"/>
      <w:r w:rsidRPr="003D65A9">
        <w:rPr>
          <w:color w:val="000000"/>
          <w:sz w:val="28"/>
          <w:szCs w:val="28"/>
        </w:rPr>
        <w:t xml:space="preserve">, </w:t>
      </w:r>
      <w:proofErr w:type="spellStart"/>
      <w:r w:rsidRPr="003D65A9">
        <w:rPr>
          <w:color w:val="000000"/>
          <w:sz w:val="28"/>
          <w:szCs w:val="28"/>
        </w:rPr>
        <w:t>eGov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Mobile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мобильді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қосымшаларында</w:t>
      </w:r>
      <w:proofErr w:type="spellEnd"/>
      <w:r w:rsidRPr="003D65A9">
        <w:rPr>
          <w:color w:val="000000"/>
          <w:sz w:val="28"/>
          <w:szCs w:val="28"/>
        </w:rPr>
        <w:t xml:space="preserve"> не </w:t>
      </w:r>
      <w:proofErr w:type="spellStart"/>
      <w:r w:rsidRPr="003D65A9">
        <w:rPr>
          <w:color w:val="000000"/>
          <w:sz w:val="28"/>
          <w:szCs w:val="28"/>
        </w:rPr>
        <w:t>қағаз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жеткізгіште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Халыққа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қызмет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көрсету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орталығының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жақын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жердегі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бөлімшесі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арқылы</w:t>
      </w:r>
      <w:proofErr w:type="spellEnd"/>
      <w:r w:rsidRPr="003D65A9">
        <w:rPr>
          <w:color w:val="000000"/>
          <w:sz w:val="28"/>
          <w:szCs w:val="28"/>
        </w:rPr>
        <w:t xml:space="preserve"> </w:t>
      </w:r>
      <w:proofErr w:type="spellStart"/>
      <w:r w:rsidRPr="003D65A9">
        <w:rPr>
          <w:color w:val="000000"/>
          <w:sz w:val="28"/>
          <w:szCs w:val="28"/>
        </w:rPr>
        <w:t>қолжетімді</w:t>
      </w:r>
      <w:proofErr w:type="spellEnd"/>
      <w:r w:rsidRPr="003D65A9">
        <w:rPr>
          <w:color w:val="000000"/>
          <w:sz w:val="28"/>
          <w:szCs w:val="28"/>
        </w:rPr>
        <w:t>.</w:t>
      </w:r>
    </w:p>
    <w:p w:rsidR="003D65A9" w:rsidRDefault="003D65A9" w:rsidP="003D65A9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Қарағанды облысы бойынша</w:t>
      </w:r>
    </w:p>
    <w:p w:rsidR="003D65A9" w:rsidRPr="005C537D" w:rsidRDefault="003D65A9" w:rsidP="003D65A9">
      <w:pPr>
        <w:spacing w:line="360" w:lineRule="auto"/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Мемлекеттік кірістер Департаменті</w:t>
      </w:r>
    </w:p>
    <w:p w:rsidR="003D65A9" w:rsidRPr="003D65A9" w:rsidRDefault="003D65A9" w:rsidP="003D65A9">
      <w:pPr>
        <w:spacing w:line="360" w:lineRule="auto"/>
        <w:jc w:val="both"/>
      </w:pPr>
    </w:p>
    <w:sectPr w:rsidR="003D65A9" w:rsidRPr="003D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A9"/>
    <w:rsid w:val="00193C77"/>
    <w:rsid w:val="003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D65A9"/>
    <w:pPr>
      <w:spacing w:before="100" w:beforeAutospacing="1" w:after="100" w:afterAutospacing="1"/>
    </w:pPr>
  </w:style>
  <w:style w:type="character" w:styleId="a4">
    <w:name w:val="Strong"/>
    <w:basedOn w:val="a0"/>
    <w:qFormat/>
    <w:rsid w:val="003D65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D65A9"/>
    <w:pPr>
      <w:spacing w:before="100" w:beforeAutospacing="1" w:after="100" w:afterAutospacing="1"/>
    </w:pPr>
  </w:style>
  <w:style w:type="character" w:styleId="a4">
    <w:name w:val="Strong"/>
    <w:basedOn w:val="a0"/>
    <w:qFormat/>
    <w:rsid w:val="003D6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1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9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Последствия после процедуры банкротства:</vt:lpstr>
    </vt:vector>
  </TitlesOfParts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Последствия после процедуры банкротства:</dc:title>
  <dc:creator>Test</dc:creator>
  <cp:lastModifiedBy>Жунусова Эльмира Кайруллаевна</cp:lastModifiedBy>
  <cp:revision>2</cp:revision>
  <dcterms:created xsi:type="dcterms:W3CDTF">2024-07-12T07:24:00Z</dcterms:created>
  <dcterms:modified xsi:type="dcterms:W3CDTF">2024-07-12T07:24:00Z</dcterms:modified>
</cp:coreProperties>
</file>