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1" w:rsidRPr="004149F6" w:rsidRDefault="00480106" w:rsidP="004149F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Қағаз тасығыштағы ЭШФ, ТІЖ-ды ЭШФ АЖ енгізу туралы </w:t>
      </w:r>
    </w:p>
    <w:p w:rsidR="002E4945" w:rsidRPr="004149F6" w:rsidRDefault="00480106" w:rsidP="004149F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>БАСПАСӨЗ ХАБАРЛАМАСЫ</w:t>
      </w:r>
    </w:p>
    <w:p w:rsidR="00480106" w:rsidRPr="004149F6" w:rsidRDefault="00480106" w:rsidP="004149F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>Құрметті салық төлеушілер!</w:t>
      </w:r>
    </w:p>
    <w:p w:rsidR="00480106" w:rsidRPr="004149F6" w:rsidRDefault="00480106" w:rsidP="004149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Қахақстан Республикасы Мемлекеттік кірістер комитеті келесіні хабарлайды.</w:t>
      </w:r>
    </w:p>
    <w:p w:rsidR="00480106" w:rsidRPr="004149F6" w:rsidRDefault="00480106" w:rsidP="004149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2023 жылдың 17 қарашасында құжаттарды өндеудің кешігуіне байланысты электронды шот – фактуралар немесе тауарларға арналған ілеспе жүккұжаттар қағаз тасығышта ресімделген болса, келесі мерзімде ЭШФ АЖ қажет:</w:t>
      </w:r>
    </w:p>
    <w:p w:rsidR="00480106" w:rsidRPr="004149F6" w:rsidRDefault="004149F6" w:rsidP="004149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480106" w:rsidRPr="004149F6">
        <w:rPr>
          <w:rFonts w:ascii="Times New Roman" w:hAnsi="Times New Roman" w:cs="Times New Roman"/>
          <w:sz w:val="28"/>
          <w:szCs w:val="28"/>
          <w:lang w:val="kk-KZ"/>
        </w:rPr>
        <w:t>от – фактураларды 2023 жылдың 5 желтоқсанын қоса алғанда 15 (он бес) күнтізбелік күн ішінде;</w:t>
      </w:r>
    </w:p>
    <w:p w:rsidR="00480106" w:rsidRPr="004149F6" w:rsidRDefault="004149F6" w:rsidP="004149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80106" w:rsidRPr="004149F6">
        <w:rPr>
          <w:rFonts w:ascii="Times New Roman" w:hAnsi="Times New Roman" w:cs="Times New Roman"/>
          <w:sz w:val="28"/>
          <w:szCs w:val="28"/>
          <w:lang w:val="kk-KZ"/>
        </w:rPr>
        <w:t xml:space="preserve">ауарларға арналған ілеспе жүккұжаттарды 2023 жылдың 23 қарашасын қоса алғанда 3 (үш)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480106" w:rsidRPr="004149F6">
        <w:rPr>
          <w:rFonts w:ascii="Times New Roman" w:hAnsi="Times New Roman" w:cs="Times New Roman"/>
          <w:sz w:val="28"/>
          <w:szCs w:val="28"/>
          <w:lang w:val="kk-KZ"/>
        </w:rPr>
        <w:t xml:space="preserve"> күн ішінде.</w:t>
      </w:r>
    </w:p>
    <w:p w:rsidR="00480106" w:rsidRPr="004149F6" w:rsidRDefault="00480106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Сонымен бірге айыппұл санкциялары қолданылмайды.</w:t>
      </w:r>
    </w:p>
    <w:p w:rsidR="00480106" w:rsidRPr="004149F6" w:rsidRDefault="00480106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Қөрсетілген қолайсыздықтар үшін кешірім сұраймыз.</w:t>
      </w: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ПРЕСС-РЕЛИЗ </w:t>
      </w: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>О вводе бумажных ЭСФ, СНТ в ИС ЭСФ</w:t>
      </w: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b/>
          <w:sz w:val="28"/>
          <w:szCs w:val="28"/>
          <w:lang w:val="kk-KZ"/>
        </w:rPr>
        <w:t>Уважаемые налогоплательщики!</w:t>
      </w: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Комитет государственных доходов Министерства финансов Республики Казахстан сообщает следующее.</w:t>
      </w:r>
    </w:p>
    <w:p w:rsidR="004149F6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 xml:space="preserve">В случае, если в </w:t>
      </w:r>
      <w:r w:rsidR="004149F6" w:rsidRPr="004149F6">
        <w:rPr>
          <w:rFonts w:ascii="Times New Roman" w:hAnsi="Times New Roman" w:cs="Times New Roman"/>
          <w:sz w:val="28"/>
          <w:szCs w:val="28"/>
          <w:lang w:val="kk-KZ"/>
        </w:rPr>
        <w:t>связи с задержкой обработки документов 17 ноября 2023 года счета-фактуры или сопроводительные накладные на товары оформлены на бу</w:t>
      </w:r>
      <w:r w:rsidR="0007180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149F6" w:rsidRPr="004149F6">
        <w:rPr>
          <w:rFonts w:ascii="Times New Roman" w:hAnsi="Times New Roman" w:cs="Times New Roman"/>
          <w:sz w:val="28"/>
          <w:szCs w:val="28"/>
          <w:lang w:val="kk-KZ"/>
        </w:rPr>
        <w:t>ажном носителе, то необходимо произвести их ввод в ИС ЭСФ в следующие сроки:</w:t>
      </w:r>
    </w:p>
    <w:p w:rsidR="004149F6" w:rsidRPr="004149F6" w:rsidRDefault="004149F6" w:rsidP="004149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149F6">
        <w:rPr>
          <w:rFonts w:ascii="Times New Roman" w:hAnsi="Times New Roman" w:cs="Times New Roman"/>
          <w:sz w:val="28"/>
          <w:szCs w:val="28"/>
          <w:lang w:val="kk-KZ"/>
        </w:rPr>
        <w:t>чета-фактуры в течении 15 (пятнадцати) календарных дней, а именно до 5 декабря 2023 года включительно;</w:t>
      </w:r>
    </w:p>
    <w:p w:rsidR="004149F6" w:rsidRPr="004149F6" w:rsidRDefault="004149F6" w:rsidP="004149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149F6">
        <w:rPr>
          <w:rFonts w:ascii="Times New Roman" w:hAnsi="Times New Roman" w:cs="Times New Roman"/>
          <w:sz w:val="28"/>
          <w:szCs w:val="28"/>
          <w:lang w:val="kk-KZ"/>
        </w:rPr>
        <w:t>опроводительные накладные на товары в течении 3 (трех) рабочих дней, а именно до 23 ноября 2023 года включительно.</w:t>
      </w:r>
    </w:p>
    <w:p w:rsidR="004149F6" w:rsidRPr="004149F6" w:rsidRDefault="004149F6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При этом штрафные санкции применяться не будут.</w:t>
      </w:r>
    </w:p>
    <w:p w:rsidR="004149F6" w:rsidRPr="004149F6" w:rsidRDefault="004149F6" w:rsidP="00414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9F6">
        <w:rPr>
          <w:rFonts w:ascii="Times New Roman" w:hAnsi="Times New Roman" w:cs="Times New Roman"/>
          <w:sz w:val="28"/>
          <w:szCs w:val="28"/>
          <w:lang w:val="kk-KZ"/>
        </w:rPr>
        <w:t>Приносим свои извинения за предоставленные неудобства</w:t>
      </w:r>
      <w:bookmarkEnd w:id="0"/>
    </w:p>
    <w:p w:rsidR="00211541" w:rsidRPr="004149F6" w:rsidRDefault="00211541" w:rsidP="004149F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1541" w:rsidRPr="00480106" w:rsidRDefault="00211541" w:rsidP="00480106">
      <w:pPr>
        <w:pStyle w:val="a3"/>
        <w:rPr>
          <w:lang w:val="kk-KZ"/>
        </w:rPr>
      </w:pPr>
    </w:p>
    <w:sectPr w:rsidR="00211541" w:rsidRPr="004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2070"/>
    <w:multiLevelType w:val="hybridMultilevel"/>
    <w:tmpl w:val="F8CC5C6E"/>
    <w:lvl w:ilvl="0" w:tplc="6610ECC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06"/>
    <w:rsid w:val="00071806"/>
    <w:rsid w:val="00211541"/>
    <w:rsid w:val="002E4945"/>
    <w:rsid w:val="004149F6"/>
    <w:rsid w:val="00480106"/>
    <w:rsid w:val="00A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2023-11-21T10:35:00Z</dcterms:created>
  <dcterms:modified xsi:type="dcterms:W3CDTF">2023-11-21T10:35:00Z</dcterms:modified>
</cp:coreProperties>
</file>