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2B" w:rsidRPr="008F4F2B" w:rsidRDefault="008F4F2B" w:rsidP="008F4F2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33333"/>
          <w:sz w:val="18"/>
          <w:szCs w:val="18"/>
          <w:lang w:val="kk-KZ"/>
        </w:rPr>
      </w:pPr>
      <w:bookmarkStart w:id="0" w:name="_GoBack"/>
      <w:r w:rsidRPr="008F4F2B">
        <w:rPr>
          <w:rFonts w:ascii="Tahoma" w:hAnsi="Tahoma" w:cs="Tahoma"/>
          <w:b/>
          <w:color w:val="333333"/>
          <w:sz w:val="18"/>
          <w:szCs w:val="18"/>
          <w:lang w:val="kk-KZ"/>
        </w:rPr>
        <w:t>Кеден органдарының адалдығы туралы сауалнама</w:t>
      </w:r>
    </w:p>
    <w:p w:rsidR="008F4F2B" w:rsidRPr="00DA1F58" w:rsidRDefault="008F4F2B" w:rsidP="008F4F2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  <w:lang w:val="kk-KZ"/>
        </w:rPr>
      </w:pPr>
      <w:r w:rsidRPr="00DA1F58">
        <w:rPr>
          <w:rFonts w:ascii="Tahoma" w:hAnsi="Tahoma" w:cs="Tahoma"/>
          <w:color w:val="333333"/>
          <w:sz w:val="18"/>
          <w:szCs w:val="18"/>
          <w:lang w:val="kk-KZ"/>
        </w:rPr>
        <w:t>Қазақстан Республикасы Қаржы министрлігінің Мемлекеттік кірістер комитеті сізді Америка Құрама Штаттарының Орталық Азиядағы сауда жөніндегі Халықаралық даму агенттігінің бағдарламасы аясында Қазақстан Республикасы кеден органдарының парасаттылығы туралы сауалнамасын өтуге шақырады.</w:t>
      </w:r>
      <w:r w:rsidRPr="00DA1F58">
        <w:rPr>
          <w:rFonts w:ascii="Tahoma" w:hAnsi="Tahoma" w:cs="Tahoma"/>
          <w:color w:val="333333"/>
          <w:sz w:val="18"/>
          <w:szCs w:val="18"/>
          <w:lang w:val="kk-KZ"/>
        </w:rPr>
        <w:br/>
      </w:r>
      <w:r w:rsidRPr="00DA1F58">
        <w:rPr>
          <w:rFonts w:ascii="Segoe UI Symbol" w:hAnsi="Segoe UI Symbol" w:cs="Segoe UI Symbol"/>
          <w:color w:val="333333"/>
          <w:sz w:val="18"/>
          <w:szCs w:val="18"/>
          <w:lang w:val="kk-KZ"/>
        </w:rPr>
        <w:t>⠀</w:t>
      </w:r>
      <w:r w:rsidRPr="00DA1F58">
        <w:rPr>
          <w:rFonts w:ascii="Tahoma" w:hAnsi="Tahoma" w:cs="Tahoma"/>
          <w:color w:val="333333"/>
          <w:sz w:val="18"/>
          <w:szCs w:val="18"/>
          <w:lang w:val="kk-KZ"/>
        </w:rPr>
        <w:br/>
        <w:t>Тәуелсіз бағалау парасаттылық деңгейін объективті түрде көрсету, кеден органдары жүйесінде даму  деңгейін анықтау сонымен қоса жұмысты жақсарту үшін СЭҚ қатысушыларымен кері байланысты қолдауға мүмкіндік береді.</w:t>
      </w:r>
      <w:r w:rsidRPr="00DA1F58">
        <w:rPr>
          <w:rFonts w:ascii="Tahoma" w:hAnsi="Tahoma" w:cs="Tahoma"/>
          <w:color w:val="333333"/>
          <w:sz w:val="18"/>
          <w:szCs w:val="18"/>
          <w:lang w:val="kk-KZ"/>
        </w:rPr>
        <w:br/>
      </w:r>
      <w:r w:rsidRPr="00DA1F58">
        <w:rPr>
          <w:rFonts w:ascii="Segoe UI Symbol" w:hAnsi="Segoe UI Symbol" w:cs="Segoe UI Symbol"/>
          <w:color w:val="333333"/>
          <w:sz w:val="18"/>
          <w:szCs w:val="18"/>
          <w:lang w:val="kk-KZ"/>
        </w:rPr>
        <w:t>⠀</w:t>
      </w:r>
      <w:r w:rsidRPr="00DA1F58">
        <w:rPr>
          <w:rFonts w:ascii="Tahoma" w:hAnsi="Tahoma" w:cs="Tahoma"/>
          <w:color w:val="333333"/>
          <w:sz w:val="18"/>
          <w:szCs w:val="18"/>
          <w:lang w:val="kk-KZ"/>
        </w:rPr>
        <w:br/>
        <w:t>Парасаттылық пен кәсіпқойлық- біздің қызметіміздің басты құндылықтары. Біздің қызметіміз ең адал, сауатты және парасатты болуына барлық күшімізді саламыз.</w:t>
      </w:r>
      <w:r w:rsidRPr="00DA1F58">
        <w:rPr>
          <w:rFonts w:ascii="Tahoma" w:hAnsi="Tahoma" w:cs="Tahoma"/>
          <w:color w:val="333333"/>
          <w:sz w:val="18"/>
          <w:szCs w:val="18"/>
          <w:lang w:val="kk-KZ"/>
        </w:rPr>
        <w:br/>
      </w:r>
      <w:r w:rsidRPr="00DA1F58">
        <w:rPr>
          <w:rFonts w:ascii="Segoe UI Symbol" w:hAnsi="Segoe UI Symbol" w:cs="Segoe UI Symbol"/>
          <w:color w:val="333333"/>
          <w:sz w:val="18"/>
          <w:szCs w:val="18"/>
          <w:lang w:val="kk-KZ"/>
        </w:rPr>
        <w:t>⠀</w:t>
      </w:r>
      <w:r w:rsidRPr="00DA1F58">
        <w:rPr>
          <w:rFonts w:ascii="Tahoma" w:hAnsi="Tahoma" w:cs="Tahoma"/>
          <w:color w:val="333333"/>
          <w:sz w:val="18"/>
          <w:szCs w:val="18"/>
          <w:lang w:val="kk-KZ"/>
        </w:rPr>
        <w:br/>
        <w:t>Сіздің пікіріңіз маңызды және жұмысты жақсартуға көмектеседі, сондықтан сауалнамаға бар болғаны 15 минут уақыт бөліңіз!</w:t>
      </w:r>
      <w:r w:rsidRPr="00DA1F58">
        <w:rPr>
          <w:rFonts w:ascii="Tahoma" w:hAnsi="Tahoma" w:cs="Tahoma"/>
          <w:color w:val="333333"/>
          <w:sz w:val="18"/>
          <w:szCs w:val="18"/>
          <w:lang w:val="kk-KZ"/>
        </w:rPr>
        <w:br/>
      </w:r>
      <w:r w:rsidRPr="00DA1F58">
        <w:rPr>
          <w:rFonts w:ascii="Segoe UI Symbol" w:hAnsi="Segoe UI Symbol" w:cs="Segoe UI Symbol"/>
          <w:color w:val="333333"/>
          <w:sz w:val="18"/>
          <w:szCs w:val="18"/>
          <w:lang w:val="kk-KZ"/>
        </w:rPr>
        <w:t>⠀</w:t>
      </w:r>
      <w:r w:rsidRPr="00DA1F58">
        <w:rPr>
          <w:rFonts w:ascii="Tahoma" w:hAnsi="Tahoma" w:cs="Tahoma"/>
          <w:color w:val="333333"/>
          <w:sz w:val="18"/>
          <w:szCs w:val="18"/>
          <w:lang w:val="kk-KZ"/>
        </w:rPr>
        <w:br/>
        <w:t>Жеке ақпараттың анонимділігі мен қорғалуына Fortune Partners зерттеу компаниясы кепілдік береді. Сіз сауалнаманы қағаз түрінде өзіңіз немесе сұхбат берушімен, офлайн (Excel) электрондық форматта және онлайн біздің портал арқылы өте аласыз.</w:t>
      </w:r>
      <w:r w:rsidRPr="00DA1F58">
        <w:rPr>
          <w:rFonts w:ascii="Tahoma" w:hAnsi="Tahoma" w:cs="Tahoma"/>
          <w:color w:val="333333"/>
          <w:sz w:val="18"/>
          <w:szCs w:val="18"/>
          <w:lang w:val="kk-KZ"/>
        </w:rPr>
        <w:br/>
      </w:r>
      <w:r w:rsidRPr="00DA1F58">
        <w:rPr>
          <w:rFonts w:ascii="Segoe UI Symbol" w:hAnsi="Segoe UI Symbol" w:cs="Segoe UI Symbol"/>
          <w:color w:val="333333"/>
          <w:sz w:val="18"/>
          <w:szCs w:val="18"/>
          <w:lang w:val="kk-KZ"/>
        </w:rPr>
        <w:t>⠀</w:t>
      </w:r>
      <w:r w:rsidRPr="00DA1F58">
        <w:rPr>
          <w:rFonts w:ascii="Tahoma" w:hAnsi="Tahoma" w:cs="Tahoma"/>
          <w:color w:val="333333"/>
          <w:sz w:val="18"/>
          <w:szCs w:val="18"/>
          <w:lang w:val="kk-KZ"/>
        </w:rPr>
        <w:br/>
        <w:t>Сондай-ақ, біз сауалнаманы өзге де нысандармен тікелей байланыс арқылы (телефон, WhatsApp, Skype, Zoom) жүргізуге дайынбыз.</w:t>
      </w:r>
      <w:r w:rsidRPr="00DA1F58">
        <w:rPr>
          <w:rFonts w:ascii="Tahoma" w:hAnsi="Tahoma" w:cs="Tahoma"/>
          <w:color w:val="333333"/>
          <w:sz w:val="18"/>
          <w:szCs w:val="18"/>
          <w:lang w:val="kk-KZ"/>
        </w:rPr>
        <w:br/>
      </w:r>
      <w:r w:rsidRPr="00DA1F58">
        <w:rPr>
          <w:rFonts w:ascii="Segoe UI Symbol" w:hAnsi="Segoe UI Symbol" w:cs="Segoe UI Symbol"/>
          <w:color w:val="333333"/>
          <w:sz w:val="18"/>
          <w:szCs w:val="18"/>
          <w:lang w:val="kk-KZ"/>
        </w:rPr>
        <w:t>⠀</w:t>
      </w:r>
      <w:r w:rsidRPr="00DA1F58">
        <w:rPr>
          <w:rFonts w:ascii="Tahoma" w:hAnsi="Tahoma" w:cs="Tahoma"/>
          <w:color w:val="333333"/>
          <w:sz w:val="18"/>
          <w:szCs w:val="18"/>
          <w:lang w:val="kk-KZ"/>
        </w:rPr>
        <w:br/>
        <w:t>QR кодын сканерлеу арқылы сауалнаманы өтуге болады.</w:t>
      </w:r>
      <w:r w:rsidRPr="00DA1F58">
        <w:rPr>
          <w:rFonts w:ascii="Tahoma" w:hAnsi="Tahoma" w:cs="Tahoma"/>
          <w:color w:val="333333"/>
          <w:sz w:val="18"/>
          <w:szCs w:val="18"/>
          <w:lang w:val="kk-KZ"/>
        </w:rPr>
        <w:br/>
      </w:r>
      <w:r w:rsidRPr="00DA1F58">
        <w:rPr>
          <w:rFonts w:ascii="Segoe UI Symbol" w:hAnsi="Segoe UI Symbol" w:cs="Segoe UI Symbol"/>
          <w:color w:val="333333"/>
          <w:sz w:val="18"/>
          <w:szCs w:val="18"/>
          <w:lang w:val="kk-KZ"/>
        </w:rPr>
        <w:t>⠀</w:t>
      </w:r>
      <w:r w:rsidRPr="00DA1F58">
        <w:rPr>
          <w:rFonts w:ascii="Tahoma" w:hAnsi="Tahoma" w:cs="Tahoma"/>
          <w:color w:val="333333"/>
          <w:sz w:val="18"/>
          <w:szCs w:val="18"/>
          <w:lang w:val="kk-KZ"/>
        </w:rPr>
        <w:br/>
        <w:t>Қосымша ақпарат алу үшін, сіз электрондық хатты сауал басшысы Бөрібаева Перизат мекен-жайы бойынша жібере аласыз: info@fortunepartners.kz, cipskaz@gmail.com немесе WhatsApp арқылы +7778450 1900.</w:t>
      </w:r>
      <w:bookmarkEnd w:id="0"/>
    </w:p>
    <w:p w:rsidR="008F4F2B" w:rsidRPr="00DA1F58" w:rsidRDefault="008F4F2B" w:rsidP="008F4F2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Segoe UI Symbol"/>
          <w:color w:val="333333"/>
          <w:sz w:val="18"/>
          <w:szCs w:val="18"/>
          <w:lang w:val="kk-KZ"/>
        </w:rPr>
      </w:pPr>
    </w:p>
    <w:p w:rsidR="008F4F2B" w:rsidRPr="00DA1F58" w:rsidRDefault="008F4F2B" w:rsidP="008F4F2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Segoe UI Symbol"/>
          <w:color w:val="333333"/>
          <w:sz w:val="18"/>
          <w:szCs w:val="18"/>
          <w:lang w:val="kk-KZ"/>
        </w:rPr>
      </w:pPr>
    </w:p>
    <w:p w:rsidR="008F4F2B" w:rsidRPr="00DA1F58" w:rsidRDefault="008F4F2B" w:rsidP="008F4F2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Segoe UI Symbol"/>
          <w:color w:val="333333"/>
          <w:sz w:val="18"/>
          <w:szCs w:val="18"/>
          <w:lang w:val="kk-KZ"/>
        </w:rPr>
      </w:pPr>
    </w:p>
    <w:p w:rsidR="008F4F2B" w:rsidRPr="008F4F2B" w:rsidRDefault="008F4F2B" w:rsidP="008F4F2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Segoe UI Symbol"/>
          <w:b/>
          <w:color w:val="333333"/>
          <w:sz w:val="18"/>
          <w:szCs w:val="18"/>
        </w:rPr>
      </w:pPr>
      <w:r w:rsidRPr="008F4F2B">
        <w:rPr>
          <w:rFonts w:asciiTheme="minorHAnsi" w:hAnsiTheme="minorHAnsi" w:cs="Segoe UI Symbol"/>
          <w:b/>
          <w:color w:val="333333"/>
          <w:sz w:val="18"/>
          <w:szCs w:val="18"/>
        </w:rPr>
        <w:t>Опрос о добропорядочности таможенных органов</w:t>
      </w:r>
    </w:p>
    <w:p w:rsidR="008F4F2B" w:rsidRDefault="008F4F2B" w:rsidP="008F4F2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Комитет государственных доходов министерства финансов Республики Казахстан, в рамках Программы Агентства Соединённых Штатов Америки по международному развитию по торговле в Центральной Азии, приглашает Вас принять участие в Опросе о добропорядочности таможенных органов Республики Казахстан.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Segoe UI Symbol" w:hAnsi="Segoe UI Symbol" w:cs="Segoe UI Symbol"/>
          <w:color w:val="333333"/>
          <w:sz w:val="18"/>
          <w:szCs w:val="18"/>
        </w:rPr>
        <w:t>⠀</w:t>
      </w:r>
      <w:r>
        <w:rPr>
          <w:rFonts w:ascii="Tahoma" w:hAnsi="Tahoma" w:cs="Tahoma"/>
          <w:color w:val="333333"/>
          <w:sz w:val="18"/>
          <w:szCs w:val="18"/>
        </w:rPr>
        <w:br/>
        <w:t>Получение независимой оценки позволит объективно показать картину об уровне добропорядочности, выявить области для развития в системе таможенных органов и поддержать обратную связь с участниками ВЭД для улучшения нашей работы.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Segoe UI Symbol" w:hAnsi="Segoe UI Symbol" w:cs="Segoe UI Symbol"/>
          <w:color w:val="333333"/>
          <w:sz w:val="18"/>
          <w:szCs w:val="18"/>
        </w:rPr>
        <w:t>⠀</w:t>
      </w:r>
      <w:r>
        <w:rPr>
          <w:rFonts w:ascii="Tahoma" w:hAnsi="Tahoma" w:cs="Tahoma"/>
          <w:color w:val="333333"/>
          <w:sz w:val="18"/>
          <w:szCs w:val="18"/>
        </w:rPr>
        <w:br/>
        <w:t>Добропорядочность наряду с профессионализмом являются ключевой ценностью нашей деятельности. Мы прилагаем все усилия для того, чтобы нас воспринимали как наиболее честную, компетентную и добросовестную службу.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Segoe UI Symbol" w:hAnsi="Segoe UI Symbol" w:cs="Segoe UI Symbol"/>
          <w:color w:val="333333"/>
          <w:sz w:val="18"/>
          <w:szCs w:val="18"/>
        </w:rPr>
        <w:t>⠀</w:t>
      </w:r>
      <w:r>
        <w:rPr>
          <w:rFonts w:ascii="Tahoma" w:hAnsi="Tahoma" w:cs="Tahoma"/>
          <w:color w:val="333333"/>
          <w:sz w:val="18"/>
          <w:szCs w:val="18"/>
        </w:rPr>
        <w:br/>
        <w:t>Ваше мнение имеет важное значение и поможет нам улучшить работу, поэтому, пожалуйста, уделите всего 15 минут участию в опросе!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Segoe UI Symbol" w:hAnsi="Segoe UI Symbol" w:cs="Segoe UI Symbol"/>
          <w:color w:val="333333"/>
          <w:sz w:val="18"/>
          <w:szCs w:val="18"/>
        </w:rPr>
        <w:t>⠀</w:t>
      </w:r>
      <w:r>
        <w:rPr>
          <w:rFonts w:ascii="Tahoma" w:hAnsi="Tahoma" w:cs="Tahoma"/>
          <w:color w:val="333333"/>
          <w:sz w:val="18"/>
          <w:szCs w:val="18"/>
        </w:rPr>
        <w:br/>
        <w:t xml:space="preserve">Опрос проводится исследовательской компанией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Fortune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Partners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, гарантирующей анонимность и защиту персональной информации. Вы имеете возможность заполнения анкеты на бумажном носителе самостоятельно или при поддержке интервьюера, в электронном формате офлайн (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Excel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 либо посредством портала.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Segoe UI Symbol" w:hAnsi="Segoe UI Symbol" w:cs="Segoe UI Symbol"/>
          <w:color w:val="333333"/>
          <w:sz w:val="18"/>
          <w:szCs w:val="18"/>
        </w:rPr>
        <w:t>⠀</w:t>
      </w:r>
      <w:r>
        <w:rPr>
          <w:rFonts w:ascii="Tahoma" w:hAnsi="Tahoma" w:cs="Tahoma"/>
          <w:color w:val="333333"/>
          <w:sz w:val="18"/>
          <w:szCs w:val="18"/>
        </w:rPr>
        <w:br/>
        <w:t xml:space="preserve">Также мы готовы провести анкетирование иными формами прямого контакта (телефон,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WhatsApp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Skype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Zoom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).</w:t>
      </w:r>
    </w:p>
    <w:p w:rsidR="008F4F2B" w:rsidRDefault="008F4F2B" w:rsidP="008F4F2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Вы можете пройти опрос, отсканировав QR-код. </w:t>
      </w:r>
      <w:r>
        <w:rPr>
          <w:rFonts w:ascii="Segoe UI Symbol" w:hAnsi="Segoe UI Symbol" w:cs="Segoe UI Symbol"/>
          <w:color w:val="333333"/>
          <w:sz w:val="18"/>
          <w:szCs w:val="18"/>
        </w:rPr>
        <w:t>⠀</w:t>
      </w:r>
    </w:p>
    <w:p w:rsidR="00E417B3" w:rsidRPr="00DA1F58" w:rsidRDefault="008F4F2B" w:rsidP="00DA1F58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Для получения дополнительной информации вы можете отправить электронное письмо руководителю опроса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Бурбаевой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Перизат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по адресу: info@fortunepartners.kz, cipskaz@gmail.com или по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WhatsApp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+7 778 450 1900.</w:t>
      </w:r>
    </w:p>
    <w:sectPr w:rsidR="00E417B3" w:rsidRPr="00DA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D0" w:rsidRDefault="001628D0" w:rsidP="003D15F9">
      <w:pPr>
        <w:spacing w:after="0" w:line="240" w:lineRule="auto"/>
      </w:pPr>
      <w:r>
        <w:separator/>
      </w:r>
    </w:p>
  </w:endnote>
  <w:endnote w:type="continuationSeparator" w:id="0">
    <w:p w:rsidR="001628D0" w:rsidRDefault="001628D0" w:rsidP="003D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D0" w:rsidRDefault="001628D0" w:rsidP="003D15F9">
      <w:pPr>
        <w:spacing w:after="0" w:line="240" w:lineRule="auto"/>
      </w:pPr>
      <w:r>
        <w:separator/>
      </w:r>
    </w:p>
  </w:footnote>
  <w:footnote w:type="continuationSeparator" w:id="0">
    <w:p w:rsidR="001628D0" w:rsidRDefault="001628D0" w:rsidP="003D1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2B"/>
    <w:rsid w:val="001628D0"/>
    <w:rsid w:val="003D15F9"/>
    <w:rsid w:val="008F4F2B"/>
    <w:rsid w:val="00A92F8D"/>
    <w:rsid w:val="00DA1F58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D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5F9"/>
  </w:style>
  <w:style w:type="paragraph" w:styleId="a6">
    <w:name w:val="footer"/>
    <w:basedOn w:val="a"/>
    <w:link w:val="a7"/>
    <w:uiPriority w:val="99"/>
    <w:unhideWhenUsed/>
    <w:rsid w:val="003D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D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5F9"/>
  </w:style>
  <w:style w:type="paragraph" w:styleId="a6">
    <w:name w:val="footer"/>
    <w:basedOn w:val="a"/>
    <w:link w:val="a7"/>
    <w:uiPriority w:val="99"/>
    <w:unhideWhenUsed/>
    <w:rsid w:val="003D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2022-10-31T09:07:00Z</dcterms:created>
  <dcterms:modified xsi:type="dcterms:W3CDTF">2022-10-31T09:07:00Z</dcterms:modified>
</cp:coreProperties>
</file>