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3D" w:rsidRDefault="00922D3D" w:rsidP="00B544A9">
      <w:pPr>
        <w:pStyle w:val="a3"/>
        <w:spacing w:before="0" w:beforeAutospacing="0"/>
        <w:rPr>
          <w:b/>
        </w:rPr>
      </w:pPr>
    </w:p>
    <w:p w:rsidR="00922D3D" w:rsidRPr="00922D3D" w:rsidRDefault="00922D3D" w:rsidP="00922D3D">
      <w:pPr>
        <w:jc w:val="both"/>
        <w:rPr>
          <w:rFonts w:ascii="Times New Roman" w:hAnsi="Times New Roman" w:cs="Times New Roman"/>
          <w:b/>
          <w:i/>
          <w:sz w:val="26"/>
          <w:szCs w:val="26"/>
          <w:lang w:val="kk-KZ"/>
        </w:rPr>
      </w:pPr>
      <w:r w:rsidRPr="00922D3D">
        <w:rPr>
          <w:rFonts w:ascii="Times New Roman" w:hAnsi="Times New Roman" w:cs="Times New Roman"/>
          <w:b/>
          <w:i/>
          <w:sz w:val="26"/>
          <w:szCs w:val="26"/>
          <w:lang w:val="kk-KZ"/>
        </w:rPr>
        <w:t xml:space="preserve">Департамент государственных доходов по Карагандинской области напоминает, что наступают сроки </w:t>
      </w:r>
      <w:r w:rsidR="00E856A3">
        <w:rPr>
          <w:rFonts w:ascii="Times New Roman" w:hAnsi="Times New Roman" w:cs="Times New Roman"/>
          <w:b/>
          <w:i/>
          <w:sz w:val="26"/>
          <w:szCs w:val="26"/>
          <w:lang w:val="kk-KZ"/>
        </w:rPr>
        <w:t xml:space="preserve">предоставления </w:t>
      </w:r>
      <w:r w:rsidR="00727009">
        <w:rPr>
          <w:rFonts w:ascii="Times New Roman" w:hAnsi="Times New Roman" w:cs="Times New Roman"/>
          <w:b/>
          <w:i/>
          <w:sz w:val="26"/>
          <w:szCs w:val="26"/>
          <w:lang w:val="kk-KZ"/>
        </w:rPr>
        <w:t xml:space="preserve">налоговых отчетностей </w:t>
      </w:r>
      <w:r w:rsidR="00E856A3">
        <w:rPr>
          <w:rFonts w:ascii="Times New Roman" w:hAnsi="Times New Roman" w:cs="Times New Roman"/>
          <w:b/>
          <w:i/>
          <w:sz w:val="26"/>
          <w:szCs w:val="26"/>
          <w:lang w:val="kk-KZ"/>
        </w:rPr>
        <w:t>и уплаты налогов и платежей</w:t>
      </w:r>
      <w:r w:rsidRPr="00922D3D">
        <w:rPr>
          <w:rFonts w:ascii="Times New Roman" w:hAnsi="Times New Roman" w:cs="Times New Roman"/>
          <w:b/>
          <w:i/>
          <w:sz w:val="26"/>
          <w:szCs w:val="26"/>
          <w:lang w:val="kk-KZ"/>
        </w:rPr>
        <w:t>.</w:t>
      </w:r>
    </w:p>
    <w:p w:rsidR="006C71F5" w:rsidRPr="00B344BC" w:rsidRDefault="006C71F5" w:rsidP="00B344BC">
      <w:pPr>
        <w:pStyle w:val="a4"/>
        <w:rPr>
          <w:rFonts w:ascii="Times New Roman" w:hAnsi="Times New Roman" w:cs="Times New Roman"/>
          <w:sz w:val="24"/>
          <w:szCs w:val="24"/>
        </w:rPr>
      </w:pPr>
      <w:r w:rsidRPr="00B344BC">
        <w:rPr>
          <w:rFonts w:ascii="Times New Roman" w:hAnsi="Times New Roman" w:cs="Times New Roman"/>
          <w:sz w:val="24"/>
          <w:szCs w:val="24"/>
        </w:rPr>
        <w:t>5 июня:</w:t>
      </w:r>
    </w:p>
    <w:p w:rsidR="006C71F5" w:rsidRPr="00B344BC" w:rsidRDefault="006C71F5" w:rsidP="00B344BC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344BC">
        <w:rPr>
          <w:rFonts w:ascii="Times New Roman" w:hAnsi="Times New Roman" w:cs="Times New Roman"/>
          <w:b/>
          <w:i/>
          <w:sz w:val="24"/>
          <w:szCs w:val="24"/>
        </w:rPr>
        <w:t>Платежи</w:t>
      </w:r>
      <w:r w:rsidRPr="00B344B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C71F5" w:rsidRDefault="006C71F5" w:rsidP="00B344BC">
      <w:pPr>
        <w:pStyle w:val="a4"/>
        <w:rPr>
          <w:sz w:val="24"/>
          <w:szCs w:val="24"/>
          <w:lang w:val="en-US"/>
        </w:rPr>
      </w:pPr>
      <w:r w:rsidRPr="00B344BC">
        <w:rPr>
          <w:rFonts w:ascii="Times New Roman" w:hAnsi="Times New Roman" w:cs="Times New Roman"/>
          <w:i/>
          <w:sz w:val="24"/>
          <w:szCs w:val="24"/>
        </w:rPr>
        <w:t xml:space="preserve">- </w:t>
      </w:r>
      <w:hyperlink r:id="rId6" w:tgtFrame="_blank" w:history="1">
        <w:r w:rsidRPr="00B344B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ИПН лица, занимающегося частной практикой</w:t>
        </w:r>
      </w:hyperlink>
      <w:r w:rsidR="0048520C" w:rsidRPr="00B344BC">
        <w:rPr>
          <w:sz w:val="24"/>
          <w:szCs w:val="24"/>
        </w:rPr>
        <w:t>.</w:t>
      </w:r>
    </w:p>
    <w:p w:rsidR="00B344BC" w:rsidRPr="00B344BC" w:rsidRDefault="00B344BC" w:rsidP="00B344BC">
      <w:pPr>
        <w:pStyle w:val="a4"/>
        <w:rPr>
          <w:lang w:val="en-US"/>
        </w:rPr>
      </w:pPr>
      <w:bookmarkStart w:id="0" w:name="_GoBack"/>
      <w:bookmarkEnd w:id="0"/>
    </w:p>
    <w:p w:rsidR="00B544A9" w:rsidRPr="00922D3D" w:rsidRDefault="006C71F5" w:rsidP="00B544A9">
      <w:pPr>
        <w:pStyle w:val="a3"/>
        <w:spacing w:before="0" w:beforeAutospacing="0"/>
        <w:rPr>
          <w:b/>
        </w:rPr>
      </w:pPr>
      <w:r>
        <w:rPr>
          <w:b/>
        </w:rPr>
        <w:t>18 июня</w:t>
      </w:r>
      <w:r w:rsidR="00B544A9" w:rsidRPr="00922D3D">
        <w:rPr>
          <w:b/>
        </w:rPr>
        <w:t>:</w:t>
      </w:r>
    </w:p>
    <w:p w:rsidR="006C71F5" w:rsidRPr="006C71F5" w:rsidRDefault="00B544A9" w:rsidP="006C71F5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1F5">
        <w:rPr>
          <w:rFonts w:ascii="Times New Roman" w:hAnsi="Times New Roman" w:cs="Times New Roman"/>
          <w:i/>
          <w:sz w:val="24"/>
          <w:szCs w:val="24"/>
        </w:rPr>
        <w:t>Налоговая отчетность</w:t>
      </w:r>
      <w:r w:rsidRPr="006C71F5">
        <w:rPr>
          <w:rFonts w:ascii="Times New Roman" w:hAnsi="Times New Roman" w:cs="Times New Roman"/>
          <w:sz w:val="24"/>
          <w:szCs w:val="24"/>
        </w:rPr>
        <w:t>:</w:t>
      </w:r>
    </w:p>
    <w:p w:rsidR="00B544A9" w:rsidRDefault="00B544A9" w:rsidP="006C71F5">
      <w:pPr>
        <w:pStyle w:val="a4"/>
        <w:rPr>
          <w:rFonts w:ascii="Times New Roman" w:hAnsi="Times New Roman" w:cs="Times New Roman"/>
          <w:sz w:val="24"/>
          <w:szCs w:val="24"/>
        </w:rPr>
      </w:pPr>
      <w:r w:rsidRPr="006C71F5">
        <w:rPr>
          <w:rFonts w:ascii="Times New Roman" w:hAnsi="Times New Roman" w:cs="Times New Roman"/>
          <w:sz w:val="24"/>
          <w:szCs w:val="24"/>
        </w:rPr>
        <w:t>- форма 400.00 - декларация по акцизу;</w:t>
      </w:r>
      <w:r w:rsidRPr="006C71F5">
        <w:rPr>
          <w:rFonts w:ascii="Times New Roman" w:hAnsi="Times New Roman" w:cs="Times New Roman"/>
          <w:sz w:val="24"/>
          <w:szCs w:val="24"/>
        </w:rPr>
        <w:br/>
        <w:t>- форма 421.00 расчет за структурное подразделение</w:t>
      </w:r>
      <w:r w:rsidR="006C71F5">
        <w:rPr>
          <w:rFonts w:ascii="Times New Roman" w:hAnsi="Times New Roman" w:cs="Times New Roman"/>
          <w:sz w:val="24"/>
          <w:szCs w:val="24"/>
        </w:rPr>
        <w:t>.</w:t>
      </w:r>
    </w:p>
    <w:p w:rsidR="006C71F5" w:rsidRPr="006C71F5" w:rsidRDefault="006C71F5" w:rsidP="006C71F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544A9" w:rsidRPr="00922D3D" w:rsidRDefault="00B544A9" w:rsidP="00B544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D3D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6C71F5">
        <w:rPr>
          <w:rFonts w:ascii="Times New Roman" w:hAnsi="Times New Roman" w:cs="Times New Roman"/>
          <w:b/>
          <w:sz w:val="24"/>
          <w:szCs w:val="24"/>
        </w:rPr>
        <w:t>июня</w:t>
      </w:r>
      <w:r w:rsidRPr="00922D3D">
        <w:rPr>
          <w:rFonts w:ascii="Times New Roman" w:hAnsi="Times New Roman" w:cs="Times New Roman"/>
          <w:b/>
          <w:sz w:val="24"/>
          <w:szCs w:val="24"/>
        </w:rPr>
        <w:t>:</w:t>
      </w:r>
      <w:r w:rsidRPr="00922D3D">
        <w:rPr>
          <w:rFonts w:ascii="Times New Roman" w:hAnsi="Times New Roman" w:cs="Times New Roman"/>
          <w:sz w:val="24"/>
          <w:szCs w:val="24"/>
        </w:rPr>
        <w:br/>
      </w:r>
      <w:r w:rsidRPr="00922D3D">
        <w:rPr>
          <w:rFonts w:ascii="Times New Roman" w:hAnsi="Times New Roman" w:cs="Times New Roman"/>
          <w:i/>
          <w:sz w:val="24"/>
          <w:szCs w:val="24"/>
        </w:rPr>
        <w:t>Налоговая отчетность:</w:t>
      </w:r>
      <w:r w:rsidRPr="00922D3D">
        <w:rPr>
          <w:rFonts w:ascii="Times New Roman" w:hAnsi="Times New Roman" w:cs="Times New Roman"/>
          <w:sz w:val="24"/>
          <w:szCs w:val="24"/>
        </w:rPr>
        <w:br/>
        <w:t>- форма 328.00 заявление о ввозе тов</w:t>
      </w:r>
      <w:r w:rsidR="006C71F5">
        <w:rPr>
          <w:rFonts w:ascii="Times New Roman" w:hAnsi="Times New Roman" w:cs="Times New Roman"/>
          <w:sz w:val="24"/>
          <w:szCs w:val="24"/>
        </w:rPr>
        <w:t>аров и уплате косвенного налога.</w:t>
      </w:r>
    </w:p>
    <w:p w:rsidR="006C71F5" w:rsidRPr="00922D3D" w:rsidRDefault="006C71F5" w:rsidP="00B544A9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544A9" w:rsidRPr="00922D3D" w:rsidRDefault="00B544A9" w:rsidP="00B544A9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D3D">
        <w:rPr>
          <w:rFonts w:ascii="Times New Roman" w:hAnsi="Times New Roman" w:cs="Times New Roman"/>
          <w:i/>
          <w:sz w:val="24"/>
          <w:szCs w:val="24"/>
          <w:u w:val="single"/>
        </w:rPr>
        <w:t>Платежи:</w:t>
      </w:r>
      <w:r w:rsidRPr="00922D3D">
        <w:rPr>
          <w:rFonts w:ascii="Times New Roman" w:hAnsi="Times New Roman" w:cs="Times New Roman"/>
          <w:sz w:val="24"/>
          <w:szCs w:val="24"/>
          <w:u w:val="single"/>
        </w:rPr>
        <w:br/>
      </w:r>
      <w:r w:rsidRPr="00922D3D">
        <w:rPr>
          <w:rFonts w:ascii="Times New Roman" w:hAnsi="Times New Roman" w:cs="Times New Roman"/>
          <w:sz w:val="24"/>
          <w:szCs w:val="24"/>
        </w:rPr>
        <w:t>- Акциз;</w:t>
      </w:r>
      <w:r w:rsidRPr="00922D3D">
        <w:rPr>
          <w:rFonts w:ascii="Times New Roman" w:hAnsi="Times New Roman" w:cs="Times New Roman"/>
          <w:sz w:val="24"/>
          <w:szCs w:val="24"/>
        </w:rPr>
        <w:br/>
        <w:t>- Акциз за структурные подразделения;</w:t>
      </w:r>
      <w:r w:rsidRPr="00922D3D">
        <w:rPr>
          <w:rFonts w:ascii="Times New Roman" w:hAnsi="Times New Roman" w:cs="Times New Roman"/>
          <w:sz w:val="24"/>
          <w:szCs w:val="24"/>
        </w:rPr>
        <w:br/>
        <w:t>- Суммы косвенных налогов по импортированным товарам в рамках ЕАЭС</w:t>
      </w:r>
      <w:r w:rsidR="006C71F5">
        <w:rPr>
          <w:rFonts w:ascii="Times New Roman" w:hAnsi="Times New Roman" w:cs="Times New Roman"/>
          <w:sz w:val="24"/>
          <w:szCs w:val="24"/>
        </w:rPr>
        <w:t>.</w:t>
      </w:r>
    </w:p>
    <w:p w:rsidR="00B544A9" w:rsidRPr="00922D3D" w:rsidRDefault="00B544A9" w:rsidP="00B544A9">
      <w:pPr>
        <w:pStyle w:val="a3"/>
        <w:rPr>
          <w:b/>
        </w:rPr>
      </w:pPr>
      <w:r w:rsidRPr="00922D3D">
        <w:rPr>
          <w:b/>
        </w:rPr>
        <w:t>2</w:t>
      </w:r>
      <w:r w:rsidR="0048520C">
        <w:rPr>
          <w:b/>
        </w:rPr>
        <w:t>5</w:t>
      </w:r>
      <w:r w:rsidRPr="00922D3D">
        <w:rPr>
          <w:b/>
        </w:rPr>
        <w:t xml:space="preserve"> </w:t>
      </w:r>
      <w:r w:rsidR="0048520C">
        <w:rPr>
          <w:b/>
        </w:rPr>
        <w:t>июня</w:t>
      </w:r>
      <w:r w:rsidRPr="00922D3D">
        <w:rPr>
          <w:b/>
        </w:rPr>
        <w:t>:</w:t>
      </w:r>
    </w:p>
    <w:p w:rsidR="00296EC5" w:rsidRPr="0048520C" w:rsidRDefault="00B544A9" w:rsidP="00296EC5">
      <w:pPr>
        <w:pStyle w:val="a4"/>
        <w:rPr>
          <w:rFonts w:ascii="Times New Roman" w:hAnsi="Times New Roman" w:cs="Times New Roman"/>
          <w:sz w:val="24"/>
          <w:szCs w:val="24"/>
        </w:rPr>
      </w:pPr>
      <w:r w:rsidRPr="00922D3D">
        <w:rPr>
          <w:rFonts w:ascii="Times New Roman" w:hAnsi="Times New Roman" w:cs="Times New Roman"/>
          <w:i/>
          <w:sz w:val="24"/>
          <w:szCs w:val="24"/>
        </w:rPr>
        <w:t>Платежи:</w:t>
      </w:r>
      <w:r w:rsidRPr="00922D3D">
        <w:rPr>
          <w:rFonts w:ascii="Times New Roman" w:hAnsi="Times New Roman" w:cs="Times New Roman"/>
          <w:sz w:val="24"/>
          <w:szCs w:val="24"/>
        </w:rPr>
        <w:br/>
      </w:r>
      <w:r w:rsidRPr="0048520C">
        <w:rPr>
          <w:rFonts w:ascii="Times New Roman" w:hAnsi="Times New Roman" w:cs="Times New Roman"/>
          <w:sz w:val="24"/>
          <w:szCs w:val="24"/>
        </w:rPr>
        <w:t>- ИПН у источника выплат, социальный налог, социальные отчисления, ОПВ, ОППВ, отчисления на ОСМС, ОПВ по договорам ГПХ;</w:t>
      </w:r>
    </w:p>
    <w:p w:rsidR="00296EC5" w:rsidRPr="0048520C" w:rsidRDefault="00296EC5" w:rsidP="00296EC5">
      <w:pPr>
        <w:pStyle w:val="a4"/>
        <w:rPr>
          <w:rFonts w:ascii="Times New Roman" w:hAnsi="Times New Roman" w:cs="Times New Roman"/>
          <w:sz w:val="24"/>
          <w:szCs w:val="24"/>
        </w:rPr>
      </w:pPr>
      <w:r w:rsidRPr="0048520C">
        <w:rPr>
          <w:rFonts w:ascii="Times New Roman" w:hAnsi="Times New Roman" w:cs="Times New Roman"/>
          <w:sz w:val="24"/>
          <w:szCs w:val="24"/>
        </w:rPr>
        <w:t>- Авансовые платежи по КПН</w:t>
      </w:r>
      <w:r w:rsidR="00641D8D">
        <w:rPr>
          <w:rFonts w:ascii="Times New Roman" w:hAnsi="Times New Roman" w:cs="Times New Roman"/>
          <w:sz w:val="24"/>
          <w:szCs w:val="24"/>
        </w:rPr>
        <w:t>;</w:t>
      </w:r>
    </w:p>
    <w:p w:rsidR="00296EC5" w:rsidRPr="0048520C" w:rsidRDefault="00B544A9" w:rsidP="00296EC5">
      <w:pPr>
        <w:pStyle w:val="a4"/>
        <w:rPr>
          <w:rFonts w:ascii="Times New Roman" w:hAnsi="Times New Roman" w:cs="Times New Roman"/>
          <w:sz w:val="24"/>
          <w:szCs w:val="24"/>
        </w:rPr>
      </w:pPr>
      <w:r w:rsidRPr="0048520C">
        <w:rPr>
          <w:rFonts w:ascii="Times New Roman" w:hAnsi="Times New Roman" w:cs="Times New Roman"/>
          <w:sz w:val="24"/>
          <w:szCs w:val="24"/>
        </w:rPr>
        <w:t>- КПН у источника выплаты;</w:t>
      </w:r>
      <w:r w:rsidRPr="0048520C">
        <w:rPr>
          <w:rFonts w:ascii="Times New Roman" w:hAnsi="Times New Roman" w:cs="Times New Roman"/>
          <w:sz w:val="24"/>
          <w:szCs w:val="24"/>
        </w:rPr>
        <w:br/>
        <w:t>- Плата за размещение наружной (визуальной) рекламы;</w:t>
      </w:r>
      <w:r w:rsidRPr="0048520C">
        <w:rPr>
          <w:rFonts w:ascii="Times New Roman" w:hAnsi="Times New Roman" w:cs="Times New Roman"/>
          <w:sz w:val="24"/>
          <w:szCs w:val="24"/>
        </w:rPr>
        <w:br/>
      </w:r>
      <w:r w:rsidR="00296EC5" w:rsidRPr="0048520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296EC5" w:rsidRPr="0048520C">
        <w:rPr>
          <w:rFonts w:ascii="Times New Roman" w:hAnsi="Times New Roman" w:cs="Times New Roman"/>
          <w:sz w:val="24"/>
          <w:szCs w:val="24"/>
        </w:rPr>
        <w:t>ИПН и социальные платежи по специальному налоговому режиму с использованием мобильного приложения:</w:t>
      </w:r>
    </w:p>
    <w:p w:rsidR="00296EC5" w:rsidRPr="00922D3D" w:rsidRDefault="00296EC5" w:rsidP="00296EC5">
      <w:pPr>
        <w:pStyle w:val="a4"/>
        <w:rPr>
          <w:rFonts w:ascii="Times New Roman" w:hAnsi="Times New Roman" w:cs="Times New Roman"/>
          <w:sz w:val="24"/>
          <w:szCs w:val="24"/>
        </w:rPr>
      </w:pPr>
      <w:r w:rsidRPr="0048520C">
        <w:rPr>
          <w:rFonts w:ascii="Times New Roman" w:hAnsi="Times New Roman" w:cs="Times New Roman"/>
          <w:sz w:val="24"/>
          <w:szCs w:val="24"/>
        </w:rPr>
        <w:t xml:space="preserve">- Единый </w:t>
      </w:r>
      <w:r w:rsidRPr="0048520C">
        <w:rPr>
          <w:rFonts w:ascii="Times New Roman" w:hAnsi="Times New Roman" w:cs="Times New Roman"/>
          <w:sz w:val="24"/>
          <w:szCs w:val="24"/>
          <w:lang w:val="kk-KZ"/>
        </w:rPr>
        <w:t>платеж</w:t>
      </w:r>
      <w:r w:rsidRPr="0048520C">
        <w:rPr>
          <w:rFonts w:ascii="Times New Roman" w:hAnsi="Times New Roman" w:cs="Times New Roman"/>
          <w:sz w:val="24"/>
          <w:szCs w:val="24"/>
        </w:rPr>
        <w:t xml:space="preserve"> с заработной платы.</w:t>
      </w:r>
    </w:p>
    <w:p w:rsidR="00296EC5" w:rsidRPr="00922D3D" w:rsidRDefault="00296EC5" w:rsidP="00296EC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96EC5" w:rsidRPr="00922D3D" w:rsidRDefault="00296EC5" w:rsidP="00B544A9">
      <w:pPr>
        <w:pStyle w:val="a3"/>
        <w:rPr>
          <w:b/>
        </w:rPr>
      </w:pPr>
    </w:p>
    <w:p w:rsidR="00296EC5" w:rsidRPr="00922D3D" w:rsidRDefault="00296EC5" w:rsidP="00B544A9">
      <w:pPr>
        <w:pStyle w:val="a3"/>
        <w:rPr>
          <w:b/>
        </w:rPr>
      </w:pPr>
    </w:p>
    <w:p w:rsidR="00296EC5" w:rsidRPr="00922D3D" w:rsidRDefault="00296EC5" w:rsidP="00B544A9">
      <w:pPr>
        <w:pStyle w:val="a3"/>
        <w:rPr>
          <w:b/>
        </w:rPr>
      </w:pPr>
    </w:p>
    <w:p w:rsidR="00296EC5" w:rsidRPr="00922D3D" w:rsidRDefault="00296EC5" w:rsidP="00B544A9">
      <w:pPr>
        <w:pStyle w:val="a3"/>
        <w:rPr>
          <w:b/>
        </w:rPr>
      </w:pPr>
    </w:p>
    <w:p w:rsidR="00296EC5" w:rsidRPr="00922D3D" w:rsidRDefault="00296EC5" w:rsidP="00B544A9">
      <w:pPr>
        <w:pStyle w:val="a3"/>
        <w:rPr>
          <w:b/>
        </w:rPr>
      </w:pPr>
    </w:p>
    <w:p w:rsidR="00296EC5" w:rsidRPr="00922D3D" w:rsidRDefault="00296EC5" w:rsidP="00B544A9">
      <w:pPr>
        <w:pStyle w:val="a3"/>
        <w:rPr>
          <w:b/>
        </w:rPr>
      </w:pPr>
    </w:p>
    <w:p w:rsidR="00296EC5" w:rsidRPr="00922D3D" w:rsidRDefault="00296EC5" w:rsidP="00B544A9">
      <w:pPr>
        <w:pStyle w:val="a3"/>
        <w:rPr>
          <w:b/>
        </w:rPr>
      </w:pPr>
    </w:p>
    <w:p w:rsidR="00296EC5" w:rsidRPr="00922D3D" w:rsidRDefault="00296EC5" w:rsidP="00B544A9">
      <w:pPr>
        <w:pStyle w:val="a3"/>
        <w:rPr>
          <w:b/>
        </w:rPr>
      </w:pPr>
    </w:p>
    <w:p w:rsidR="00296EC5" w:rsidRPr="00922D3D" w:rsidRDefault="00296EC5" w:rsidP="00B544A9">
      <w:pPr>
        <w:pStyle w:val="a3"/>
        <w:rPr>
          <w:b/>
        </w:rPr>
      </w:pPr>
    </w:p>
    <w:p w:rsidR="00296EC5" w:rsidRPr="00922D3D" w:rsidRDefault="00296EC5" w:rsidP="00B544A9">
      <w:pPr>
        <w:pStyle w:val="a3"/>
        <w:rPr>
          <w:b/>
        </w:rPr>
      </w:pPr>
    </w:p>
    <w:p w:rsidR="00922D3D" w:rsidRPr="00727009" w:rsidRDefault="00922D3D" w:rsidP="00922D3D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proofErr w:type="spellStart"/>
      <w:r w:rsidRPr="00727009">
        <w:rPr>
          <w:rFonts w:ascii="Times New Roman" w:hAnsi="Times New Roman" w:cs="Times New Roman"/>
          <w:b/>
          <w:i/>
          <w:sz w:val="24"/>
          <w:szCs w:val="24"/>
        </w:rPr>
        <w:lastRenderedPageBreak/>
        <w:t>Қарағанды</w:t>
      </w:r>
      <w:proofErr w:type="spellEnd"/>
      <w:r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27009">
        <w:rPr>
          <w:rFonts w:ascii="Times New Roman" w:hAnsi="Times New Roman" w:cs="Times New Roman"/>
          <w:b/>
          <w:i/>
          <w:sz w:val="24"/>
          <w:szCs w:val="24"/>
        </w:rPr>
        <w:t>облысы</w:t>
      </w:r>
      <w:proofErr w:type="spellEnd"/>
      <w:r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27009">
        <w:rPr>
          <w:rFonts w:ascii="Times New Roman" w:hAnsi="Times New Roman" w:cs="Times New Roman"/>
          <w:b/>
          <w:i/>
          <w:sz w:val="24"/>
          <w:szCs w:val="24"/>
        </w:rPr>
        <w:t>бойынша</w:t>
      </w:r>
      <w:proofErr w:type="spellEnd"/>
      <w:r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27009">
        <w:rPr>
          <w:rFonts w:ascii="Times New Roman" w:hAnsi="Times New Roman" w:cs="Times New Roman"/>
          <w:b/>
          <w:i/>
          <w:sz w:val="24"/>
          <w:szCs w:val="24"/>
        </w:rPr>
        <w:t>Мемлекеттік</w:t>
      </w:r>
      <w:proofErr w:type="spellEnd"/>
      <w:r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727009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Pr="00727009">
        <w:rPr>
          <w:rFonts w:ascii="Times New Roman" w:hAnsi="Times New Roman" w:cs="Times New Roman"/>
          <w:b/>
          <w:i/>
          <w:sz w:val="24"/>
          <w:szCs w:val="24"/>
        </w:rPr>
        <w:t>ірістер</w:t>
      </w:r>
      <w:proofErr w:type="spellEnd"/>
      <w:r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27009">
        <w:rPr>
          <w:rFonts w:ascii="Times New Roman" w:hAnsi="Times New Roman" w:cs="Times New Roman"/>
          <w:b/>
          <w:i/>
          <w:sz w:val="24"/>
          <w:szCs w:val="24"/>
        </w:rPr>
        <w:t>департаменті</w:t>
      </w:r>
      <w:proofErr w:type="spellEnd"/>
      <w:r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27009" w:rsidRPr="00727009"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  <w:t>салық</w:t>
      </w:r>
      <w:proofErr w:type="spellEnd"/>
      <w:r w:rsidR="00727009"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27009" w:rsidRPr="00727009"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  <w:t>есептілігін</w:t>
      </w:r>
      <w:proofErr w:type="spellEnd"/>
      <w:r w:rsidR="00727009"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27009" w:rsidRPr="00727009"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  <w:t>ұсыну</w:t>
      </w:r>
      <w:proofErr w:type="spellEnd"/>
      <w:r w:rsidR="00727009"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27009" w:rsidRPr="00727009"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  <w:t>және</w:t>
      </w:r>
      <w:proofErr w:type="spellEnd"/>
      <w:r w:rsidR="00727009"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27009" w:rsidRPr="00727009"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  <w:t>салықтар</w:t>
      </w:r>
      <w:proofErr w:type="spellEnd"/>
      <w:r w:rsidR="00727009"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7009" w:rsidRPr="00727009"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  <w:t>мен</w:t>
      </w:r>
      <w:r w:rsidR="00727009"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27009" w:rsidRPr="00727009"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  <w:t>төлемдерді</w:t>
      </w:r>
      <w:proofErr w:type="spellEnd"/>
      <w:r w:rsidR="00727009"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27009" w:rsidRPr="00727009">
        <w:rPr>
          <w:rFonts w:ascii="Times New Roman" w:hAnsi="Times New Roman" w:cs="Times New Roman"/>
          <w:b/>
          <w:i/>
          <w:sz w:val="24"/>
          <w:szCs w:val="24"/>
        </w:rPr>
        <w:t>төлеу</w:t>
      </w:r>
      <w:proofErr w:type="spellEnd"/>
      <w:r w:rsidR="00727009"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27009">
        <w:rPr>
          <w:rFonts w:ascii="Times New Roman" w:hAnsi="Times New Roman" w:cs="Times New Roman"/>
          <w:b/>
          <w:i/>
          <w:sz w:val="24"/>
          <w:szCs w:val="24"/>
        </w:rPr>
        <w:t>мерзімдері</w:t>
      </w:r>
      <w:proofErr w:type="spellEnd"/>
      <w:r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27009">
        <w:rPr>
          <w:rFonts w:ascii="Times New Roman" w:hAnsi="Times New Roman" w:cs="Times New Roman"/>
          <w:b/>
          <w:i/>
          <w:sz w:val="24"/>
          <w:szCs w:val="24"/>
        </w:rPr>
        <w:t>келе</w:t>
      </w:r>
      <w:proofErr w:type="spellEnd"/>
      <w:r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27009">
        <w:rPr>
          <w:rFonts w:ascii="Times New Roman" w:hAnsi="Times New Roman" w:cs="Times New Roman"/>
          <w:b/>
          <w:i/>
          <w:sz w:val="24"/>
          <w:szCs w:val="24"/>
        </w:rPr>
        <w:t>жатқанын</w:t>
      </w:r>
      <w:proofErr w:type="spellEnd"/>
      <w:r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27009">
        <w:rPr>
          <w:rFonts w:ascii="Times New Roman" w:hAnsi="Times New Roman" w:cs="Times New Roman"/>
          <w:b/>
          <w:i/>
          <w:sz w:val="24"/>
          <w:szCs w:val="24"/>
        </w:rPr>
        <w:t>еске</w:t>
      </w:r>
      <w:proofErr w:type="spellEnd"/>
      <w:r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27009">
        <w:rPr>
          <w:rFonts w:ascii="Times New Roman" w:hAnsi="Times New Roman" w:cs="Times New Roman"/>
          <w:b/>
          <w:i/>
          <w:sz w:val="24"/>
          <w:szCs w:val="24"/>
        </w:rPr>
        <w:t>салады</w:t>
      </w:r>
      <w:proofErr w:type="spellEnd"/>
      <w:r w:rsidRPr="0072700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544A9" w:rsidRDefault="0048520C" w:rsidP="00B544A9">
      <w:pPr>
        <w:pStyle w:val="a3"/>
        <w:rPr>
          <w:b/>
          <w:lang w:val="kk-KZ"/>
        </w:rPr>
      </w:pPr>
      <w:r>
        <w:rPr>
          <w:b/>
          <w:lang w:val="kk-KZ"/>
        </w:rPr>
        <w:t>5 маусым</w:t>
      </w:r>
      <w:r w:rsidR="00B544A9" w:rsidRPr="006C71F5">
        <w:rPr>
          <w:b/>
          <w:lang w:val="kk-KZ"/>
        </w:rPr>
        <w:t>:</w:t>
      </w:r>
    </w:p>
    <w:p w:rsidR="0048520C" w:rsidRDefault="0048520C" w:rsidP="00B544A9">
      <w:pPr>
        <w:pStyle w:val="a3"/>
        <w:rPr>
          <w:b/>
          <w:lang w:val="kk-KZ"/>
        </w:rPr>
      </w:pPr>
      <w:r w:rsidRPr="006C71F5">
        <w:rPr>
          <w:b/>
          <w:lang w:val="kk-KZ"/>
        </w:rPr>
        <w:t>Төлемдер:</w:t>
      </w:r>
    </w:p>
    <w:p w:rsidR="0048520C" w:rsidRPr="006C71F5" w:rsidRDefault="0048520C" w:rsidP="0048520C">
      <w:pPr>
        <w:pStyle w:val="a3"/>
        <w:rPr>
          <w:lang w:val="kk-KZ"/>
        </w:rPr>
      </w:pPr>
      <w:r>
        <w:rPr>
          <w:rStyle w:val="ezkurwreuab5ozgtqnkl"/>
        </w:rPr>
        <w:t xml:space="preserve">- </w:t>
      </w:r>
      <w:r>
        <w:rPr>
          <w:rStyle w:val="ezkurwreuab5ozgtqnkl"/>
        </w:rPr>
        <w:t>Жеке</w:t>
      </w:r>
      <w:r>
        <w:t xml:space="preserve"> </w:t>
      </w:r>
      <w:proofErr w:type="spellStart"/>
      <w:r>
        <w:rPr>
          <w:rStyle w:val="ezkurwreuab5ozgtqnkl"/>
        </w:rPr>
        <w:t>практикамен</w:t>
      </w:r>
      <w:proofErr w:type="spellEnd"/>
      <w:r>
        <w:t xml:space="preserve"> </w:t>
      </w:r>
      <w:proofErr w:type="spellStart"/>
      <w:r>
        <w:rPr>
          <w:rStyle w:val="ezkurwreuab5ozgtqnkl"/>
        </w:rPr>
        <w:t>айналысатын</w:t>
      </w:r>
      <w:proofErr w:type="spellEnd"/>
      <w:r>
        <w:t xml:space="preserve"> </w:t>
      </w:r>
      <w:proofErr w:type="spellStart"/>
      <w:r>
        <w:rPr>
          <w:rStyle w:val="ezkurwreuab5ozgtqnkl"/>
        </w:rPr>
        <w:t>тұ</w:t>
      </w:r>
      <w:proofErr w:type="gramStart"/>
      <w:r>
        <w:rPr>
          <w:rStyle w:val="ezkurwreuab5ozgtqnkl"/>
        </w:rPr>
        <w:t>лғаны</w:t>
      </w:r>
      <w:proofErr w:type="gramEnd"/>
      <w:r>
        <w:rPr>
          <w:rStyle w:val="ezkurwreuab5ozgtqnkl"/>
        </w:rPr>
        <w:t>ң</w:t>
      </w:r>
      <w:proofErr w:type="spellEnd"/>
      <w:r>
        <w:t xml:space="preserve"> </w:t>
      </w:r>
      <w:r>
        <w:rPr>
          <w:rStyle w:val="ezkurwreuab5ozgtqnkl"/>
        </w:rPr>
        <w:t>ЖТС</w:t>
      </w:r>
      <w:r>
        <w:rPr>
          <w:rStyle w:val="ezkurwreuab5ozgtqnkl"/>
        </w:rPr>
        <w:t>.</w:t>
      </w:r>
    </w:p>
    <w:p w:rsidR="0048520C" w:rsidRDefault="0048520C" w:rsidP="00296EC5">
      <w:pPr>
        <w:pStyle w:val="a4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18</w:t>
      </w:r>
      <w:r w:rsidRPr="006C71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маусым</w:t>
      </w:r>
      <w:r w:rsidRPr="006C71F5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B544A9" w:rsidRPr="006C71F5" w:rsidRDefault="00B544A9" w:rsidP="00296EC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6C71F5">
        <w:rPr>
          <w:rFonts w:ascii="Times New Roman" w:hAnsi="Times New Roman" w:cs="Times New Roman"/>
          <w:i/>
          <w:sz w:val="24"/>
          <w:szCs w:val="24"/>
          <w:lang w:val="kk-KZ"/>
        </w:rPr>
        <w:t>Салық есептілігі:</w:t>
      </w:r>
      <w:r w:rsidRPr="006C71F5">
        <w:rPr>
          <w:rFonts w:ascii="Times New Roman" w:hAnsi="Times New Roman" w:cs="Times New Roman"/>
          <w:sz w:val="24"/>
          <w:szCs w:val="24"/>
          <w:lang w:val="kk-KZ"/>
        </w:rPr>
        <w:br/>
        <w:t xml:space="preserve">- 400.00 нысаны - акциздік салық декларациясы </w:t>
      </w:r>
    </w:p>
    <w:p w:rsidR="00B544A9" w:rsidRPr="006C71F5" w:rsidRDefault="00B544A9" w:rsidP="00296EC5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6C71F5">
        <w:rPr>
          <w:rFonts w:ascii="Times New Roman" w:hAnsi="Times New Roman" w:cs="Times New Roman"/>
          <w:sz w:val="24"/>
          <w:szCs w:val="24"/>
          <w:lang w:val="kk-KZ"/>
        </w:rPr>
        <w:t xml:space="preserve">- 421.00 нысан </w:t>
      </w:r>
      <w:r w:rsidRPr="00922D3D">
        <w:rPr>
          <w:rFonts w:ascii="Times New Roman" w:hAnsi="Times New Roman" w:cs="Times New Roman"/>
          <w:sz w:val="24"/>
          <w:szCs w:val="24"/>
          <w:lang w:val="kk-KZ"/>
        </w:rPr>
        <w:t>құрылымдық бөлімше үшін акциз есебі</w:t>
      </w:r>
    </w:p>
    <w:p w:rsidR="00E63008" w:rsidRPr="006C71F5" w:rsidRDefault="00E63008" w:rsidP="00E6300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E63008" w:rsidRPr="006C71F5" w:rsidRDefault="00B544A9" w:rsidP="00E6300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6C71F5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 </w:t>
      </w:r>
      <w:r w:rsidR="0048520C">
        <w:rPr>
          <w:rFonts w:ascii="Times New Roman" w:hAnsi="Times New Roman" w:cs="Times New Roman"/>
          <w:b/>
          <w:sz w:val="24"/>
          <w:szCs w:val="24"/>
          <w:lang w:val="kk-KZ"/>
        </w:rPr>
        <w:t>маусым</w:t>
      </w:r>
      <w:r w:rsidRPr="006C71F5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6C71F5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6C71F5">
        <w:rPr>
          <w:rFonts w:ascii="Times New Roman" w:hAnsi="Times New Roman" w:cs="Times New Roman"/>
          <w:i/>
          <w:sz w:val="24"/>
          <w:szCs w:val="24"/>
          <w:lang w:val="kk-KZ"/>
        </w:rPr>
        <w:t>Салық есептілігі:</w:t>
      </w:r>
      <w:r w:rsidRPr="006C71F5">
        <w:rPr>
          <w:rFonts w:ascii="Times New Roman" w:hAnsi="Times New Roman" w:cs="Times New Roman"/>
          <w:sz w:val="24"/>
          <w:szCs w:val="24"/>
          <w:lang w:val="kk-KZ"/>
        </w:rPr>
        <w:br/>
        <w:t>- 328.00 нысанындағы тауарларды әкелу және жанама салықтарды төлеу туралы өтініш</w:t>
      </w:r>
      <w:r w:rsidRPr="006C71F5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B544A9" w:rsidRPr="006C71F5" w:rsidRDefault="00B544A9" w:rsidP="00B544A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6C71F5">
        <w:rPr>
          <w:rFonts w:ascii="Times New Roman" w:hAnsi="Times New Roman" w:cs="Times New Roman"/>
          <w:b/>
          <w:sz w:val="24"/>
          <w:szCs w:val="24"/>
          <w:lang w:val="kk-KZ"/>
        </w:rPr>
        <w:t>Төлемдер:</w:t>
      </w:r>
      <w:r w:rsidR="00E63008" w:rsidRPr="006C71F5">
        <w:rPr>
          <w:rFonts w:ascii="Times New Roman" w:hAnsi="Times New Roman" w:cs="Times New Roman"/>
          <w:sz w:val="24"/>
          <w:szCs w:val="24"/>
          <w:lang w:val="kk-KZ"/>
        </w:rPr>
        <w:br/>
        <w:t>- акциз;</w:t>
      </w:r>
    </w:p>
    <w:p w:rsidR="00B544A9" w:rsidRDefault="00B544A9" w:rsidP="00B544A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6C71F5">
        <w:rPr>
          <w:rFonts w:ascii="Times New Roman" w:hAnsi="Times New Roman" w:cs="Times New Roman"/>
          <w:sz w:val="24"/>
          <w:szCs w:val="24"/>
          <w:lang w:val="kk-KZ"/>
        </w:rPr>
        <w:t>- құрылымдық бөлімшелер үшін акциз</w:t>
      </w:r>
      <w:r w:rsidR="00E63008" w:rsidRPr="006C71F5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6C71F5">
        <w:rPr>
          <w:rFonts w:ascii="Times New Roman" w:hAnsi="Times New Roman" w:cs="Times New Roman"/>
          <w:sz w:val="24"/>
          <w:szCs w:val="24"/>
          <w:lang w:val="kk-KZ"/>
        </w:rPr>
        <w:br/>
        <w:t>- ЕАЭО шеңберінде импортталатын тауарларға жанама салықтардың сомалары</w:t>
      </w:r>
      <w:r w:rsidR="0048520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8520C" w:rsidRPr="006C71F5" w:rsidRDefault="0048520C" w:rsidP="00B544A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B544A9" w:rsidRPr="006C71F5" w:rsidRDefault="00641D8D" w:rsidP="00B544A9">
      <w:pPr>
        <w:pStyle w:val="a4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25 маусым</w:t>
      </w:r>
      <w:r w:rsidR="00B544A9" w:rsidRPr="006C71F5">
        <w:rPr>
          <w:rFonts w:ascii="Times New Roman" w:hAnsi="Times New Roman" w:cs="Times New Roman"/>
          <w:b/>
          <w:i/>
          <w:sz w:val="24"/>
          <w:szCs w:val="24"/>
          <w:lang w:val="kk-KZ"/>
        </w:rPr>
        <w:t>:</w:t>
      </w:r>
    </w:p>
    <w:p w:rsidR="00922D3D" w:rsidRPr="006C71F5" w:rsidRDefault="00B544A9" w:rsidP="00B544A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6C71F5">
        <w:rPr>
          <w:rFonts w:ascii="Times New Roman" w:hAnsi="Times New Roman" w:cs="Times New Roman"/>
          <w:sz w:val="24"/>
          <w:szCs w:val="24"/>
          <w:lang w:val="kk-KZ"/>
        </w:rPr>
        <w:t>Төлемдер:</w:t>
      </w:r>
      <w:r w:rsidRPr="006C71F5">
        <w:rPr>
          <w:rFonts w:ascii="Times New Roman" w:hAnsi="Times New Roman" w:cs="Times New Roman"/>
          <w:sz w:val="24"/>
          <w:szCs w:val="24"/>
          <w:lang w:val="kk-KZ"/>
        </w:rPr>
        <w:br/>
        <w:t>- Төлемдер көзіндегі ЖТС, әлеуметтік салық, әлеуметтік аударымдар, МЗЖ, МКЗЖ, міндетті медициналық сақтандыруға аударымдар, А</w:t>
      </w:r>
      <w:r w:rsidRPr="00922D3D">
        <w:rPr>
          <w:rFonts w:ascii="Times New Roman" w:hAnsi="Times New Roman" w:cs="Times New Roman"/>
          <w:sz w:val="24"/>
          <w:szCs w:val="24"/>
          <w:lang w:val="kk-KZ"/>
        </w:rPr>
        <w:t>ҚС</w:t>
      </w:r>
      <w:r w:rsidRPr="006C71F5">
        <w:rPr>
          <w:rFonts w:ascii="Times New Roman" w:hAnsi="Times New Roman" w:cs="Times New Roman"/>
          <w:sz w:val="24"/>
          <w:szCs w:val="24"/>
          <w:lang w:val="kk-KZ"/>
        </w:rPr>
        <w:t xml:space="preserve"> келісімдері бойынша МЗЖ</w:t>
      </w:r>
      <w:r w:rsidR="00641D8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22D3D" w:rsidRPr="00922D3D" w:rsidRDefault="00922D3D" w:rsidP="00922D3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6C71F5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922D3D">
        <w:rPr>
          <w:rFonts w:ascii="Times New Roman" w:hAnsi="Times New Roman" w:cs="Times New Roman"/>
          <w:sz w:val="24"/>
          <w:szCs w:val="24"/>
          <w:lang w:val="kk-KZ"/>
        </w:rPr>
        <w:t>КТС бойынша аванстық төлемдер</w:t>
      </w:r>
      <w:r w:rsidR="00641D8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22D3D" w:rsidRPr="006C71F5" w:rsidRDefault="00922D3D" w:rsidP="00B544A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6C71F5">
        <w:rPr>
          <w:rFonts w:ascii="Times New Roman" w:hAnsi="Times New Roman" w:cs="Times New Roman"/>
          <w:sz w:val="24"/>
          <w:szCs w:val="24"/>
          <w:lang w:val="kk-KZ"/>
        </w:rPr>
        <w:t>- Т</w:t>
      </w:r>
      <w:r w:rsidR="00B544A9" w:rsidRPr="006C71F5">
        <w:rPr>
          <w:rFonts w:ascii="Times New Roman" w:hAnsi="Times New Roman" w:cs="Times New Roman"/>
          <w:sz w:val="24"/>
          <w:szCs w:val="24"/>
          <w:lang w:val="kk-KZ"/>
        </w:rPr>
        <w:t>өлем көзіндегі КТС</w:t>
      </w:r>
      <w:r w:rsidR="00641D8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22D3D" w:rsidRPr="00922D3D" w:rsidRDefault="00B544A9" w:rsidP="00922D3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6C71F5">
        <w:rPr>
          <w:rFonts w:ascii="Times New Roman" w:hAnsi="Times New Roman" w:cs="Times New Roman"/>
          <w:sz w:val="24"/>
          <w:szCs w:val="24"/>
          <w:lang w:val="kk-KZ"/>
        </w:rPr>
        <w:t>- Сыртқы (көрнекі) жарнаманы орналастырғаны үшін алым</w:t>
      </w:r>
      <w:r w:rsidR="00641D8D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6C71F5">
        <w:rPr>
          <w:rFonts w:ascii="Times New Roman" w:hAnsi="Times New Roman" w:cs="Times New Roman"/>
          <w:sz w:val="24"/>
          <w:szCs w:val="24"/>
          <w:lang w:val="kk-KZ"/>
        </w:rPr>
        <w:br/>
      </w:r>
      <w:r w:rsidR="00922D3D" w:rsidRPr="006C71F5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922D3D" w:rsidRPr="00922D3D">
        <w:rPr>
          <w:rFonts w:ascii="Times New Roman" w:hAnsi="Times New Roman" w:cs="Times New Roman"/>
          <w:sz w:val="24"/>
          <w:szCs w:val="24"/>
          <w:lang w:val="kk-KZ"/>
        </w:rPr>
        <w:t>Мобильді қосымшаны пайдалана отырып, арнайы салық режимі бойынша ЖТС және әлеуметтік төлемдер</w:t>
      </w:r>
      <w:r w:rsidR="00641D8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22D3D" w:rsidRPr="00922D3D" w:rsidRDefault="00922D3D" w:rsidP="00922D3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922D3D">
        <w:rPr>
          <w:rFonts w:ascii="Times New Roman" w:hAnsi="Times New Roman" w:cs="Times New Roman"/>
          <w:sz w:val="24"/>
          <w:szCs w:val="24"/>
          <w:lang w:val="kk-KZ"/>
        </w:rPr>
        <w:t xml:space="preserve"> - Жалақыдан бірыңғай төлем</w:t>
      </w:r>
      <w:r w:rsidR="00641D8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22D3D" w:rsidRPr="00922D3D" w:rsidRDefault="00922D3D" w:rsidP="00B544A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E63008" w:rsidRPr="00922D3D" w:rsidRDefault="00E63008" w:rsidP="00B544A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63008" w:rsidRPr="00922D3D" w:rsidSect="00B544A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46D"/>
    <w:multiLevelType w:val="hybridMultilevel"/>
    <w:tmpl w:val="EA4E4B74"/>
    <w:lvl w:ilvl="0" w:tplc="1590AD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15CD"/>
    <w:multiLevelType w:val="multilevel"/>
    <w:tmpl w:val="1D743C7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A4290"/>
    <w:multiLevelType w:val="multilevel"/>
    <w:tmpl w:val="A76C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F0C3A"/>
    <w:multiLevelType w:val="hybridMultilevel"/>
    <w:tmpl w:val="601ED2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93F36"/>
    <w:multiLevelType w:val="hybridMultilevel"/>
    <w:tmpl w:val="745EB014"/>
    <w:lvl w:ilvl="0" w:tplc="5448E2B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A9"/>
    <w:rsid w:val="00296EC5"/>
    <w:rsid w:val="0048520C"/>
    <w:rsid w:val="00614030"/>
    <w:rsid w:val="00641D8D"/>
    <w:rsid w:val="00651A13"/>
    <w:rsid w:val="006C71F5"/>
    <w:rsid w:val="00727009"/>
    <w:rsid w:val="00922D3D"/>
    <w:rsid w:val="00B344BC"/>
    <w:rsid w:val="00B544A9"/>
    <w:rsid w:val="00E5424F"/>
    <w:rsid w:val="00E63008"/>
    <w:rsid w:val="00E8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A9"/>
  </w:style>
  <w:style w:type="paragraph" w:styleId="3">
    <w:name w:val="heading 3"/>
    <w:basedOn w:val="a"/>
    <w:link w:val="30"/>
    <w:uiPriority w:val="9"/>
    <w:qFormat/>
    <w:rsid w:val="00E630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44A9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544A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44A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630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zkurwreuab5ozgtqnkl">
    <w:name w:val="ezkurwreuab5ozgtqnkl"/>
    <w:basedOn w:val="a0"/>
    <w:rsid w:val="00485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A9"/>
  </w:style>
  <w:style w:type="paragraph" w:styleId="3">
    <w:name w:val="heading 3"/>
    <w:basedOn w:val="a"/>
    <w:link w:val="30"/>
    <w:uiPriority w:val="9"/>
    <w:qFormat/>
    <w:rsid w:val="00E630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44A9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B544A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44A9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630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zkurwreuab5ozgtqnkl">
    <w:name w:val="ezkurwreuab5ozgtqnkl"/>
    <w:basedOn w:val="a0"/>
    <w:rsid w:val="00485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9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buh.kz/news/kak-rasschitat-ipn-litsu-zanimayushchemusya-chastnoy-praktikoy/?sphrase_id=2511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Жунусова Эльмира Кайруллаевна</dc:creator>
  <cp:lastModifiedBy>Жунусова Эльмира Кайруллаевна</cp:lastModifiedBy>
  <cp:revision>4</cp:revision>
  <cp:lastPrinted>2024-03-15T04:51:00Z</cp:lastPrinted>
  <dcterms:created xsi:type="dcterms:W3CDTF">2024-06-05T05:52:00Z</dcterms:created>
  <dcterms:modified xsi:type="dcterms:W3CDTF">2024-06-05T05:52:00Z</dcterms:modified>
</cp:coreProperties>
</file>