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377" w:rsidRPr="00E83377" w:rsidRDefault="00E83377" w:rsidP="00E833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r w:rsidRPr="00E83377">
        <w:rPr>
          <w:rFonts w:ascii="Times New Roman" w:hAnsi="Times New Roman"/>
          <w:b/>
          <w:sz w:val="28"/>
          <w:szCs w:val="28"/>
          <w:lang w:val="kk-KZ"/>
        </w:rPr>
        <w:t>О проведении внутреннего анализа коррупционных рисков</w:t>
      </w:r>
    </w:p>
    <w:p w:rsidR="00E83377" w:rsidRDefault="00E83377" w:rsidP="00E833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</w:t>
      </w:r>
      <w:r>
        <w:rPr>
          <w:rFonts w:ascii="Times New Roman" w:hAnsi="Times New Roman"/>
          <w:sz w:val="28"/>
          <w:szCs w:val="28"/>
        </w:rPr>
        <w:t xml:space="preserve"> соответствии с</w:t>
      </w:r>
      <w:r>
        <w:rPr>
          <w:rFonts w:ascii="Times New Roman" w:hAnsi="Times New Roman"/>
          <w:sz w:val="28"/>
          <w:szCs w:val="28"/>
          <w:lang w:val="kk-KZ"/>
        </w:rPr>
        <w:t xml:space="preserve"> пунктом 5</w:t>
      </w:r>
      <w:r>
        <w:rPr>
          <w:rFonts w:ascii="Times New Roman" w:hAnsi="Times New Roman"/>
          <w:sz w:val="28"/>
          <w:szCs w:val="28"/>
        </w:rPr>
        <w:t xml:space="preserve"> стать</w:t>
      </w:r>
      <w:r>
        <w:rPr>
          <w:rFonts w:ascii="Times New Roman" w:hAnsi="Times New Roman"/>
          <w:sz w:val="28"/>
          <w:szCs w:val="28"/>
          <w:lang w:val="kk-KZ"/>
        </w:rPr>
        <w:t>и</w:t>
      </w:r>
      <w:r>
        <w:rPr>
          <w:rFonts w:ascii="Times New Roman" w:hAnsi="Times New Roman"/>
          <w:sz w:val="28"/>
          <w:szCs w:val="28"/>
        </w:rPr>
        <w:t xml:space="preserve"> 8 Закона Республики Казахстан «О противодействии коррупции»</w:t>
      </w:r>
      <w:r>
        <w:rPr>
          <w:rFonts w:ascii="Times New Roman" w:hAnsi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Департаментом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государственных доходов по Карагандинской области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планируется провести внутренний </w:t>
      </w:r>
      <w:r>
        <w:rPr>
          <w:rFonts w:ascii="Times New Roman" w:hAnsi="Times New Roman"/>
          <w:sz w:val="28"/>
          <w:szCs w:val="28"/>
        </w:rPr>
        <w:t>анализ коррупционных рисков в деятельности отдельных его подразделений в сферах таможенного и налогового администрирования</w:t>
      </w:r>
      <w:r>
        <w:rPr>
          <w:rFonts w:ascii="Times New Roman" w:hAnsi="Times New Roman"/>
          <w:sz w:val="28"/>
          <w:szCs w:val="28"/>
          <w:lang w:val="kk-KZ"/>
        </w:rPr>
        <w:t xml:space="preserve"> по направлениям:</w:t>
      </w:r>
    </w:p>
    <w:p w:rsidR="00E83377" w:rsidRDefault="00E83377" w:rsidP="00E833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1) выявление коррупционных рисков в нормативных правовых актах, затрагивающих деятельность объекта анализа;</w:t>
      </w:r>
    </w:p>
    <w:p w:rsidR="00E83377" w:rsidRDefault="00E83377" w:rsidP="00E833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2) выявление коррупционных рисков в организационно-управленческой деятельности объекта анализа. </w:t>
      </w:r>
    </w:p>
    <w:p w:rsidR="00E83377" w:rsidRDefault="00E83377" w:rsidP="00E833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В целях минимизации коррупционных рисков, условий и причин, сопутствующих их возникновению, </w:t>
      </w:r>
      <w:r>
        <w:rPr>
          <w:rFonts w:ascii="Times New Roman" w:hAnsi="Times New Roman"/>
          <w:b/>
          <w:sz w:val="28"/>
          <w:szCs w:val="28"/>
          <w:lang w:val="kk-KZ"/>
        </w:rPr>
        <w:t>просим сообщить</w:t>
      </w:r>
      <w:r>
        <w:rPr>
          <w:rFonts w:ascii="Times New Roman" w:hAnsi="Times New Roman"/>
          <w:sz w:val="28"/>
          <w:szCs w:val="28"/>
          <w:lang w:val="kk-KZ"/>
        </w:rPr>
        <w:t xml:space="preserve"> об имеющихся коррупционных рисках</w:t>
      </w:r>
      <w:r>
        <w:rPr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в нормативных правовых актах, в бизнес-процессах деятельности органов государственных доходов.</w:t>
      </w:r>
    </w:p>
    <w:p w:rsidR="00E83377" w:rsidRDefault="00E83377" w:rsidP="00E833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val="kk-KZ"/>
        </w:rPr>
      </w:pPr>
    </w:p>
    <w:p w:rsidR="00E83377" w:rsidRDefault="00E83377" w:rsidP="00E8337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 xml:space="preserve">От Вашей активной гражданской позиции, </w:t>
      </w:r>
      <w:r>
        <w:rPr>
          <w:rFonts w:ascii="Times New Roman" w:hAnsi="Times New Roman"/>
          <w:i/>
          <w:sz w:val="28"/>
          <w:szCs w:val="28"/>
        </w:rPr>
        <w:t>от своевременного выявления и, в последующем, устранения коррупционных рисков зависит исключение вероятности проявления коррупционных правонарушений в деятельности органов государственных доходов</w:t>
      </w:r>
      <w:r>
        <w:rPr>
          <w:rFonts w:ascii="Times New Roman" w:hAnsi="Times New Roman"/>
          <w:i/>
          <w:sz w:val="28"/>
          <w:szCs w:val="28"/>
          <w:lang w:val="kk-KZ"/>
        </w:rPr>
        <w:t>!</w:t>
      </w:r>
      <w:bookmarkEnd w:id="0"/>
    </w:p>
    <w:p w:rsidR="00E83377" w:rsidRDefault="00E83377" w:rsidP="00E83377">
      <w:pPr>
        <w:pStyle w:val="a4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E83377" w:rsidRDefault="00E83377" w:rsidP="00E83377">
      <w:pPr>
        <w:rPr>
          <w:lang w:val="kk-KZ"/>
        </w:rPr>
      </w:pPr>
    </w:p>
    <w:p w:rsidR="00E83377" w:rsidRPr="00E83377" w:rsidRDefault="00E83377" w:rsidP="00E83377">
      <w:pPr>
        <w:tabs>
          <w:tab w:val="left" w:pos="3840"/>
        </w:tabs>
        <w:rPr>
          <w:rFonts w:ascii="Times New Roman" w:hAnsi="Times New Roman"/>
          <w:b/>
          <w:sz w:val="28"/>
          <w:szCs w:val="28"/>
          <w:lang w:val="kk-KZ"/>
        </w:rPr>
      </w:pPr>
      <w:r w:rsidRPr="00E83377">
        <w:rPr>
          <w:rFonts w:ascii="Times New Roman" w:hAnsi="Times New Roman"/>
          <w:b/>
          <w:sz w:val="28"/>
          <w:szCs w:val="28"/>
          <w:lang w:val="kk-KZ"/>
        </w:rPr>
        <w:t>Сыбайлас жемқорлық тәуекелдіріне ішкі талдау жүргізу туралы</w:t>
      </w:r>
    </w:p>
    <w:p w:rsidR="00E83377" w:rsidRDefault="00E83377" w:rsidP="00E833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«Сыбайлас жемқорлыққа қарсы іс-қимыл туралы» Қазақстан Республикасы Заңының 8-бабының 5-тармағына сәйкес </w:t>
      </w:r>
      <w:r>
        <w:rPr>
          <w:rFonts w:ascii="Times New Roman" w:hAnsi="Times New Roman"/>
          <w:b/>
          <w:sz w:val="28"/>
          <w:szCs w:val="28"/>
          <w:lang w:val="kk-KZ"/>
        </w:rPr>
        <w:t>Қарағанды облысы бойынша Мемлекеттік кірістер департаменті</w:t>
      </w:r>
      <w:r>
        <w:rPr>
          <w:rFonts w:ascii="Times New Roman" w:hAnsi="Times New Roman"/>
          <w:sz w:val="28"/>
          <w:szCs w:val="28"/>
          <w:lang w:val="kk-KZ"/>
        </w:rPr>
        <w:t xml:space="preserve"> өзінің жекелеген бөлімшелерінің кедендік және салықтық әкімшілендіру салаларындағы қызметіндегі:</w:t>
      </w:r>
    </w:p>
    <w:p w:rsidR="00E83377" w:rsidRDefault="00E83377" w:rsidP="00E833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1) талдау объектісінің қызметін қозғайтын нормативтік құқықтық актілерде сыбайлас жемқорлық тәуекелдерін анықтау;</w:t>
      </w:r>
    </w:p>
    <w:p w:rsidR="00E83377" w:rsidRDefault="00E83377" w:rsidP="00E833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2) талдау объектісінің ұйымдастырушылық-басқарушылық қызметінде сыбайлас жемқорлық тәуекелдерін анықтау </w:t>
      </w:r>
    </w:p>
    <w:p w:rsidR="00E83377" w:rsidRDefault="00E83377" w:rsidP="00E833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бағыттар бойынша сыбайлас жемқорлық тәуекелдеріне ішкі талдау жүргізуді жоспарлап отыр. </w:t>
      </w:r>
    </w:p>
    <w:p w:rsidR="00E83377" w:rsidRDefault="00E83377" w:rsidP="00E833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Сыбайлас жемқорлық тәуекелдерін, олардың туындауына ілеспе жағдайлар мен себептерді азайту мақсатында нормативтік құқықтық актілерде, мемлекеттік кірістер органдары қызметінің бизнес-процестерінде бар сыбайлас жемқорлық тәуекелдері туралы </w:t>
      </w:r>
      <w:r>
        <w:rPr>
          <w:rFonts w:ascii="Times New Roman" w:hAnsi="Times New Roman"/>
          <w:b/>
          <w:sz w:val="28"/>
          <w:szCs w:val="28"/>
          <w:lang w:val="kk-KZ"/>
        </w:rPr>
        <w:t>хабарлауды сұраймыз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E83377" w:rsidRDefault="00E83377" w:rsidP="00E8337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kk-KZ"/>
        </w:rPr>
      </w:pPr>
    </w:p>
    <w:p w:rsidR="00E83377" w:rsidRDefault="00E83377" w:rsidP="00E8337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>Мемлекеттік кірістер органдарының қызметінде сыбайлас жемқорлық құқық бұзушылықтардың көріну ықтималдығын болдырмау, сыбайлас жемқорлық тәуекелдерін уақтылы анықтауға және кейіннен жоюға, Сіздің белсенді азаматтық ұстанымыңызға, байланысты!</w:t>
      </w:r>
    </w:p>
    <w:p w:rsidR="00E417B3" w:rsidRPr="00E83377" w:rsidRDefault="00454941">
      <w:pPr>
        <w:rPr>
          <w:lang w:val="kk-KZ"/>
        </w:rPr>
      </w:pPr>
    </w:p>
    <w:sectPr w:rsidR="00E417B3" w:rsidRPr="00E83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377"/>
    <w:rsid w:val="00454941"/>
    <w:rsid w:val="00A92F8D"/>
    <w:rsid w:val="00E83377"/>
    <w:rsid w:val="00E93CB3"/>
    <w:rsid w:val="00F8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3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мелкий Знак,мой рабочий Знак,No Spacing Знак,Дастан1 Знак,14 TNR Знак,No Spacing1 Знак,No Spacing_0 Знак,No Spacing_0_0 Знак,Айгерим Знак,Без интеБез интервала Знак,Без интервала11 Знак,МОЙ СТИЛЬ Знак,Обя Знак,норма Знак,свой Знак"/>
    <w:basedOn w:val="a0"/>
    <w:link w:val="a4"/>
    <w:uiPriority w:val="1"/>
    <w:locked/>
    <w:rsid w:val="00E83377"/>
  </w:style>
  <w:style w:type="paragraph" w:styleId="a4">
    <w:name w:val="No Spacing"/>
    <w:aliases w:val="мелкий,мой рабочий,No Spacing,Дастан1,14 TNR,No Spacing1,No Spacing_0,No Spacing_0_0,Айгерим,Без интеБез интервала,Без интервала11,МОЙ СТИЛЬ,Обя,норма,свой,Без интерваль,без интервала,No Spacing11,Без интервала2,исполнитель,Елжан"/>
    <w:link w:val="a3"/>
    <w:uiPriority w:val="1"/>
    <w:qFormat/>
    <w:rsid w:val="00E833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3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мелкий Знак,мой рабочий Знак,No Spacing Знак,Дастан1 Знак,14 TNR Знак,No Spacing1 Знак,No Spacing_0 Знак,No Spacing_0_0 Знак,Айгерим Знак,Без интеБез интервала Знак,Без интервала11 Знак,МОЙ СТИЛЬ Знак,Обя Знак,норма Знак,свой Знак"/>
    <w:basedOn w:val="a0"/>
    <w:link w:val="a4"/>
    <w:uiPriority w:val="1"/>
    <w:locked/>
    <w:rsid w:val="00E83377"/>
  </w:style>
  <w:style w:type="paragraph" w:styleId="a4">
    <w:name w:val="No Spacing"/>
    <w:aliases w:val="мелкий,мой рабочий,No Spacing,Дастан1,14 TNR,No Spacing1,No Spacing_0,No Spacing_0_0,Айгерим,Без интеБез интервала,Без интервала11,МОЙ СТИЛЬ,Обя,норма,свой,Без интерваль,без интервала,No Spacing11,Без интервала2,исполнитель,Елжан"/>
    <w:link w:val="a3"/>
    <w:uiPriority w:val="1"/>
    <w:qFormat/>
    <w:rsid w:val="00E833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8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Жунусова Эльмира Кайруллаевна</dc:creator>
  <cp:lastModifiedBy>Карбаев Бахтияр Ерканатоич</cp:lastModifiedBy>
  <cp:revision>2</cp:revision>
  <dcterms:created xsi:type="dcterms:W3CDTF">2023-05-03T03:12:00Z</dcterms:created>
  <dcterms:modified xsi:type="dcterms:W3CDTF">2023-05-03T03:12:00Z</dcterms:modified>
</cp:coreProperties>
</file>