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9E" w:rsidRDefault="00D01A9E" w:rsidP="00D01A9E">
      <w:bookmarkStart w:id="0" w:name="_GoBack"/>
      <w:bookmarkEnd w:id="0"/>
    </w:p>
    <w:p w:rsidR="00D01A9E" w:rsidRPr="00B5609F" w:rsidRDefault="00D01A9E" w:rsidP="0070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D01A9E" w:rsidRPr="00B5609F" w:rsidRDefault="00D01A9E" w:rsidP="0070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о проведении конкурса по закупу услуг по оценке</w:t>
      </w:r>
    </w:p>
    <w:p w:rsidR="00D01A9E" w:rsidRPr="00B5609F" w:rsidRDefault="00D01A9E" w:rsidP="0070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имущества (активов) должника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609F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управляющий  ТОО "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Brokerage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>" БИН 080840001665, объявляет конкурс по закупу услуг по оценке имущества (активов) должника, находящегося по  адресу: г. Караганда, Октябрьский район, учетный квартал 018, стр. 20: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ab/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№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60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>/п</w:t>
      </w:r>
      <w:r w:rsidRPr="00B5609F">
        <w:rPr>
          <w:rFonts w:ascii="Times New Roman" w:hAnsi="Times New Roman" w:cs="Times New Roman"/>
          <w:sz w:val="24"/>
          <w:szCs w:val="24"/>
        </w:rPr>
        <w:tab/>
        <w:t>Наименование</w:t>
      </w:r>
      <w:r w:rsidRPr="00B5609F">
        <w:rPr>
          <w:rFonts w:ascii="Times New Roman" w:hAnsi="Times New Roman" w:cs="Times New Roman"/>
          <w:sz w:val="24"/>
          <w:szCs w:val="24"/>
        </w:rPr>
        <w:tab/>
        <w:t>Кол-во,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609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1</w:t>
      </w:r>
      <w:r w:rsidRPr="00B5609F">
        <w:rPr>
          <w:rFonts w:ascii="Times New Roman" w:hAnsi="Times New Roman" w:cs="Times New Roman"/>
          <w:sz w:val="24"/>
          <w:szCs w:val="24"/>
        </w:rPr>
        <w:tab/>
        <w:t>Шкаф для ключей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2</w:t>
      </w:r>
      <w:r w:rsidRPr="00B560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Радиостанция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носимая TC-518 (400-470 МГц)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3</w:t>
      </w:r>
      <w:r w:rsidRPr="00B560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Радиостанция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носимая TC-518 (400-470 МГц)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4</w:t>
      </w:r>
      <w:r w:rsidRPr="00B560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Шуруповерт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5</w:t>
      </w:r>
      <w:r w:rsidRPr="00B5609F">
        <w:rPr>
          <w:rFonts w:ascii="Times New Roman" w:hAnsi="Times New Roman" w:cs="Times New Roman"/>
          <w:sz w:val="24"/>
          <w:szCs w:val="24"/>
        </w:rPr>
        <w:tab/>
        <w:t>Пылесос для сухой и влажной уборки (220 в 60л бак) HL60-2J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6</w:t>
      </w:r>
      <w:r w:rsidRPr="00B5609F">
        <w:rPr>
          <w:rFonts w:ascii="Times New Roman" w:hAnsi="Times New Roman" w:cs="Times New Roman"/>
          <w:sz w:val="24"/>
          <w:szCs w:val="24"/>
        </w:rPr>
        <w:tab/>
        <w:t>Пылесос для сухой и влажной уборки (220 в 60л бак) HL60-2J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7</w:t>
      </w:r>
      <w:r w:rsidRPr="00B5609F">
        <w:rPr>
          <w:rFonts w:ascii="Times New Roman" w:hAnsi="Times New Roman" w:cs="Times New Roman"/>
          <w:sz w:val="24"/>
          <w:szCs w:val="24"/>
        </w:rPr>
        <w:tab/>
        <w:t>Пылесос DVC860L</w:t>
      </w:r>
      <w:r w:rsidRPr="00B5609F">
        <w:rPr>
          <w:rFonts w:ascii="Times New Roman" w:hAnsi="Times New Roman" w:cs="Times New Roman"/>
          <w:sz w:val="24"/>
          <w:szCs w:val="24"/>
        </w:rPr>
        <w:tab/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8</w:t>
      </w:r>
      <w:r w:rsidRPr="00B5609F">
        <w:rPr>
          <w:rFonts w:ascii="Times New Roman" w:hAnsi="Times New Roman" w:cs="Times New Roman"/>
          <w:sz w:val="24"/>
          <w:szCs w:val="24"/>
        </w:rPr>
        <w:tab/>
        <w:t>Зарядное устройство DC18RC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9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Подметальная машина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Haaga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255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Starmix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10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Подметальная машина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Haaga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255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Starmix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11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Подметальная машина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Haaga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255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Starmix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12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Подметальная машина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Haaga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255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Starmix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13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Подметальная машина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Haaga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255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Starmix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14</w:t>
      </w:r>
      <w:r w:rsidRPr="00B5609F">
        <w:rPr>
          <w:rFonts w:ascii="Times New Roman" w:hAnsi="Times New Roman" w:cs="Times New Roman"/>
          <w:sz w:val="24"/>
          <w:szCs w:val="24"/>
        </w:rPr>
        <w:tab/>
        <w:t>Тележка с двухсекционным ведром В-046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15</w:t>
      </w:r>
      <w:r w:rsidRPr="00B5609F">
        <w:rPr>
          <w:rFonts w:ascii="Times New Roman" w:hAnsi="Times New Roman" w:cs="Times New Roman"/>
          <w:sz w:val="24"/>
          <w:szCs w:val="24"/>
        </w:rPr>
        <w:tab/>
        <w:t>Тележка с двухсекционным ведром В-046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16</w:t>
      </w:r>
      <w:r w:rsidRPr="00B5609F">
        <w:rPr>
          <w:rFonts w:ascii="Times New Roman" w:hAnsi="Times New Roman" w:cs="Times New Roman"/>
          <w:sz w:val="24"/>
          <w:szCs w:val="24"/>
        </w:rPr>
        <w:tab/>
        <w:t>Тележка с двухсекционным ведром В-046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17</w:t>
      </w:r>
      <w:r w:rsidRPr="00B5609F">
        <w:rPr>
          <w:rFonts w:ascii="Times New Roman" w:hAnsi="Times New Roman" w:cs="Times New Roman"/>
          <w:sz w:val="24"/>
          <w:szCs w:val="24"/>
        </w:rPr>
        <w:tab/>
        <w:t>Тележка с двухсекционным ведром В-046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18</w:t>
      </w:r>
      <w:r w:rsidRPr="00B5609F">
        <w:rPr>
          <w:rFonts w:ascii="Times New Roman" w:hAnsi="Times New Roman" w:cs="Times New Roman"/>
          <w:sz w:val="24"/>
          <w:szCs w:val="24"/>
        </w:rPr>
        <w:tab/>
        <w:t>Тележка с двухсекционным ведром В-046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19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Телефон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Dect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609F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>nasonic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KХ-TGF320UCM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20</w:t>
      </w:r>
      <w:r w:rsidRPr="00B5609F">
        <w:rPr>
          <w:rFonts w:ascii="Times New Roman" w:hAnsi="Times New Roman" w:cs="Times New Roman"/>
          <w:sz w:val="24"/>
          <w:szCs w:val="24"/>
        </w:rPr>
        <w:tab/>
        <w:t>Лестница стремянка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21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Пылесос DVC860L в комплекте с Аккумулятором BL1850 и 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зарядное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>. DC18RC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22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Аккумулятор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гелевый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для 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полом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>ехн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СT62B53 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23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Аккумулятор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гелевый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для 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полом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>ехн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СT62B53 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24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Моющий пылесос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Santoemma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SABRINA MAXI 30л/30л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25</w:t>
      </w:r>
      <w:r w:rsidRPr="00B5609F">
        <w:rPr>
          <w:rFonts w:ascii="Times New Roman" w:hAnsi="Times New Roman" w:cs="Times New Roman"/>
          <w:sz w:val="24"/>
          <w:szCs w:val="24"/>
        </w:rPr>
        <w:tab/>
        <w:t>Цифровой телефон AR LDP-7224D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26</w:t>
      </w:r>
      <w:r w:rsidRPr="00B5609F">
        <w:rPr>
          <w:rFonts w:ascii="Times New Roman" w:hAnsi="Times New Roman" w:cs="Times New Roman"/>
          <w:sz w:val="24"/>
          <w:szCs w:val="24"/>
        </w:rPr>
        <w:tab/>
        <w:t>Лестница стремянка 3*7 H2000/4520mm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27</w:t>
      </w:r>
      <w:r w:rsidRPr="00B560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Радиостанция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носимая TC-518 (400-470 МГц), 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28</w:t>
      </w:r>
      <w:r w:rsidRPr="00B560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Радиостанция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носимая TC-518 (400-470 МГц), 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29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Радиостанция портативная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Quansheng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TG-1680 400-480МГц 8Вт 3500мАч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30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Радиостанция портативная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Quansheng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TG-1680 400-480МГц 8Вт 3500мАч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31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Радиостанция портативная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Quansheng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TG-1680 400-480МГц 8Вт 3500мАч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32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Радиостанция портативная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Quansheng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TG-1680 400-480МГц 8Вт 3500мАч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33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Радиостанция портативная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Quansheng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TG-1680 400-480МГц 8Вт 3500мАч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34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Радиостанция портативная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Quansheng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TG-1680 400-480МГц 8Вт 3500мАч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35</w:t>
      </w:r>
      <w:r w:rsidRPr="00B560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Радиостанция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носимая TC-518 (400-470 МГц), 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36</w:t>
      </w:r>
      <w:r w:rsidRPr="00B560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Радиостанция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носимая TC-518 (400-470 МГц), 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37</w:t>
      </w:r>
      <w:r w:rsidRPr="00B5609F">
        <w:rPr>
          <w:rFonts w:ascii="Times New Roman" w:hAnsi="Times New Roman" w:cs="Times New Roman"/>
          <w:sz w:val="24"/>
          <w:szCs w:val="24"/>
        </w:rPr>
        <w:tab/>
        <w:t>Лестница стремянка TJ LFD 210 AL H2100mm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38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Поломоечная машина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Adiatek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Pr="00B560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Радиостанция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носимая ТС-518,400-470МГц, 4Вт, 16каналов,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антена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, зарядное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утройство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>, адаптер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40</w:t>
      </w:r>
      <w:r w:rsidRPr="00B560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Радиостанция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носимая ТС-518,400-470МГц, 4Вт, 16каналов,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антена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, зарядное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утройство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>, адаптер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41</w:t>
      </w:r>
      <w:r w:rsidRPr="00B5609F">
        <w:rPr>
          <w:rFonts w:ascii="Times New Roman" w:hAnsi="Times New Roman" w:cs="Times New Roman"/>
          <w:sz w:val="24"/>
          <w:szCs w:val="24"/>
        </w:rPr>
        <w:tab/>
        <w:t>Пароочиститель 1.092-104.0 SG 4/4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42</w:t>
      </w:r>
      <w:r w:rsidRPr="00B560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Отпариватель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электрический TEFAL IS 8360E1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43</w:t>
      </w:r>
      <w:r w:rsidRPr="00B560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Радиостанция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носимая ТС-518,400-470МГц, 4Вт, 16каналов,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антена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, зарядное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утройство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>, адаптер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44</w:t>
      </w:r>
      <w:r w:rsidRPr="00B560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Радиостанция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носимая ТС-518,400-470МГц, 4Вт, 16каналов,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антена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, зарядное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утройство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>, адаптер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45</w:t>
      </w:r>
      <w:r w:rsidRPr="00B5609F">
        <w:rPr>
          <w:rFonts w:ascii="Times New Roman" w:hAnsi="Times New Roman" w:cs="Times New Roman"/>
          <w:sz w:val="24"/>
          <w:szCs w:val="24"/>
        </w:rPr>
        <w:tab/>
        <w:t>Шкаф для одежды ШРМ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,1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70.35 светло серый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46</w:t>
      </w:r>
      <w:r w:rsidRPr="00B5609F">
        <w:rPr>
          <w:rFonts w:ascii="Times New Roman" w:hAnsi="Times New Roman" w:cs="Times New Roman"/>
          <w:sz w:val="24"/>
          <w:szCs w:val="24"/>
        </w:rPr>
        <w:tab/>
        <w:t>Шкаф для одежды ШРМ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,1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70.35 светло серый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47</w:t>
      </w:r>
      <w:r w:rsidRPr="00B5609F">
        <w:rPr>
          <w:rFonts w:ascii="Times New Roman" w:hAnsi="Times New Roman" w:cs="Times New Roman"/>
          <w:sz w:val="24"/>
          <w:szCs w:val="24"/>
        </w:rPr>
        <w:tab/>
        <w:t>Шкаф для одежды ШРМ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,1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70.35 светло серый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48</w:t>
      </w:r>
      <w:r w:rsidRPr="00B5609F">
        <w:rPr>
          <w:rFonts w:ascii="Times New Roman" w:hAnsi="Times New Roman" w:cs="Times New Roman"/>
          <w:sz w:val="24"/>
          <w:szCs w:val="24"/>
        </w:rPr>
        <w:tab/>
        <w:t>Шкаф для одежды ШРМ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,1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70.35 светло серый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49</w:t>
      </w:r>
      <w:r w:rsidRPr="00B5609F">
        <w:rPr>
          <w:rFonts w:ascii="Times New Roman" w:hAnsi="Times New Roman" w:cs="Times New Roman"/>
          <w:sz w:val="24"/>
          <w:szCs w:val="24"/>
        </w:rPr>
        <w:tab/>
        <w:t>Телефон (PANASONIC KX-TS2361RUW)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50</w:t>
      </w:r>
      <w:r w:rsidRPr="00B560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Радиостанция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носимая TC-518 (400-470 МГц), 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51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Лестница стремянка TJ 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52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Лестница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трёхсекционная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3*7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53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Лестница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трёхсекционная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3*7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54</w:t>
      </w:r>
      <w:r w:rsidRPr="00B5609F">
        <w:rPr>
          <w:rFonts w:ascii="Times New Roman" w:hAnsi="Times New Roman" w:cs="Times New Roman"/>
          <w:sz w:val="24"/>
          <w:szCs w:val="24"/>
        </w:rPr>
        <w:tab/>
        <w:t>Пылесос для сбора сухой пыли WHISPERV8 230/5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55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Ал передвижные леса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protec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B5609F">
        <w:rPr>
          <w:rFonts w:ascii="Times New Roman" w:hAnsi="Times New Roman" w:cs="Times New Roman"/>
          <w:sz w:val="24"/>
          <w:szCs w:val="24"/>
        </w:rPr>
        <w:t>платф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>)=6,3м,Н(лесов )=7,3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56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Установка промывки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теплообмеников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Аква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Prof</w:t>
      </w:r>
      <w:proofErr w:type="spellEnd"/>
      <w:proofErr w:type="gramEnd"/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57</w:t>
      </w:r>
      <w:r w:rsidRPr="00B5609F">
        <w:rPr>
          <w:rFonts w:ascii="Times New Roman" w:hAnsi="Times New Roman" w:cs="Times New Roman"/>
          <w:sz w:val="24"/>
          <w:szCs w:val="24"/>
        </w:rPr>
        <w:tab/>
        <w:t>Щетка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>=430 PPL 0.9 к Поломоечной машине INNOVA 85BM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58</w:t>
      </w:r>
      <w:r w:rsidRPr="00B5609F">
        <w:rPr>
          <w:rFonts w:ascii="Times New Roman" w:hAnsi="Times New Roman" w:cs="Times New Roman"/>
          <w:sz w:val="24"/>
          <w:szCs w:val="24"/>
        </w:rPr>
        <w:tab/>
        <w:t>Щетка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>=430 PPL 0.9 к Поломоечной машине INNOVA 85BM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59</w:t>
      </w:r>
      <w:r w:rsidRPr="00B5609F">
        <w:rPr>
          <w:rFonts w:ascii="Times New Roman" w:hAnsi="Times New Roman" w:cs="Times New Roman"/>
          <w:sz w:val="24"/>
          <w:szCs w:val="24"/>
        </w:rPr>
        <w:tab/>
        <w:t>Щетка средней жесткости  к Поломоечной машине INNOVA 85BM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60</w:t>
      </w:r>
      <w:r w:rsidRPr="00B5609F">
        <w:rPr>
          <w:rFonts w:ascii="Times New Roman" w:hAnsi="Times New Roman" w:cs="Times New Roman"/>
          <w:sz w:val="24"/>
          <w:szCs w:val="24"/>
        </w:rPr>
        <w:tab/>
        <w:t>Щетка средней жесткости  к Поломоечной машине INNOVA 85BM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61</w:t>
      </w:r>
      <w:r w:rsidRPr="00B5609F">
        <w:rPr>
          <w:rFonts w:ascii="Times New Roman" w:hAnsi="Times New Roman" w:cs="Times New Roman"/>
          <w:sz w:val="24"/>
          <w:szCs w:val="24"/>
        </w:rPr>
        <w:tab/>
        <w:t>Пылесос для сбора сухой пыли 230/50 EU LAVOR PRO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62</w:t>
      </w:r>
      <w:r w:rsidRPr="00B5609F">
        <w:rPr>
          <w:rFonts w:ascii="Times New Roman" w:hAnsi="Times New Roman" w:cs="Times New Roman"/>
          <w:sz w:val="24"/>
          <w:szCs w:val="24"/>
        </w:rPr>
        <w:tab/>
        <w:t>Пылесос для сбора сухой пыли 230/50 EU LAVOR PRO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63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Тележка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Гардена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для шланга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металическая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64</w:t>
      </w:r>
      <w:r w:rsidRPr="00B5609F">
        <w:rPr>
          <w:rFonts w:ascii="Times New Roman" w:hAnsi="Times New Roman" w:cs="Times New Roman"/>
          <w:sz w:val="24"/>
          <w:szCs w:val="24"/>
        </w:rPr>
        <w:tab/>
        <w:t>Тележка двухведерная с пластиковым прессом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65</w:t>
      </w:r>
      <w:r w:rsidRPr="00B5609F">
        <w:rPr>
          <w:rFonts w:ascii="Times New Roman" w:hAnsi="Times New Roman" w:cs="Times New Roman"/>
          <w:sz w:val="24"/>
          <w:szCs w:val="24"/>
        </w:rPr>
        <w:tab/>
        <w:t>Тележка двухведерная с пластиковым прессом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66</w:t>
      </w:r>
      <w:r w:rsidRPr="00B5609F">
        <w:rPr>
          <w:rFonts w:ascii="Times New Roman" w:hAnsi="Times New Roman" w:cs="Times New Roman"/>
          <w:sz w:val="24"/>
          <w:szCs w:val="24"/>
        </w:rPr>
        <w:tab/>
        <w:t>Лестница стремянка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67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Триммер бензиновый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Stalker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GBC-1500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68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Триммер бензиновый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Stalker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GBC-1800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69</w:t>
      </w:r>
      <w:r w:rsidRPr="00B5609F">
        <w:rPr>
          <w:rFonts w:ascii="Times New Roman" w:hAnsi="Times New Roman" w:cs="Times New Roman"/>
          <w:sz w:val="24"/>
          <w:szCs w:val="24"/>
        </w:rPr>
        <w:tab/>
        <w:t>Поломоечная машина AS430B-TR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70</w:t>
      </w:r>
      <w:r w:rsidRPr="00B5609F">
        <w:rPr>
          <w:rFonts w:ascii="Times New Roman" w:hAnsi="Times New Roman" w:cs="Times New Roman"/>
          <w:sz w:val="24"/>
          <w:szCs w:val="24"/>
        </w:rPr>
        <w:tab/>
        <w:t>Стремянка 9 ступ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71</w:t>
      </w:r>
      <w:r w:rsidRPr="00B5609F">
        <w:rPr>
          <w:rFonts w:ascii="Times New Roman" w:hAnsi="Times New Roman" w:cs="Times New Roman"/>
          <w:sz w:val="24"/>
          <w:szCs w:val="24"/>
        </w:rPr>
        <w:tab/>
        <w:t>Стиральная машина LG F 10B9 LD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72</w:t>
      </w:r>
      <w:r w:rsidRPr="00B5609F">
        <w:rPr>
          <w:rFonts w:ascii="Times New Roman" w:hAnsi="Times New Roman" w:cs="Times New Roman"/>
          <w:sz w:val="24"/>
          <w:szCs w:val="24"/>
        </w:rPr>
        <w:tab/>
        <w:t>Поломоечная машина AS710R-EU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73</w:t>
      </w:r>
      <w:r w:rsidRPr="00B5609F">
        <w:rPr>
          <w:rFonts w:ascii="Times New Roman" w:hAnsi="Times New Roman" w:cs="Times New Roman"/>
          <w:sz w:val="24"/>
          <w:szCs w:val="24"/>
        </w:rPr>
        <w:tab/>
        <w:t>Стиральная машина INDESIT IWSB-5105 (CIS)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74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Поломоечная машина с посадочным местом 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80 BT55 GR/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VE+батарея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аккумуляторная тяговая свинцово-кислотная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75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Устройство зарядное для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гелевых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аккумуляторов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76</w:t>
      </w:r>
      <w:r w:rsidRPr="00B5609F">
        <w:rPr>
          <w:rFonts w:ascii="Times New Roman" w:hAnsi="Times New Roman" w:cs="Times New Roman"/>
          <w:sz w:val="24"/>
          <w:szCs w:val="24"/>
        </w:rPr>
        <w:tab/>
        <w:t>Аппарат высокого давления 1.181-313.0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5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77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Ноутбук ASUS X540SA,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N3700-1.6/1TB/4GB15.6"HD/Win10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609F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609F">
        <w:rPr>
          <w:rFonts w:ascii="Times New Roman" w:hAnsi="Times New Roman" w:cs="Times New Roman"/>
          <w:sz w:val="24"/>
          <w:szCs w:val="24"/>
        </w:rPr>
        <w:t>Принтер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609F">
        <w:rPr>
          <w:rFonts w:ascii="Times New Roman" w:hAnsi="Times New Roman" w:cs="Times New Roman"/>
          <w:sz w:val="24"/>
          <w:szCs w:val="24"/>
        </w:rPr>
        <w:t>МФУ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609F">
        <w:rPr>
          <w:rFonts w:ascii="Times New Roman" w:hAnsi="Times New Roman" w:cs="Times New Roman"/>
          <w:sz w:val="24"/>
          <w:szCs w:val="24"/>
        </w:rPr>
        <w:t>НР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 xml:space="preserve"> LaserJet Pro M130fn MFP, Laser printer/scaner/copier/fax (F4</w:t>
      </w:r>
      <w:proofErr w:type="gramStart"/>
      <w:r w:rsidRPr="00B5609F">
        <w:rPr>
          <w:rFonts w:ascii="Times New Roman" w:hAnsi="Times New Roman" w:cs="Times New Roman"/>
          <w:sz w:val="24"/>
          <w:szCs w:val="24"/>
          <w:lang w:val="en-US"/>
        </w:rPr>
        <w:t>,600dpi</w:t>
      </w:r>
      <w:proofErr w:type="gramEnd"/>
      <w:r w:rsidRPr="00B5609F">
        <w:rPr>
          <w:rFonts w:ascii="Times New Roman" w:hAnsi="Times New Roman" w:cs="Times New Roman"/>
          <w:sz w:val="24"/>
          <w:szCs w:val="24"/>
          <w:lang w:val="en-US"/>
        </w:rPr>
        <w:t>, 256</w:t>
      </w:r>
      <w:r w:rsidRPr="00B5609F">
        <w:rPr>
          <w:rFonts w:ascii="Times New Roman" w:hAnsi="Times New Roman" w:cs="Times New Roman"/>
          <w:sz w:val="24"/>
          <w:szCs w:val="24"/>
        </w:rPr>
        <w:t>МВ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>,22ppm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79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Радиостанция  Связь 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- 45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80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Радиостанция  Связь 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- 45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81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Радиостанция  Связь 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- 45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82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Радиостанция  Связь 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- 45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83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Радиостанция  Связь 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- 45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84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Радиостанция  Связь </w:t>
      </w:r>
      <w:proofErr w:type="gramStart"/>
      <w:r w:rsidRPr="00B560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609F">
        <w:rPr>
          <w:rFonts w:ascii="Times New Roman" w:hAnsi="Times New Roman" w:cs="Times New Roman"/>
          <w:sz w:val="24"/>
          <w:szCs w:val="24"/>
        </w:rPr>
        <w:t xml:space="preserve"> - 45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lastRenderedPageBreak/>
        <w:t>85</w:t>
      </w:r>
      <w:r w:rsidRPr="00B5609F">
        <w:rPr>
          <w:rFonts w:ascii="Times New Roman" w:hAnsi="Times New Roman" w:cs="Times New Roman"/>
          <w:sz w:val="24"/>
          <w:szCs w:val="24"/>
        </w:rPr>
        <w:tab/>
        <w:t>Поломоечная машина INNOVA 85BM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86</w:t>
      </w:r>
      <w:r w:rsidRPr="00B5609F">
        <w:rPr>
          <w:rFonts w:ascii="Times New Roman" w:hAnsi="Times New Roman" w:cs="Times New Roman"/>
          <w:sz w:val="24"/>
          <w:szCs w:val="24"/>
        </w:rPr>
        <w:tab/>
        <w:t>Поломоечная машина INNOVA 85BM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609F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609F">
        <w:rPr>
          <w:rFonts w:ascii="Times New Roman" w:hAnsi="Times New Roman" w:cs="Times New Roman"/>
          <w:sz w:val="24"/>
          <w:szCs w:val="24"/>
        </w:rPr>
        <w:t>Пылесос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 xml:space="preserve"> 1,667-288</w:t>
      </w:r>
      <w:proofErr w:type="gramStart"/>
      <w:r w:rsidRPr="00B5609F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B5609F">
        <w:rPr>
          <w:rFonts w:ascii="Times New Roman" w:hAnsi="Times New Roman" w:cs="Times New Roman"/>
          <w:sz w:val="24"/>
          <w:szCs w:val="24"/>
          <w:lang w:val="en-US"/>
        </w:rPr>
        <w:t xml:space="preserve"> NT 75/2 Tact2 Me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609F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609F">
        <w:rPr>
          <w:rFonts w:ascii="Times New Roman" w:hAnsi="Times New Roman" w:cs="Times New Roman"/>
          <w:sz w:val="24"/>
          <w:szCs w:val="24"/>
        </w:rPr>
        <w:t>Пылесос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 xml:space="preserve"> 1,667-288</w:t>
      </w:r>
      <w:proofErr w:type="gramStart"/>
      <w:r w:rsidRPr="00B5609F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B5609F">
        <w:rPr>
          <w:rFonts w:ascii="Times New Roman" w:hAnsi="Times New Roman" w:cs="Times New Roman"/>
          <w:sz w:val="24"/>
          <w:szCs w:val="24"/>
          <w:lang w:val="en-US"/>
        </w:rPr>
        <w:t xml:space="preserve"> NT 75/2 Tact2 Me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609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609F">
        <w:rPr>
          <w:rFonts w:ascii="Times New Roman" w:hAnsi="Times New Roman" w:cs="Times New Roman"/>
          <w:sz w:val="24"/>
          <w:szCs w:val="24"/>
        </w:rPr>
        <w:t>Моющий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609F">
        <w:rPr>
          <w:rFonts w:ascii="Times New Roman" w:hAnsi="Times New Roman" w:cs="Times New Roman"/>
          <w:sz w:val="24"/>
          <w:szCs w:val="24"/>
        </w:rPr>
        <w:t>пылесос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609F">
        <w:rPr>
          <w:rFonts w:ascii="Times New Roman" w:hAnsi="Times New Roman" w:cs="Times New Roman"/>
          <w:sz w:val="24"/>
          <w:szCs w:val="24"/>
        </w:rPr>
        <w:t>коммерческий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 xml:space="preserve"> 100963 Tmb EXTRACTP25INJ/EXTR</w:t>
      </w:r>
      <w:r w:rsidRPr="00B5609F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90</w:t>
      </w:r>
      <w:r w:rsidRPr="00B5609F">
        <w:rPr>
          <w:rFonts w:ascii="Times New Roman" w:hAnsi="Times New Roman" w:cs="Times New Roman"/>
          <w:sz w:val="24"/>
          <w:szCs w:val="24"/>
        </w:rPr>
        <w:tab/>
        <w:t>Тележка ручная РН-150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91</w:t>
      </w:r>
      <w:r w:rsidRPr="00B5609F">
        <w:rPr>
          <w:rFonts w:ascii="Times New Roman" w:hAnsi="Times New Roman" w:cs="Times New Roman"/>
          <w:sz w:val="24"/>
          <w:szCs w:val="24"/>
        </w:rPr>
        <w:tab/>
        <w:t>Стиральная машина SAMSUNG WW-60J30G03WDLD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92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Поломоечная машина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Abila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50 B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93</w:t>
      </w:r>
      <w:r w:rsidRPr="00B5609F">
        <w:rPr>
          <w:rFonts w:ascii="Times New Roman" w:hAnsi="Times New Roman" w:cs="Times New Roman"/>
          <w:sz w:val="24"/>
          <w:szCs w:val="24"/>
        </w:rPr>
        <w:tab/>
        <w:t>Поломоечная машина VISPA 35B 230в 50гц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94</w:t>
      </w:r>
      <w:r w:rsidRPr="00B5609F">
        <w:rPr>
          <w:rFonts w:ascii="Times New Roman" w:hAnsi="Times New Roman" w:cs="Times New Roman"/>
          <w:sz w:val="24"/>
          <w:szCs w:val="24"/>
        </w:rPr>
        <w:tab/>
        <w:t>Однодисковая роторная машина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95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Пылесос моющий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Santoemma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SABRINA MAXI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96</w:t>
      </w:r>
      <w:r w:rsidRPr="00B5609F">
        <w:rPr>
          <w:rFonts w:ascii="Times New Roman" w:hAnsi="Times New Roman" w:cs="Times New Roman"/>
          <w:sz w:val="24"/>
          <w:szCs w:val="24"/>
        </w:rPr>
        <w:tab/>
        <w:t>Насадка со встроенной вращающейся щеткой для SABRINA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97</w:t>
      </w:r>
      <w:r w:rsidRPr="00B5609F">
        <w:rPr>
          <w:rFonts w:ascii="Times New Roman" w:hAnsi="Times New Roman" w:cs="Times New Roman"/>
          <w:sz w:val="24"/>
          <w:szCs w:val="24"/>
        </w:rPr>
        <w:tab/>
        <w:t>Стиральная машина SAMSUNG WF8590NLW8D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98</w:t>
      </w:r>
      <w:r w:rsidRPr="00B5609F">
        <w:rPr>
          <w:rFonts w:ascii="Times New Roman" w:hAnsi="Times New Roman" w:cs="Times New Roman"/>
          <w:sz w:val="24"/>
          <w:szCs w:val="24"/>
        </w:rPr>
        <w:tab/>
        <w:t xml:space="preserve">Пылесос вертикальный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Santoemma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Battitapreto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220-240 v 350mm</w:t>
      </w:r>
      <w:r w:rsidRPr="00B5609F">
        <w:rPr>
          <w:rFonts w:ascii="Times New Roman" w:hAnsi="Times New Roman" w:cs="Times New Roman"/>
          <w:sz w:val="24"/>
          <w:szCs w:val="24"/>
        </w:rPr>
        <w:tab/>
        <w:t>1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ab/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10.00 до 16.00, перерыв на обед с 13.00 до 14.00 по адресу г. Караганда, ул.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Ерубаева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 xml:space="preserve"> 50/4 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>. 20, тел.8-7015118735.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9F">
        <w:rPr>
          <w:rFonts w:ascii="Times New Roman" w:hAnsi="Times New Roman" w:cs="Times New Roman"/>
          <w:sz w:val="24"/>
          <w:szCs w:val="24"/>
        </w:rPr>
        <w:t>Претензии по организации конкурса принимаются с 9.00ч. до 18.30ч., перерыв на обед с 13.00ч. до 14.30ч. по адресу:  ГУ «Департамент государственных доходов по Карагандинской области МФ РК» г. Караганда ул. Чкалова, д.3 каб.212 тел. 8(7212)42-04-19, e-</w:t>
      </w:r>
      <w:proofErr w:type="spellStart"/>
      <w:r w:rsidRPr="00B5609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5609F">
        <w:rPr>
          <w:rFonts w:ascii="Times New Roman" w:hAnsi="Times New Roman" w:cs="Times New Roman"/>
          <w:sz w:val="24"/>
          <w:szCs w:val="24"/>
        </w:rPr>
        <w:t>: stinikeeva@taxkrg.mgd.kz</w:t>
      </w: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A9E" w:rsidRPr="00B5609F" w:rsidRDefault="00D01A9E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C6C" w:rsidRPr="00B5609F" w:rsidRDefault="00B5609F" w:rsidP="0070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1C6C" w:rsidRPr="00B5609F" w:rsidSect="0070043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42"/>
    <w:rsid w:val="004A1542"/>
    <w:rsid w:val="00700434"/>
    <w:rsid w:val="00B5344C"/>
    <w:rsid w:val="00B5609F"/>
    <w:rsid w:val="00D01A9E"/>
    <w:rsid w:val="00E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stinikeeva</dc:creator>
  <cp:keywords/>
  <dc:description/>
  <cp:lastModifiedBy>stinikeeva</cp:lastModifiedBy>
  <cp:revision>4</cp:revision>
  <dcterms:created xsi:type="dcterms:W3CDTF">2020-09-04T02:04:00Z</dcterms:created>
  <dcterms:modified xsi:type="dcterms:W3CDTF">2020-09-04T02:09:00Z</dcterms:modified>
</cp:coreProperties>
</file>