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6136B" w:rsidTr="00E6136B">
        <w:tblPrEx>
          <w:tblCellMar>
            <w:top w:w="0" w:type="dxa"/>
            <w:bottom w:w="0" w:type="dxa"/>
          </w:tblCellMar>
        </w:tblPrEx>
        <w:tc>
          <w:tcPr>
            <w:tcW w:w="9571" w:type="dxa"/>
            <w:shd w:val="clear" w:color="auto" w:fill="auto"/>
          </w:tcPr>
          <w:p w:rsidR="00E6136B" w:rsidRDefault="00E6136B" w:rsidP="0023031D">
            <w:pPr>
              <w:pStyle w:val="a3"/>
              <w:jc w:val="center"/>
              <w:rPr>
                <w:rFonts w:ascii="Times New Roman" w:hAnsi="Times New Roman"/>
                <w:color w:val="0C0000"/>
                <w:sz w:val="24"/>
                <w:szCs w:val="28"/>
              </w:rPr>
            </w:pPr>
            <w:r>
              <w:rPr>
                <w:rFonts w:ascii="Times New Roman" w:hAnsi="Times New Roman"/>
                <w:color w:val="0C0000"/>
                <w:sz w:val="24"/>
                <w:szCs w:val="28"/>
              </w:rPr>
              <w:t xml:space="preserve">№ </w:t>
            </w:r>
            <w:proofErr w:type="spellStart"/>
            <w:proofErr w:type="gramStart"/>
            <w:r>
              <w:rPr>
                <w:rFonts w:ascii="Times New Roman" w:hAnsi="Times New Roman"/>
                <w:color w:val="0C0000"/>
                <w:sz w:val="24"/>
                <w:szCs w:val="28"/>
              </w:rPr>
              <w:t>исх</w:t>
            </w:r>
            <w:proofErr w:type="spellEnd"/>
            <w:proofErr w:type="gramEnd"/>
            <w:r>
              <w:rPr>
                <w:rFonts w:ascii="Times New Roman" w:hAnsi="Times New Roman"/>
                <w:color w:val="0C0000"/>
                <w:sz w:val="24"/>
                <w:szCs w:val="28"/>
              </w:rPr>
              <w:t>: ДГД-05-10/1843   от: 05.03.2020</w:t>
            </w:r>
          </w:p>
          <w:p w:rsidR="00E6136B" w:rsidRPr="00E6136B" w:rsidRDefault="00E6136B" w:rsidP="0023031D">
            <w:pPr>
              <w:pStyle w:val="a3"/>
              <w:jc w:val="center"/>
              <w:rPr>
                <w:rFonts w:ascii="Times New Roman" w:hAnsi="Times New Roman"/>
                <w:color w:val="0C0000"/>
                <w:sz w:val="24"/>
                <w:szCs w:val="28"/>
              </w:rPr>
            </w:pPr>
            <w:r>
              <w:rPr>
                <w:rFonts w:ascii="Times New Roman" w:hAnsi="Times New Roman"/>
                <w:color w:val="0C0000"/>
                <w:sz w:val="24"/>
                <w:szCs w:val="28"/>
              </w:rPr>
              <w:t xml:space="preserve">№ </w:t>
            </w:r>
            <w:proofErr w:type="spellStart"/>
            <w:r>
              <w:rPr>
                <w:rFonts w:ascii="Times New Roman" w:hAnsi="Times New Roman"/>
                <w:color w:val="0C0000"/>
                <w:sz w:val="24"/>
                <w:szCs w:val="28"/>
              </w:rPr>
              <w:t>вх</w:t>
            </w:r>
            <w:proofErr w:type="spellEnd"/>
            <w:r>
              <w:rPr>
                <w:rFonts w:ascii="Times New Roman" w:hAnsi="Times New Roman"/>
                <w:color w:val="0C0000"/>
                <w:sz w:val="24"/>
                <w:szCs w:val="28"/>
              </w:rPr>
              <w:t>: ДГД-05-10/1843   от: 05.03.2020</w:t>
            </w:r>
          </w:p>
        </w:tc>
      </w:tr>
    </w:tbl>
    <w:p w:rsidR="000F14FC" w:rsidRDefault="0023031D" w:rsidP="0023031D">
      <w:pPr>
        <w:pStyle w:val="a3"/>
        <w:ind w:firstLine="709"/>
        <w:jc w:val="center"/>
        <w:rPr>
          <w:rFonts w:ascii="Times New Roman" w:hAnsi="Times New Roman"/>
          <w:b/>
          <w:sz w:val="28"/>
          <w:szCs w:val="28"/>
        </w:rPr>
      </w:pPr>
      <w:bookmarkStart w:id="0" w:name="_GoBack"/>
      <w:r w:rsidRPr="005349C6">
        <w:rPr>
          <w:rFonts w:ascii="Times New Roman" w:hAnsi="Times New Roman"/>
          <w:b/>
          <w:sz w:val="28"/>
          <w:szCs w:val="28"/>
        </w:rPr>
        <w:t>ПРЕСС-РЕЛИЗ</w:t>
      </w:r>
      <w:r w:rsidR="000F14FC">
        <w:rPr>
          <w:rFonts w:ascii="Times New Roman" w:hAnsi="Times New Roman"/>
          <w:b/>
          <w:sz w:val="28"/>
          <w:szCs w:val="28"/>
        </w:rPr>
        <w:tab/>
      </w:r>
    </w:p>
    <w:p w:rsidR="00B76414" w:rsidRDefault="000F14FC" w:rsidP="0023031D">
      <w:pPr>
        <w:pStyle w:val="a3"/>
        <w:ind w:firstLine="709"/>
        <w:jc w:val="center"/>
        <w:rPr>
          <w:rFonts w:ascii="Times New Roman" w:hAnsi="Times New Roman"/>
          <w:b/>
          <w:sz w:val="28"/>
          <w:szCs w:val="28"/>
        </w:rPr>
      </w:pPr>
      <w:r>
        <w:rPr>
          <w:rFonts w:ascii="Times New Roman" w:hAnsi="Times New Roman"/>
          <w:b/>
          <w:sz w:val="28"/>
          <w:szCs w:val="28"/>
        </w:rPr>
        <w:t xml:space="preserve">Департамента государственных доходов </w:t>
      </w:r>
    </w:p>
    <w:p w:rsidR="0023031D" w:rsidRPr="005349C6" w:rsidRDefault="000F14FC" w:rsidP="0023031D">
      <w:pPr>
        <w:pStyle w:val="a3"/>
        <w:ind w:firstLine="709"/>
        <w:jc w:val="center"/>
        <w:rPr>
          <w:rFonts w:ascii="Times New Roman" w:hAnsi="Times New Roman"/>
          <w:b/>
          <w:sz w:val="28"/>
          <w:szCs w:val="28"/>
        </w:rPr>
      </w:pPr>
      <w:r>
        <w:rPr>
          <w:rFonts w:ascii="Times New Roman" w:hAnsi="Times New Roman"/>
          <w:b/>
          <w:sz w:val="28"/>
          <w:szCs w:val="28"/>
        </w:rPr>
        <w:t>по Карагандинской области</w:t>
      </w:r>
    </w:p>
    <w:p w:rsidR="0023031D" w:rsidRPr="00B76414" w:rsidRDefault="00162FBD" w:rsidP="0023031D">
      <w:pPr>
        <w:pStyle w:val="a3"/>
        <w:ind w:firstLine="709"/>
        <w:jc w:val="center"/>
        <w:rPr>
          <w:rFonts w:ascii="Times New Roman" w:hAnsi="Times New Roman"/>
          <w:b/>
          <w:sz w:val="32"/>
          <w:szCs w:val="32"/>
        </w:rPr>
      </w:pPr>
      <w:r w:rsidRPr="00B76414">
        <w:rPr>
          <w:rFonts w:ascii="Times New Roman" w:hAnsi="Times New Roman"/>
          <w:b/>
          <w:sz w:val="32"/>
          <w:szCs w:val="32"/>
        </w:rPr>
        <w:t>К</w:t>
      </w:r>
      <w:r w:rsidR="0023031D" w:rsidRPr="00B76414">
        <w:rPr>
          <w:rFonts w:ascii="Times New Roman" w:hAnsi="Times New Roman"/>
          <w:b/>
          <w:sz w:val="32"/>
          <w:szCs w:val="32"/>
        </w:rPr>
        <w:t xml:space="preserve"> вопросам </w:t>
      </w:r>
      <w:proofErr w:type="spellStart"/>
      <w:r w:rsidR="0023031D" w:rsidRPr="00B76414">
        <w:rPr>
          <w:rFonts w:ascii="Times New Roman" w:hAnsi="Times New Roman"/>
          <w:b/>
          <w:sz w:val="32"/>
          <w:szCs w:val="32"/>
        </w:rPr>
        <w:t>лжепредпринимательства</w:t>
      </w:r>
      <w:bookmarkEnd w:id="0"/>
      <w:proofErr w:type="spellEnd"/>
    </w:p>
    <w:p w:rsidR="0040013E" w:rsidRDefault="0023031D" w:rsidP="00751158">
      <w:pPr>
        <w:spacing w:after="0" w:line="240" w:lineRule="auto"/>
        <w:ind w:firstLine="708"/>
        <w:jc w:val="both"/>
        <w:rPr>
          <w:rFonts w:ascii="Times New Roman" w:hAnsi="Times New Roman"/>
          <w:sz w:val="28"/>
          <w:szCs w:val="28"/>
        </w:rPr>
      </w:pPr>
      <w:r w:rsidRPr="00751158">
        <w:rPr>
          <w:rFonts w:ascii="Times New Roman" w:hAnsi="Times New Roman"/>
          <w:sz w:val="28"/>
          <w:szCs w:val="28"/>
        </w:rPr>
        <w:t xml:space="preserve">Несмотря </w:t>
      </w:r>
      <w:r w:rsidRPr="00CE653C">
        <w:rPr>
          <w:rFonts w:ascii="Times New Roman" w:hAnsi="Times New Roman"/>
          <w:sz w:val="28"/>
          <w:szCs w:val="28"/>
        </w:rPr>
        <w:t>на ежегодное снижение налоговых ставок и упрощение  процедур,</w:t>
      </w:r>
      <w:r w:rsidR="00796C7B" w:rsidRPr="00796C7B">
        <w:t xml:space="preserve"> </w:t>
      </w:r>
      <w:r w:rsidR="00796C7B">
        <w:rPr>
          <w:rFonts w:ascii="Times New Roman" w:hAnsi="Times New Roman"/>
          <w:sz w:val="28"/>
          <w:szCs w:val="28"/>
        </w:rPr>
        <w:t>декриминализ</w:t>
      </w:r>
      <w:r w:rsidR="00796C7B" w:rsidRPr="00796C7B">
        <w:rPr>
          <w:rFonts w:ascii="Times New Roman" w:hAnsi="Times New Roman"/>
          <w:sz w:val="28"/>
          <w:szCs w:val="28"/>
        </w:rPr>
        <w:t>а</w:t>
      </w:r>
      <w:r w:rsidR="00796C7B">
        <w:rPr>
          <w:rFonts w:ascii="Times New Roman" w:hAnsi="Times New Roman"/>
          <w:sz w:val="28"/>
          <w:szCs w:val="28"/>
        </w:rPr>
        <w:t>цию</w:t>
      </w:r>
      <w:r w:rsidR="00796C7B" w:rsidRPr="00796C7B">
        <w:rPr>
          <w:rFonts w:ascii="Times New Roman" w:hAnsi="Times New Roman"/>
          <w:sz w:val="28"/>
          <w:szCs w:val="28"/>
        </w:rPr>
        <w:t xml:space="preserve"> стать</w:t>
      </w:r>
      <w:r w:rsidR="00796C7B">
        <w:rPr>
          <w:rFonts w:ascii="Times New Roman" w:hAnsi="Times New Roman"/>
          <w:sz w:val="28"/>
          <w:szCs w:val="28"/>
        </w:rPr>
        <w:t>и</w:t>
      </w:r>
      <w:r w:rsidR="00796C7B" w:rsidRPr="00796C7B">
        <w:rPr>
          <w:rFonts w:ascii="Times New Roman" w:hAnsi="Times New Roman"/>
          <w:sz w:val="28"/>
          <w:szCs w:val="28"/>
        </w:rPr>
        <w:t xml:space="preserve"> 215 Уголовного кодекса «</w:t>
      </w:r>
      <w:proofErr w:type="spellStart"/>
      <w:r w:rsidR="00796C7B" w:rsidRPr="00796C7B">
        <w:rPr>
          <w:rFonts w:ascii="Times New Roman" w:hAnsi="Times New Roman"/>
          <w:sz w:val="28"/>
          <w:szCs w:val="28"/>
        </w:rPr>
        <w:t>Лжепредпринимательство</w:t>
      </w:r>
      <w:proofErr w:type="spellEnd"/>
      <w:r w:rsidR="00796C7B" w:rsidRPr="00796C7B">
        <w:rPr>
          <w:rFonts w:ascii="Times New Roman" w:hAnsi="Times New Roman"/>
          <w:sz w:val="28"/>
          <w:szCs w:val="28"/>
        </w:rPr>
        <w:t>»</w:t>
      </w:r>
      <w:r w:rsidR="00796C7B">
        <w:rPr>
          <w:rFonts w:ascii="Times New Roman" w:hAnsi="Times New Roman"/>
          <w:sz w:val="28"/>
          <w:szCs w:val="28"/>
        </w:rPr>
        <w:t>,</w:t>
      </w:r>
      <w:r w:rsidRPr="00CE653C">
        <w:rPr>
          <w:rFonts w:ascii="Times New Roman" w:hAnsi="Times New Roman"/>
          <w:sz w:val="28"/>
          <w:szCs w:val="28"/>
        </w:rPr>
        <w:t xml:space="preserve"> проблема уклонения от уплаты налогов</w:t>
      </w:r>
      <w:r w:rsidR="00796C7B">
        <w:rPr>
          <w:rFonts w:ascii="Times New Roman" w:hAnsi="Times New Roman"/>
          <w:sz w:val="28"/>
          <w:szCs w:val="28"/>
        </w:rPr>
        <w:t xml:space="preserve"> путем применения «</w:t>
      </w:r>
      <w:proofErr w:type="spellStart"/>
      <w:r w:rsidR="00796C7B">
        <w:rPr>
          <w:rFonts w:ascii="Times New Roman" w:hAnsi="Times New Roman"/>
          <w:sz w:val="28"/>
          <w:szCs w:val="28"/>
        </w:rPr>
        <w:t>лжесделок</w:t>
      </w:r>
      <w:proofErr w:type="spellEnd"/>
      <w:r w:rsidR="00796C7B">
        <w:rPr>
          <w:rFonts w:ascii="Times New Roman" w:hAnsi="Times New Roman"/>
          <w:sz w:val="28"/>
          <w:szCs w:val="28"/>
        </w:rPr>
        <w:t>»</w:t>
      </w:r>
      <w:r w:rsidRPr="00CE653C">
        <w:rPr>
          <w:rFonts w:ascii="Times New Roman" w:hAnsi="Times New Roman"/>
          <w:sz w:val="28"/>
          <w:szCs w:val="28"/>
        </w:rPr>
        <w:t xml:space="preserve"> по-прежнему остается актуальной. </w:t>
      </w:r>
    </w:p>
    <w:p w:rsidR="00751158" w:rsidRDefault="0040013E" w:rsidP="0075115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Так,</w:t>
      </w:r>
      <w:r w:rsidRPr="0040013E">
        <w:rPr>
          <w:rFonts w:ascii="Times New Roman" w:hAnsi="Times New Roman"/>
          <w:sz w:val="28"/>
          <w:szCs w:val="28"/>
        </w:rPr>
        <w:t xml:space="preserve"> в октябре 2018 года на территории Карагандинской области пресечена деятельность преступной группы, которая на протяжении </w:t>
      </w:r>
      <w:r w:rsidR="001F1335">
        <w:rPr>
          <w:rFonts w:ascii="Times New Roman" w:hAnsi="Times New Roman"/>
          <w:sz w:val="28"/>
          <w:szCs w:val="28"/>
        </w:rPr>
        <w:t>почти</w:t>
      </w:r>
      <w:r w:rsidRPr="0040013E">
        <w:rPr>
          <w:rFonts w:ascii="Times New Roman" w:hAnsi="Times New Roman"/>
          <w:sz w:val="28"/>
          <w:szCs w:val="28"/>
        </w:rPr>
        <w:t xml:space="preserve"> 10 лет успешно содействовала субъектам предпринимательства в незаконном </w:t>
      </w:r>
      <w:proofErr w:type="spellStart"/>
      <w:r w:rsidRPr="0040013E">
        <w:rPr>
          <w:rFonts w:ascii="Times New Roman" w:hAnsi="Times New Roman"/>
          <w:sz w:val="28"/>
          <w:szCs w:val="28"/>
        </w:rPr>
        <w:t>обналичивании</w:t>
      </w:r>
      <w:proofErr w:type="spellEnd"/>
      <w:r w:rsidRPr="0040013E">
        <w:rPr>
          <w:rFonts w:ascii="Times New Roman" w:hAnsi="Times New Roman"/>
          <w:sz w:val="28"/>
          <w:szCs w:val="28"/>
        </w:rPr>
        <w:t xml:space="preserve"> денежных средств, тем самым создавала условия для уклонения от уплаты налогов, либо хищения бюджетных средств.</w:t>
      </w:r>
      <w:proofErr w:type="gramEnd"/>
      <w:r w:rsidRPr="0040013E">
        <w:t xml:space="preserve"> </w:t>
      </w:r>
      <w:r w:rsidRPr="0040013E">
        <w:rPr>
          <w:rFonts w:ascii="Times New Roman" w:hAnsi="Times New Roman"/>
          <w:sz w:val="28"/>
          <w:szCs w:val="28"/>
        </w:rPr>
        <w:t>В  преступной схеме участвовали 449 компаний, регистрация которых судом была признана недействительной. На основании вступивших в законную силу решений суда всем контрагентам выставлены уведомления камерального контроля о необходимости исключения из взаиморасчетов сделок с «</w:t>
      </w:r>
      <w:proofErr w:type="spellStart"/>
      <w:r w:rsidRPr="0040013E">
        <w:rPr>
          <w:rFonts w:ascii="Times New Roman" w:hAnsi="Times New Roman"/>
          <w:sz w:val="28"/>
          <w:szCs w:val="28"/>
        </w:rPr>
        <w:t>лжекомпаниями</w:t>
      </w:r>
      <w:proofErr w:type="spellEnd"/>
      <w:r w:rsidRPr="0040013E">
        <w:rPr>
          <w:rFonts w:ascii="Times New Roman" w:hAnsi="Times New Roman"/>
          <w:sz w:val="28"/>
          <w:szCs w:val="28"/>
        </w:rPr>
        <w:t xml:space="preserve">» и уплате </w:t>
      </w:r>
      <w:proofErr w:type="spellStart"/>
      <w:r w:rsidRPr="0040013E">
        <w:rPr>
          <w:rFonts w:ascii="Times New Roman" w:hAnsi="Times New Roman"/>
          <w:sz w:val="28"/>
          <w:szCs w:val="28"/>
        </w:rPr>
        <w:t>доначисленных</w:t>
      </w:r>
      <w:proofErr w:type="spellEnd"/>
      <w:r w:rsidRPr="0040013E">
        <w:rPr>
          <w:rFonts w:ascii="Times New Roman" w:hAnsi="Times New Roman"/>
          <w:sz w:val="28"/>
          <w:szCs w:val="28"/>
        </w:rPr>
        <w:t xml:space="preserve"> сумм налогов.</w:t>
      </w:r>
    </w:p>
    <w:p w:rsidR="00024EF9" w:rsidRDefault="0040013E" w:rsidP="00751158">
      <w:pPr>
        <w:spacing w:after="0" w:line="240" w:lineRule="auto"/>
        <w:ind w:firstLine="708"/>
        <w:jc w:val="both"/>
        <w:rPr>
          <w:rFonts w:ascii="Times New Roman" w:hAnsi="Times New Roman"/>
          <w:sz w:val="28"/>
          <w:szCs w:val="28"/>
        </w:rPr>
      </w:pPr>
      <w:r>
        <w:rPr>
          <w:rFonts w:ascii="Times New Roman" w:hAnsi="Times New Roman"/>
          <w:sz w:val="28"/>
          <w:szCs w:val="28"/>
        </w:rPr>
        <w:t>Г</w:t>
      </w:r>
      <w:r w:rsidR="00024EF9" w:rsidRPr="00751158">
        <w:rPr>
          <w:rFonts w:ascii="Times New Roman" w:hAnsi="Times New Roman"/>
          <w:sz w:val="28"/>
          <w:szCs w:val="28"/>
        </w:rPr>
        <w:t>осударством предпринимаются</w:t>
      </w:r>
      <w:r>
        <w:rPr>
          <w:rFonts w:ascii="Times New Roman" w:hAnsi="Times New Roman"/>
          <w:sz w:val="28"/>
          <w:szCs w:val="28"/>
        </w:rPr>
        <w:t xml:space="preserve"> все</w:t>
      </w:r>
      <w:r w:rsidR="00024EF9" w:rsidRPr="00751158">
        <w:rPr>
          <w:rFonts w:ascii="Times New Roman" w:hAnsi="Times New Roman"/>
          <w:sz w:val="28"/>
          <w:szCs w:val="28"/>
        </w:rPr>
        <w:t xml:space="preserve"> меры</w:t>
      </w:r>
      <w:r>
        <w:rPr>
          <w:rFonts w:ascii="Times New Roman" w:hAnsi="Times New Roman"/>
          <w:sz w:val="28"/>
          <w:szCs w:val="28"/>
        </w:rPr>
        <w:t xml:space="preserve"> по</w:t>
      </w:r>
      <w:r w:rsidR="00024EF9" w:rsidRPr="00751158">
        <w:rPr>
          <w:rFonts w:ascii="Times New Roman" w:hAnsi="Times New Roman"/>
          <w:sz w:val="28"/>
          <w:szCs w:val="28"/>
        </w:rPr>
        <w:t xml:space="preserve"> снижени</w:t>
      </w:r>
      <w:r>
        <w:rPr>
          <w:rFonts w:ascii="Times New Roman" w:hAnsi="Times New Roman"/>
          <w:sz w:val="28"/>
          <w:szCs w:val="28"/>
        </w:rPr>
        <w:t>ю</w:t>
      </w:r>
      <w:r w:rsidR="00024EF9" w:rsidRPr="00751158">
        <w:rPr>
          <w:rFonts w:ascii="Times New Roman" w:hAnsi="Times New Roman"/>
          <w:sz w:val="28"/>
          <w:szCs w:val="28"/>
        </w:rPr>
        <w:t xml:space="preserve"> нагрузки </w:t>
      </w:r>
      <w:proofErr w:type="gramStart"/>
      <w:r>
        <w:rPr>
          <w:rFonts w:ascii="Times New Roman" w:hAnsi="Times New Roman"/>
          <w:sz w:val="28"/>
          <w:szCs w:val="28"/>
        </w:rPr>
        <w:t>на</w:t>
      </w:r>
      <w:proofErr w:type="gramEnd"/>
      <w:r w:rsidR="00524EA4" w:rsidRPr="00751158">
        <w:rPr>
          <w:rFonts w:ascii="Times New Roman" w:hAnsi="Times New Roman"/>
          <w:sz w:val="28"/>
          <w:szCs w:val="28"/>
        </w:rPr>
        <w:t xml:space="preserve"> </w:t>
      </w:r>
      <w:proofErr w:type="gramStart"/>
      <w:r w:rsidR="00524EA4" w:rsidRPr="00751158">
        <w:rPr>
          <w:rFonts w:ascii="Times New Roman" w:hAnsi="Times New Roman"/>
          <w:sz w:val="28"/>
          <w:szCs w:val="28"/>
        </w:rPr>
        <w:t>субъектов</w:t>
      </w:r>
      <w:proofErr w:type="gramEnd"/>
      <w:r w:rsidR="00524EA4" w:rsidRPr="00751158">
        <w:rPr>
          <w:rFonts w:ascii="Times New Roman" w:hAnsi="Times New Roman"/>
          <w:sz w:val="28"/>
          <w:szCs w:val="28"/>
        </w:rPr>
        <w:t xml:space="preserve"> предпринимательства, </w:t>
      </w:r>
      <w:r>
        <w:rPr>
          <w:rFonts w:ascii="Times New Roman" w:hAnsi="Times New Roman"/>
          <w:sz w:val="28"/>
          <w:szCs w:val="28"/>
        </w:rPr>
        <w:t xml:space="preserve">при этом </w:t>
      </w:r>
      <w:r w:rsidR="00796C7B">
        <w:rPr>
          <w:rFonts w:ascii="Times New Roman" w:hAnsi="Times New Roman"/>
          <w:sz w:val="28"/>
          <w:szCs w:val="28"/>
        </w:rPr>
        <w:t>усиливаются</w:t>
      </w:r>
      <w:r w:rsidR="00524EA4" w:rsidRPr="00751158">
        <w:rPr>
          <w:rFonts w:ascii="Times New Roman" w:hAnsi="Times New Roman"/>
          <w:sz w:val="28"/>
          <w:szCs w:val="28"/>
        </w:rPr>
        <w:t xml:space="preserve"> процедур</w:t>
      </w:r>
      <w:r>
        <w:rPr>
          <w:rFonts w:ascii="Times New Roman" w:hAnsi="Times New Roman"/>
          <w:sz w:val="28"/>
          <w:szCs w:val="28"/>
        </w:rPr>
        <w:t>ы</w:t>
      </w:r>
      <w:r w:rsidR="00796C7B">
        <w:rPr>
          <w:rFonts w:ascii="Times New Roman" w:hAnsi="Times New Roman"/>
          <w:sz w:val="28"/>
          <w:szCs w:val="28"/>
        </w:rPr>
        <w:t xml:space="preserve"> налогового администрирования</w:t>
      </w:r>
      <w:r w:rsidR="00524EA4" w:rsidRPr="00751158">
        <w:rPr>
          <w:rFonts w:ascii="Times New Roman" w:hAnsi="Times New Roman"/>
          <w:sz w:val="28"/>
          <w:szCs w:val="28"/>
        </w:rPr>
        <w:t xml:space="preserve"> в отношении </w:t>
      </w:r>
      <w:proofErr w:type="spellStart"/>
      <w:r w:rsidR="00524EA4" w:rsidRPr="00751158">
        <w:rPr>
          <w:rFonts w:ascii="Times New Roman" w:hAnsi="Times New Roman"/>
          <w:sz w:val="28"/>
          <w:szCs w:val="28"/>
        </w:rPr>
        <w:t>лжепрепринимательства</w:t>
      </w:r>
      <w:proofErr w:type="spellEnd"/>
      <w:r w:rsidR="00524EA4" w:rsidRPr="00751158">
        <w:rPr>
          <w:rFonts w:ascii="Times New Roman" w:hAnsi="Times New Roman"/>
          <w:sz w:val="28"/>
          <w:szCs w:val="28"/>
        </w:rPr>
        <w:t>.</w:t>
      </w:r>
      <w:r w:rsidR="00B76414">
        <w:rPr>
          <w:rFonts w:ascii="Times New Roman" w:hAnsi="Times New Roman"/>
          <w:sz w:val="28"/>
          <w:szCs w:val="28"/>
        </w:rPr>
        <w:t xml:space="preserve"> Сегодня  </w:t>
      </w:r>
      <w:r w:rsidR="00B76414">
        <w:rPr>
          <w:rFonts w:ascii="Times New Roman" w:hAnsi="Times New Roman"/>
          <w:sz w:val="28"/>
          <w:szCs w:val="28"/>
          <w:lang w:val="kk-KZ"/>
        </w:rPr>
        <w:t>о</w:t>
      </w:r>
      <w:proofErr w:type="spellStart"/>
      <w:r w:rsidR="00524EA4">
        <w:rPr>
          <w:rFonts w:ascii="Times New Roman" w:hAnsi="Times New Roman"/>
          <w:sz w:val="28"/>
          <w:szCs w:val="28"/>
        </w:rPr>
        <w:t>рганами</w:t>
      </w:r>
      <w:proofErr w:type="spellEnd"/>
      <w:r w:rsidR="00524EA4">
        <w:rPr>
          <w:rFonts w:ascii="Times New Roman" w:hAnsi="Times New Roman"/>
          <w:sz w:val="28"/>
          <w:szCs w:val="28"/>
        </w:rPr>
        <w:t xml:space="preserve"> государственных доходов</w:t>
      </w:r>
      <w:r w:rsidR="00796C7B">
        <w:rPr>
          <w:rFonts w:ascii="Times New Roman" w:hAnsi="Times New Roman"/>
          <w:sz w:val="28"/>
          <w:szCs w:val="28"/>
        </w:rPr>
        <w:t xml:space="preserve"> в рамках </w:t>
      </w:r>
      <w:r w:rsidR="00524EA4" w:rsidRPr="005349C6">
        <w:rPr>
          <w:rFonts w:ascii="Times New Roman" w:hAnsi="Times New Roman"/>
          <w:sz w:val="28"/>
          <w:szCs w:val="28"/>
        </w:rPr>
        <w:t>налогово</w:t>
      </w:r>
      <w:r w:rsidR="00796C7B">
        <w:rPr>
          <w:rFonts w:ascii="Times New Roman" w:hAnsi="Times New Roman"/>
          <w:sz w:val="28"/>
          <w:szCs w:val="28"/>
        </w:rPr>
        <w:t>го</w:t>
      </w:r>
      <w:r w:rsidR="00524EA4" w:rsidRPr="005349C6">
        <w:rPr>
          <w:rFonts w:ascii="Times New Roman" w:hAnsi="Times New Roman"/>
          <w:sz w:val="28"/>
          <w:szCs w:val="28"/>
        </w:rPr>
        <w:t xml:space="preserve"> администрировани</w:t>
      </w:r>
      <w:r w:rsidR="00796C7B">
        <w:rPr>
          <w:rFonts w:ascii="Times New Roman" w:hAnsi="Times New Roman"/>
          <w:sz w:val="28"/>
          <w:szCs w:val="28"/>
        </w:rPr>
        <w:t>я</w:t>
      </w:r>
      <w:r w:rsidR="00F60231">
        <w:rPr>
          <w:rFonts w:ascii="Times New Roman" w:hAnsi="Times New Roman"/>
          <w:sz w:val="28"/>
          <w:szCs w:val="28"/>
        </w:rPr>
        <w:t>,</w:t>
      </w:r>
      <w:r w:rsidR="00796C7B">
        <w:rPr>
          <w:rFonts w:ascii="Times New Roman" w:hAnsi="Times New Roman"/>
          <w:sz w:val="28"/>
          <w:szCs w:val="28"/>
        </w:rPr>
        <w:t xml:space="preserve"> проводятся мероприятия</w:t>
      </w:r>
      <w:r w:rsidR="00E97EC5">
        <w:rPr>
          <w:rFonts w:ascii="Times New Roman" w:hAnsi="Times New Roman"/>
          <w:sz w:val="28"/>
          <w:szCs w:val="28"/>
        </w:rPr>
        <w:t xml:space="preserve"> по признанию</w:t>
      </w:r>
      <w:r w:rsidR="00796C7B">
        <w:rPr>
          <w:rFonts w:ascii="Times New Roman" w:hAnsi="Times New Roman"/>
          <w:sz w:val="28"/>
          <w:szCs w:val="28"/>
        </w:rPr>
        <w:t xml:space="preserve"> </w:t>
      </w:r>
      <w:r w:rsidR="00E97EC5">
        <w:rPr>
          <w:rFonts w:ascii="Times New Roman" w:hAnsi="Times New Roman"/>
          <w:sz w:val="28"/>
          <w:szCs w:val="28"/>
        </w:rPr>
        <w:t>фиктивных сделок</w:t>
      </w:r>
      <w:r w:rsidR="00F60231">
        <w:rPr>
          <w:rFonts w:ascii="Times New Roman" w:hAnsi="Times New Roman"/>
          <w:sz w:val="28"/>
          <w:szCs w:val="28"/>
        </w:rPr>
        <w:t xml:space="preserve"> </w:t>
      </w:r>
      <w:r w:rsidR="00E97EC5">
        <w:rPr>
          <w:rFonts w:ascii="Times New Roman" w:hAnsi="Times New Roman"/>
          <w:sz w:val="28"/>
          <w:szCs w:val="28"/>
        </w:rPr>
        <w:t>недействитель</w:t>
      </w:r>
      <w:r w:rsidR="00F60231">
        <w:rPr>
          <w:rFonts w:ascii="Times New Roman" w:hAnsi="Times New Roman"/>
          <w:sz w:val="28"/>
          <w:szCs w:val="28"/>
        </w:rPr>
        <w:t>ными.</w:t>
      </w:r>
    </w:p>
    <w:p w:rsidR="00AA69BD" w:rsidRDefault="00D02CB2" w:rsidP="003F608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Несм</w:t>
      </w:r>
      <w:r w:rsidR="00B76414">
        <w:rPr>
          <w:rFonts w:ascii="Times New Roman" w:hAnsi="Times New Roman"/>
          <w:sz w:val="28"/>
          <w:szCs w:val="28"/>
        </w:rPr>
        <w:t xml:space="preserve">отря на правомерность действий </w:t>
      </w:r>
      <w:r w:rsidR="00B76414">
        <w:rPr>
          <w:rFonts w:ascii="Times New Roman" w:hAnsi="Times New Roman"/>
          <w:sz w:val="28"/>
          <w:szCs w:val="28"/>
          <w:lang w:val="kk-KZ"/>
        </w:rPr>
        <w:t>о</w:t>
      </w:r>
      <w:proofErr w:type="spellStart"/>
      <w:r>
        <w:rPr>
          <w:rFonts w:ascii="Times New Roman" w:hAnsi="Times New Roman"/>
          <w:sz w:val="28"/>
          <w:szCs w:val="28"/>
        </w:rPr>
        <w:t>рганов</w:t>
      </w:r>
      <w:proofErr w:type="spellEnd"/>
      <w:r>
        <w:rPr>
          <w:rFonts w:ascii="Times New Roman" w:hAnsi="Times New Roman"/>
          <w:sz w:val="28"/>
          <w:szCs w:val="28"/>
        </w:rPr>
        <w:t xml:space="preserve"> государственных доходов</w:t>
      </w:r>
      <w:r w:rsidR="003F6087">
        <w:rPr>
          <w:rFonts w:ascii="Times New Roman" w:hAnsi="Times New Roman"/>
          <w:sz w:val="28"/>
          <w:szCs w:val="28"/>
        </w:rPr>
        <w:t xml:space="preserve">, что подтверждается  </w:t>
      </w:r>
      <w:r w:rsidR="003F6087" w:rsidRPr="003F6087">
        <w:rPr>
          <w:rFonts w:ascii="Times New Roman" w:hAnsi="Times New Roman"/>
          <w:sz w:val="28"/>
          <w:szCs w:val="28"/>
        </w:rPr>
        <w:t>вступившими в законную силу</w:t>
      </w:r>
      <w:r w:rsidR="003F6087" w:rsidRPr="005349C6">
        <w:rPr>
          <w:rFonts w:ascii="Times New Roman" w:hAnsi="Times New Roman"/>
          <w:sz w:val="28"/>
          <w:szCs w:val="28"/>
        </w:rPr>
        <w:t xml:space="preserve"> решени</w:t>
      </w:r>
      <w:r w:rsidR="003F6087">
        <w:rPr>
          <w:rFonts w:ascii="Times New Roman" w:hAnsi="Times New Roman"/>
          <w:sz w:val="28"/>
          <w:szCs w:val="28"/>
        </w:rPr>
        <w:t xml:space="preserve">ями </w:t>
      </w:r>
      <w:r w:rsidR="003F6087" w:rsidRPr="005349C6">
        <w:rPr>
          <w:rFonts w:ascii="Times New Roman" w:hAnsi="Times New Roman"/>
          <w:sz w:val="28"/>
          <w:szCs w:val="28"/>
        </w:rPr>
        <w:t>суда</w:t>
      </w:r>
      <w:r w:rsidR="003F6087">
        <w:rPr>
          <w:rFonts w:ascii="Times New Roman" w:hAnsi="Times New Roman"/>
          <w:sz w:val="28"/>
          <w:szCs w:val="28"/>
        </w:rPr>
        <w:t>,</w:t>
      </w:r>
      <w:r w:rsidR="003F6087" w:rsidRPr="003F6087">
        <w:rPr>
          <w:rFonts w:ascii="Times New Roman" w:hAnsi="Times New Roman"/>
          <w:sz w:val="28"/>
          <w:szCs w:val="28"/>
        </w:rPr>
        <w:t xml:space="preserve"> </w:t>
      </w:r>
      <w:r w:rsidR="003F6087" w:rsidRPr="005349C6">
        <w:rPr>
          <w:rFonts w:ascii="Times New Roman" w:hAnsi="Times New Roman"/>
          <w:sz w:val="28"/>
          <w:szCs w:val="28"/>
        </w:rPr>
        <w:t>контрагентами «</w:t>
      </w:r>
      <w:proofErr w:type="spellStart"/>
      <w:r w:rsidR="003F6087" w:rsidRPr="005349C6">
        <w:rPr>
          <w:rFonts w:ascii="Times New Roman" w:hAnsi="Times New Roman"/>
          <w:sz w:val="28"/>
          <w:szCs w:val="28"/>
        </w:rPr>
        <w:t>лжекомпаний</w:t>
      </w:r>
      <w:proofErr w:type="spellEnd"/>
      <w:r w:rsidR="003F6087" w:rsidRPr="005349C6">
        <w:rPr>
          <w:rFonts w:ascii="Times New Roman" w:hAnsi="Times New Roman"/>
          <w:sz w:val="28"/>
          <w:szCs w:val="28"/>
        </w:rPr>
        <w:t>»</w:t>
      </w:r>
      <w:r w:rsidR="003F6087">
        <w:rPr>
          <w:rFonts w:ascii="Times New Roman" w:hAnsi="Times New Roman"/>
          <w:sz w:val="28"/>
          <w:szCs w:val="28"/>
        </w:rPr>
        <w:t xml:space="preserve"> </w:t>
      </w:r>
      <w:r w:rsidR="003F6087" w:rsidRPr="005349C6">
        <w:rPr>
          <w:rFonts w:ascii="Times New Roman" w:hAnsi="Times New Roman"/>
          <w:sz w:val="28"/>
          <w:szCs w:val="28"/>
        </w:rPr>
        <w:t xml:space="preserve">предпринимаются </w:t>
      </w:r>
      <w:r w:rsidR="003F6087">
        <w:rPr>
          <w:rFonts w:ascii="Times New Roman" w:hAnsi="Times New Roman"/>
          <w:sz w:val="28"/>
          <w:szCs w:val="28"/>
        </w:rPr>
        <w:t xml:space="preserve"> действия</w:t>
      </w:r>
      <w:r w:rsidR="00CC7000">
        <w:rPr>
          <w:rFonts w:ascii="Times New Roman" w:hAnsi="Times New Roman"/>
          <w:sz w:val="28"/>
          <w:szCs w:val="28"/>
        </w:rPr>
        <w:t xml:space="preserve"> с</w:t>
      </w:r>
      <w:r w:rsidR="003F6087">
        <w:rPr>
          <w:rFonts w:ascii="Times New Roman" w:hAnsi="Times New Roman"/>
          <w:sz w:val="28"/>
          <w:szCs w:val="28"/>
        </w:rPr>
        <w:t xml:space="preserve"> </w:t>
      </w:r>
      <w:r w:rsidR="00CC7000">
        <w:rPr>
          <w:rFonts w:ascii="Times New Roman" w:hAnsi="Times New Roman"/>
          <w:sz w:val="28"/>
          <w:szCs w:val="28"/>
        </w:rPr>
        <w:t xml:space="preserve">целью </w:t>
      </w:r>
      <w:proofErr w:type="spellStart"/>
      <w:r w:rsidR="00AA69BD">
        <w:rPr>
          <w:rFonts w:ascii="Times New Roman" w:hAnsi="Times New Roman"/>
          <w:sz w:val="28"/>
          <w:szCs w:val="28"/>
        </w:rPr>
        <w:t>из</w:t>
      </w:r>
      <w:r w:rsidR="00AA69BD" w:rsidRPr="005349C6">
        <w:rPr>
          <w:rFonts w:ascii="Times New Roman" w:hAnsi="Times New Roman"/>
          <w:sz w:val="28"/>
          <w:szCs w:val="28"/>
        </w:rPr>
        <w:t>бежа</w:t>
      </w:r>
      <w:r w:rsidR="00AA69BD">
        <w:rPr>
          <w:rFonts w:ascii="Times New Roman" w:hAnsi="Times New Roman"/>
          <w:sz w:val="28"/>
          <w:szCs w:val="28"/>
        </w:rPr>
        <w:t>ния</w:t>
      </w:r>
      <w:proofErr w:type="spellEnd"/>
      <w:r w:rsidR="00AA69BD">
        <w:rPr>
          <w:rFonts w:ascii="Times New Roman" w:hAnsi="Times New Roman"/>
          <w:sz w:val="28"/>
          <w:szCs w:val="28"/>
        </w:rPr>
        <w:t xml:space="preserve"> </w:t>
      </w:r>
      <w:r w:rsidR="00AA69BD" w:rsidRPr="005349C6">
        <w:rPr>
          <w:rFonts w:ascii="Times New Roman" w:hAnsi="Times New Roman"/>
          <w:sz w:val="28"/>
          <w:szCs w:val="28"/>
        </w:rPr>
        <w:t>ответственности</w:t>
      </w:r>
      <w:r w:rsidR="00AA69BD">
        <w:rPr>
          <w:rFonts w:ascii="Times New Roman" w:hAnsi="Times New Roman"/>
          <w:sz w:val="28"/>
          <w:szCs w:val="28"/>
        </w:rPr>
        <w:t xml:space="preserve">, создания </w:t>
      </w:r>
      <w:r w:rsidR="00AA69BD" w:rsidRPr="005349C6">
        <w:rPr>
          <w:rFonts w:ascii="Times New Roman" w:hAnsi="Times New Roman"/>
          <w:sz w:val="28"/>
          <w:szCs w:val="28"/>
        </w:rPr>
        <w:t>негативно</w:t>
      </w:r>
      <w:r w:rsidR="00AA69BD">
        <w:rPr>
          <w:rFonts w:ascii="Times New Roman" w:hAnsi="Times New Roman"/>
          <w:sz w:val="28"/>
          <w:szCs w:val="28"/>
        </w:rPr>
        <w:t>го</w:t>
      </w:r>
      <w:r w:rsidR="00AA69BD" w:rsidRPr="005349C6">
        <w:rPr>
          <w:rFonts w:ascii="Times New Roman" w:hAnsi="Times New Roman"/>
          <w:sz w:val="28"/>
          <w:szCs w:val="28"/>
        </w:rPr>
        <w:t xml:space="preserve"> мнени</w:t>
      </w:r>
      <w:r w:rsidR="0040013E">
        <w:rPr>
          <w:rFonts w:ascii="Times New Roman" w:hAnsi="Times New Roman"/>
          <w:sz w:val="28"/>
          <w:szCs w:val="28"/>
        </w:rPr>
        <w:t>я</w:t>
      </w:r>
      <w:r w:rsidR="00AA69BD" w:rsidRPr="005349C6">
        <w:rPr>
          <w:rFonts w:ascii="Times New Roman" w:hAnsi="Times New Roman"/>
          <w:sz w:val="28"/>
          <w:szCs w:val="28"/>
        </w:rPr>
        <w:t xml:space="preserve"> обществ</w:t>
      </w:r>
      <w:r w:rsidR="00AA69BD">
        <w:rPr>
          <w:rFonts w:ascii="Times New Roman" w:hAnsi="Times New Roman"/>
          <w:sz w:val="28"/>
          <w:szCs w:val="28"/>
        </w:rPr>
        <w:t>а</w:t>
      </w:r>
      <w:r w:rsidR="00AA69BD" w:rsidRPr="005349C6">
        <w:rPr>
          <w:rFonts w:ascii="Times New Roman" w:hAnsi="Times New Roman"/>
          <w:sz w:val="28"/>
          <w:szCs w:val="28"/>
        </w:rPr>
        <w:t xml:space="preserve"> о якобы имеющемся давлении в отношении всего малого и среднего бизнеса</w:t>
      </w:r>
      <w:r w:rsidR="003F6087">
        <w:rPr>
          <w:rFonts w:ascii="Times New Roman" w:hAnsi="Times New Roman"/>
          <w:sz w:val="28"/>
          <w:szCs w:val="28"/>
        </w:rPr>
        <w:t>,</w:t>
      </w:r>
      <w:r w:rsidR="00AA69BD">
        <w:rPr>
          <w:rFonts w:ascii="Times New Roman" w:hAnsi="Times New Roman"/>
          <w:sz w:val="28"/>
          <w:szCs w:val="28"/>
        </w:rPr>
        <w:t xml:space="preserve"> для чего </w:t>
      </w:r>
      <w:r w:rsidR="001F1335">
        <w:rPr>
          <w:rFonts w:ascii="Times New Roman" w:hAnsi="Times New Roman"/>
          <w:sz w:val="28"/>
          <w:szCs w:val="28"/>
        </w:rPr>
        <w:t xml:space="preserve">используются </w:t>
      </w:r>
      <w:r w:rsidR="0040013E">
        <w:rPr>
          <w:rFonts w:ascii="Times New Roman" w:hAnsi="Times New Roman"/>
          <w:sz w:val="28"/>
          <w:szCs w:val="28"/>
        </w:rPr>
        <w:t>любые с</w:t>
      </w:r>
      <w:r w:rsidR="00AA69BD">
        <w:rPr>
          <w:rFonts w:ascii="Times New Roman" w:hAnsi="Times New Roman"/>
          <w:sz w:val="28"/>
          <w:szCs w:val="28"/>
        </w:rPr>
        <w:t xml:space="preserve">редства достижения </w:t>
      </w:r>
      <w:r w:rsidR="0040013E">
        <w:rPr>
          <w:rFonts w:ascii="Times New Roman" w:hAnsi="Times New Roman"/>
          <w:sz w:val="28"/>
          <w:szCs w:val="28"/>
        </w:rPr>
        <w:t>этой</w:t>
      </w:r>
      <w:r w:rsidR="00AA69BD">
        <w:rPr>
          <w:rFonts w:ascii="Times New Roman" w:hAnsi="Times New Roman"/>
          <w:sz w:val="28"/>
          <w:szCs w:val="28"/>
        </w:rPr>
        <w:t xml:space="preserve"> цели:</w:t>
      </w:r>
      <w:r w:rsidR="003F6087">
        <w:rPr>
          <w:rFonts w:ascii="Times New Roman" w:hAnsi="Times New Roman"/>
          <w:sz w:val="28"/>
          <w:szCs w:val="28"/>
        </w:rPr>
        <w:t xml:space="preserve"> публичны</w:t>
      </w:r>
      <w:r w:rsidR="00AA69BD">
        <w:rPr>
          <w:rFonts w:ascii="Times New Roman" w:hAnsi="Times New Roman"/>
          <w:sz w:val="28"/>
          <w:szCs w:val="28"/>
        </w:rPr>
        <w:t xml:space="preserve">е </w:t>
      </w:r>
      <w:r w:rsidR="003F6087">
        <w:rPr>
          <w:rFonts w:ascii="Times New Roman" w:hAnsi="Times New Roman"/>
          <w:sz w:val="28"/>
          <w:szCs w:val="28"/>
        </w:rPr>
        <w:t>выступлени</w:t>
      </w:r>
      <w:r w:rsidR="0040013E">
        <w:rPr>
          <w:rFonts w:ascii="Times New Roman" w:hAnsi="Times New Roman"/>
          <w:sz w:val="28"/>
          <w:szCs w:val="28"/>
        </w:rPr>
        <w:t>я</w:t>
      </w:r>
      <w:r w:rsidR="003F6087">
        <w:rPr>
          <w:rFonts w:ascii="Times New Roman" w:hAnsi="Times New Roman"/>
          <w:sz w:val="28"/>
          <w:szCs w:val="28"/>
        </w:rPr>
        <w:t xml:space="preserve"> в средствах массовой информации, социальных сетях</w:t>
      </w:r>
      <w:r w:rsidR="00ED2701">
        <w:rPr>
          <w:rFonts w:ascii="Times New Roman" w:hAnsi="Times New Roman"/>
          <w:sz w:val="28"/>
          <w:szCs w:val="28"/>
        </w:rPr>
        <w:t>,</w:t>
      </w:r>
      <w:r w:rsidR="0040013E">
        <w:rPr>
          <w:rFonts w:ascii="Times New Roman" w:hAnsi="Times New Roman"/>
          <w:sz w:val="28"/>
          <w:szCs w:val="28"/>
        </w:rPr>
        <w:t xml:space="preserve"> </w:t>
      </w:r>
      <w:r w:rsidR="00ED2701">
        <w:rPr>
          <w:rFonts w:ascii="Times New Roman" w:hAnsi="Times New Roman"/>
          <w:sz w:val="28"/>
          <w:szCs w:val="28"/>
        </w:rPr>
        <w:t>площадки общественных о</w:t>
      </w:r>
      <w:r w:rsidR="0040013E">
        <w:rPr>
          <w:rFonts w:ascii="Times New Roman" w:hAnsi="Times New Roman"/>
          <w:sz w:val="28"/>
          <w:szCs w:val="28"/>
        </w:rPr>
        <w:t>б</w:t>
      </w:r>
      <w:r w:rsidR="00BA6CCD">
        <w:rPr>
          <w:rFonts w:ascii="Times New Roman" w:hAnsi="Times New Roman"/>
          <w:sz w:val="28"/>
          <w:szCs w:val="28"/>
        </w:rPr>
        <w:t>ъеди</w:t>
      </w:r>
      <w:r w:rsidR="0040013E">
        <w:rPr>
          <w:rFonts w:ascii="Times New Roman" w:hAnsi="Times New Roman"/>
          <w:sz w:val="28"/>
          <w:szCs w:val="28"/>
        </w:rPr>
        <w:t>нен</w:t>
      </w:r>
      <w:r w:rsidR="00ED2701">
        <w:rPr>
          <w:rFonts w:ascii="Times New Roman" w:hAnsi="Times New Roman"/>
          <w:sz w:val="28"/>
          <w:szCs w:val="28"/>
        </w:rPr>
        <w:t>ий.</w:t>
      </w:r>
      <w:proofErr w:type="gramEnd"/>
    </w:p>
    <w:p w:rsidR="00274378" w:rsidRDefault="00F40292" w:rsidP="003F6087">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Факты говорят </w:t>
      </w:r>
      <w:proofErr w:type="gramStart"/>
      <w:r>
        <w:rPr>
          <w:rFonts w:ascii="Times New Roman" w:hAnsi="Times New Roman"/>
          <w:sz w:val="28"/>
          <w:szCs w:val="28"/>
        </w:rPr>
        <w:t>об</w:t>
      </w:r>
      <w:proofErr w:type="gramEnd"/>
      <w:r>
        <w:rPr>
          <w:rFonts w:ascii="Times New Roman" w:hAnsi="Times New Roman"/>
          <w:sz w:val="28"/>
          <w:szCs w:val="28"/>
        </w:rPr>
        <w:t xml:space="preserve"> обратном:</w:t>
      </w:r>
      <w:r w:rsidR="00274378" w:rsidRPr="005349C6">
        <w:rPr>
          <w:rFonts w:ascii="Times New Roman" w:hAnsi="Times New Roman"/>
          <w:sz w:val="28"/>
          <w:szCs w:val="28"/>
        </w:rPr>
        <w:t xml:space="preserve"> в период с 2017 года </w:t>
      </w:r>
      <w:r>
        <w:rPr>
          <w:rFonts w:ascii="Times New Roman" w:hAnsi="Times New Roman"/>
          <w:sz w:val="28"/>
          <w:szCs w:val="28"/>
        </w:rPr>
        <w:t xml:space="preserve"> нами </w:t>
      </w:r>
      <w:r w:rsidR="00274378" w:rsidRPr="005349C6">
        <w:rPr>
          <w:rFonts w:ascii="Times New Roman" w:hAnsi="Times New Roman"/>
          <w:sz w:val="28"/>
          <w:szCs w:val="28"/>
        </w:rPr>
        <w:t>направлено только 1 978 исков о признании сделок недействительными. Проведено 228 налоговых проверок налогоплательщиков по вопросу взаиморасчетов с данной группой «</w:t>
      </w:r>
      <w:proofErr w:type="spellStart"/>
      <w:r w:rsidR="00274378" w:rsidRPr="005349C6">
        <w:rPr>
          <w:rFonts w:ascii="Times New Roman" w:hAnsi="Times New Roman"/>
          <w:sz w:val="28"/>
          <w:szCs w:val="28"/>
        </w:rPr>
        <w:t>лже</w:t>
      </w:r>
      <w:r>
        <w:rPr>
          <w:rFonts w:ascii="Times New Roman" w:hAnsi="Times New Roman"/>
          <w:sz w:val="28"/>
          <w:szCs w:val="28"/>
        </w:rPr>
        <w:t>предприятий</w:t>
      </w:r>
      <w:proofErr w:type="spellEnd"/>
      <w:r w:rsidR="00274378" w:rsidRPr="005349C6">
        <w:rPr>
          <w:rFonts w:ascii="Times New Roman" w:hAnsi="Times New Roman"/>
          <w:sz w:val="28"/>
          <w:szCs w:val="28"/>
        </w:rPr>
        <w:t>».</w:t>
      </w:r>
      <w:r w:rsidR="00FD7015">
        <w:rPr>
          <w:rFonts w:ascii="Times New Roman" w:hAnsi="Times New Roman"/>
          <w:sz w:val="28"/>
          <w:szCs w:val="28"/>
        </w:rPr>
        <w:t xml:space="preserve"> </w:t>
      </w:r>
      <w:r>
        <w:rPr>
          <w:rFonts w:ascii="Times New Roman" w:hAnsi="Times New Roman"/>
          <w:sz w:val="28"/>
          <w:szCs w:val="28"/>
        </w:rPr>
        <w:t>Д</w:t>
      </w:r>
      <w:r w:rsidR="00274378" w:rsidRPr="005349C6">
        <w:rPr>
          <w:rFonts w:ascii="Times New Roman" w:hAnsi="Times New Roman"/>
          <w:sz w:val="28"/>
          <w:szCs w:val="28"/>
        </w:rPr>
        <w:t xml:space="preserve">оля лиц, использующих схемы уклонения от уплаты налогов составляет всего </w:t>
      </w:r>
      <w:r w:rsidR="00274378" w:rsidRPr="005349C6">
        <w:rPr>
          <w:rFonts w:ascii="Times New Roman" w:hAnsi="Times New Roman"/>
          <w:b/>
          <w:sz w:val="28"/>
          <w:szCs w:val="28"/>
        </w:rPr>
        <w:t>2,1%</w:t>
      </w:r>
      <w:r w:rsidR="00274378" w:rsidRPr="005349C6">
        <w:rPr>
          <w:rFonts w:ascii="Times New Roman" w:hAnsi="Times New Roman"/>
          <w:sz w:val="28"/>
          <w:szCs w:val="28"/>
        </w:rPr>
        <w:t xml:space="preserve"> в общем количестве действующих предпринимателей региона</w:t>
      </w:r>
      <w:r>
        <w:rPr>
          <w:rFonts w:ascii="Times New Roman" w:hAnsi="Times New Roman"/>
          <w:sz w:val="28"/>
          <w:szCs w:val="28"/>
        </w:rPr>
        <w:t>.</w:t>
      </w:r>
    </w:p>
    <w:p w:rsidR="0098658E" w:rsidRDefault="00FD7015" w:rsidP="000F14FC">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органами государственных доходов предпринимаются все  законные меры </w:t>
      </w:r>
      <w:r w:rsidR="00AA69BD">
        <w:rPr>
          <w:rFonts w:ascii="Times New Roman" w:hAnsi="Times New Roman"/>
          <w:sz w:val="28"/>
          <w:szCs w:val="28"/>
        </w:rPr>
        <w:t>по</w:t>
      </w:r>
      <w:r w:rsidR="004C4E9D">
        <w:rPr>
          <w:rFonts w:ascii="Times New Roman" w:hAnsi="Times New Roman"/>
          <w:sz w:val="28"/>
          <w:szCs w:val="28"/>
        </w:rPr>
        <w:t xml:space="preserve"> пресечени</w:t>
      </w:r>
      <w:r w:rsidR="00AA69BD">
        <w:rPr>
          <w:rFonts w:ascii="Times New Roman" w:hAnsi="Times New Roman"/>
          <w:sz w:val="28"/>
          <w:szCs w:val="28"/>
        </w:rPr>
        <w:t>ю</w:t>
      </w:r>
      <w:r w:rsidR="004C4E9D">
        <w:rPr>
          <w:rFonts w:ascii="Times New Roman" w:hAnsi="Times New Roman"/>
          <w:sz w:val="28"/>
          <w:szCs w:val="28"/>
        </w:rPr>
        <w:t xml:space="preserve"> преступной деятельности таких «</w:t>
      </w:r>
      <w:proofErr w:type="spellStart"/>
      <w:r w:rsidR="004C4E9D">
        <w:rPr>
          <w:rFonts w:ascii="Times New Roman" w:hAnsi="Times New Roman"/>
          <w:sz w:val="28"/>
          <w:szCs w:val="28"/>
        </w:rPr>
        <w:t>лжепредприятий</w:t>
      </w:r>
      <w:proofErr w:type="spellEnd"/>
      <w:r w:rsidR="004C4E9D">
        <w:rPr>
          <w:rFonts w:ascii="Times New Roman" w:hAnsi="Times New Roman"/>
          <w:sz w:val="28"/>
          <w:szCs w:val="28"/>
        </w:rPr>
        <w:t>»,</w:t>
      </w:r>
      <w:r w:rsidR="00B51F95">
        <w:rPr>
          <w:rFonts w:ascii="Times New Roman" w:hAnsi="Times New Roman"/>
          <w:sz w:val="28"/>
          <w:szCs w:val="28"/>
        </w:rPr>
        <w:t xml:space="preserve"> своими действиями </w:t>
      </w:r>
      <w:r w:rsidR="004C4E9D">
        <w:rPr>
          <w:rFonts w:ascii="Times New Roman" w:hAnsi="Times New Roman"/>
          <w:sz w:val="28"/>
          <w:szCs w:val="28"/>
        </w:rPr>
        <w:t xml:space="preserve">наносящих огромный ущерб </w:t>
      </w:r>
      <w:r w:rsidR="00B51F95">
        <w:rPr>
          <w:rFonts w:ascii="Times New Roman" w:hAnsi="Times New Roman"/>
          <w:sz w:val="28"/>
          <w:szCs w:val="28"/>
        </w:rPr>
        <w:t xml:space="preserve">не только </w:t>
      </w:r>
      <w:r w:rsidR="00AA69BD">
        <w:rPr>
          <w:rFonts w:ascii="Times New Roman" w:hAnsi="Times New Roman"/>
          <w:sz w:val="28"/>
          <w:szCs w:val="28"/>
        </w:rPr>
        <w:t xml:space="preserve"> деятельности </w:t>
      </w:r>
      <w:r w:rsidR="00B51F95">
        <w:rPr>
          <w:rFonts w:ascii="Times New Roman" w:hAnsi="Times New Roman"/>
          <w:sz w:val="28"/>
          <w:szCs w:val="28"/>
        </w:rPr>
        <w:t>добросовестны</w:t>
      </w:r>
      <w:r w:rsidR="00AA69BD">
        <w:rPr>
          <w:rFonts w:ascii="Times New Roman" w:hAnsi="Times New Roman"/>
          <w:sz w:val="28"/>
          <w:szCs w:val="28"/>
        </w:rPr>
        <w:t>х</w:t>
      </w:r>
      <w:r w:rsidR="00B51F95">
        <w:rPr>
          <w:rFonts w:ascii="Times New Roman" w:hAnsi="Times New Roman"/>
          <w:sz w:val="28"/>
          <w:szCs w:val="28"/>
        </w:rPr>
        <w:t xml:space="preserve"> налогоплательщик</w:t>
      </w:r>
      <w:r w:rsidR="00AA69BD">
        <w:rPr>
          <w:rFonts w:ascii="Times New Roman" w:hAnsi="Times New Roman"/>
          <w:sz w:val="28"/>
          <w:szCs w:val="28"/>
        </w:rPr>
        <w:t>ов</w:t>
      </w:r>
      <w:r w:rsidR="00B51F95">
        <w:rPr>
          <w:rFonts w:ascii="Times New Roman" w:hAnsi="Times New Roman"/>
          <w:sz w:val="28"/>
          <w:szCs w:val="28"/>
        </w:rPr>
        <w:t>,</w:t>
      </w:r>
      <w:r w:rsidR="00AA69BD">
        <w:rPr>
          <w:rFonts w:ascii="Times New Roman" w:hAnsi="Times New Roman"/>
          <w:sz w:val="28"/>
          <w:szCs w:val="28"/>
        </w:rPr>
        <w:t xml:space="preserve"> </w:t>
      </w:r>
      <w:r w:rsidR="00B51F95">
        <w:rPr>
          <w:rFonts w:ascii="Times New Roman" w:hAnsi="Times New Roman"/>
          <w:sz w:val="28"/>
          <w:szCs w:val="28"/>
        </w:rPr>
        <w:t xml:space="preserve">но и  </w:t>
      </w:r>
      <w:r w:rsidR="004C4E9D">
        <w:rPr>
          <w:rFonts w:ascii="Times New Roman" w:hAnsi="Times New Roman"/>
          <w:sz w:val="28"/>
          <w:szCs w:val="28"/>
        </w:rPr>
        <w:t xml:space="preserve">экономике </w:t>
      </w:r>
      <w:r w:rsidR="00B51F95">
        <w:rPr>
          <w:rFonts w:ascii="Times New Roman" w:hAnsi="Times New Roman"/>
          <w:sz w:val="28"/>
          <w:szCs w:val="28"/>
        </w:rPr>
        <w:t xml:space="preserve"> всей </w:t>
      </w:r>
      <w:r w:rsidR="004C4E9D">
        <w:rPr>
          <w:rFonts w:ascii="Times New Roman" w:hAnsi="Times New Roman"/>
          <w:sz w:val="28"/>
          <w:szCs w:val="28"/>
        </w:rPr>
        <w:t>страны.</w:t>
      </w:r>
    </w:p>
    <w:p w:rsidR="00B76414" w:rsidRDefault="00B76414" w:rsidP="000F14FC">
      <w:pPr>
        <w:spacing w:after="0" w:line="240" w:lineRule="auto"/>
        <w:ind w:firstLine="708"/>
        <w:jc w:val="both"/>
        <w:rPr>
          <w:rFonts w:ascii="Times New Roman" w:hAnsi="Times New Roman"/>
          <w:sz w:val="28"/>
          <w:szCs w:val="28"/>
        </w:rPr>
      </w:pPr>
    </w:p>
    <w:p w:rsidR="00B76414" w:rsidRDefault="00B76414" w:rsidP="00B76414">
      <w:pPr>
        <w:spacing w:after="0" w:line="240" w:lineRule="auto"/>
        <w:ind w:firstLine="708"/>
        <w:jc w:val="center"/>
        <w:rPr>
          <w:rFonts w:ascii="Times New Roman" w:hAnsi="Times New Roman"/>
          <w:b/>
          <w:sz w:val="28"/>
          <w:szCs w:val="28"/>
          <w:lang w:val="kk-KZ"/>
        </w:rPr>
      </w:pPr>
    </w:p>
    <w:p w:rsidR="00B76414" w:rsidRPr="00B76414" w:rsidRDefault="00B76414" w:rsidP="00B76414">
      <w:pPr>
        <w:spacing w:after="0" w:line="240" w:lineRule="auto"/>
        <w:ind w:firstLine="708"/>
        <w:jc w:val="center"/>
        <w:rPr>
          <w:rFonts w:ascii="Times New Roman" w:hAnsi="Times New Roman"/>
          <w:b/>
          <w:sz w:val="28"/>
          <w:szCs w:val="28"/>
          <w:lang w:val="kk-KZ"/>
        </w:rPr>
      </w:pPr>
      <w:r w:rsidRPr="00B76414">
        <w:rPr>
          <w:rFonts w:ascii="Times New Roman" w:hAnsi="Times New Roman"/>
          <w:b/>
          <w:sz w:val="28"/>
          <w:szCs w:val="28"/>
          <w:lang w:val="kk-KZ"/>
        </w:rPr>
        <w:t>БАСПАСӨЗ-РЕЛИЗ</w:t>
      </w:r>
    </w:p>
    <w:p w:rsidR="00B76414" w:rsidRPr="00B76414" w:rsidRDefault="00B76414" w:rsidP="00B76414">
      <w:pPr>
        <w:spacing w:after="0" w:line="240" w:lineRule="auto"/>
        <w:ind w:firstLine="708"/>
        <w:jc w:val="center"/>
        <w:rPr>
          <w:rFonts w:ascii="Times New Roman" w:hAnsi="Times New Roman"/>
          <w:b/>
          <w:sz w:val="28"/>
          <w:szCs w:val="28"/>
          <w:lang w:val="kk-KZ"/>
        </w:rPr>
      </w:pPr>
      <w:r w:rsidRPr="00B76414">
        <w:rPr>
          <w:rFonts w:ascii="Times New Roman" w:hAnsi="Times New Roman"/>
          <w:b/>
          <w:sz w:val="28"/>
          <w:szCs w:val="28"/>
          <w:lang w:val="kk-KZ"/>
        </w:rPr>
        <w:t>Қарағанды облысы</w:t>
      </w:r>
      <w:r>
        <w:rPr>
          <w:rFonts w:ascii="Times New Roman" w:hAnsi="Times New Roman"/>
          <w:b/>
          <w:sz w:val="28"/>
          <w:szCs w:val="28"/>
          <w:lang w:val="kk-KZ"/>
        </w:rPr>
        <w:t xml:space="preserve"> бойынша </w:t>
      </w:r>
      <w:r w:rsidRPr="00B76414">
        <w:rPr>
          <w:rFonts w:ascii="Times New Roman" w:hAnsi="Times New Roman"/>
          <w:b/>
          <w:sz w:val="28"/>
          <w:szCs w:val="28"/>
          <w:lang w:val="kk-KZ"/>
        </w:rPr>
        <w:t>Мемлекеттік кірістер департаменті</w:t>
      </w:r>
    </w:p>
    <w:p w:rsidR="00B76414" w:rsidRPr="00B76414" w:rsidRDefault="00B76414" w:rsidP="00B76414">
      <w:pPr>
        <w:spacing w:after="0" w:line="240" w:lineRule="auto"/>
        <w:ind w:firstLine="708"/>
        <w:jc w:val="center"/>
        <w:rPr>
          <w:rFonts w:ascii="Times New Roman" w:hAnsi="Times New Roman"/>
          <w:b/>
          <w:sz w:val="32"/>
          <w:szCs w:val="32"/>
          <w:lang w:val="kk-KZ"/>
        </w:rPr>
      </w:pPr>
      <w:r w:rsidRPr="00B76414">
        <w:rPr>
          <w:rFonts w:ascii="Times New Roman" w:hAnsi="Times New Roman"/>
          <w:b/>
          <w:sz w:val="32"/>
          <w:szCs w:val="32"/>
          <w:lang w:val="kk-KZ"/>
        </w:rPr>
        <w:t>Жалған кәсіпкерлік мәселелеріне</w:t>
      </w:r>
    </w:p>
    <w:p w:rsidR="00B76414" w:rsidRPr="00B76414" w:rsidRDefault="00B76414" w:rsidP="00B76414">
      <w:pPr>
        <w:spacing w:after="0" w:line="240" w:lineRule="auto"/>
        <w:ind w:firstLine="708"/>
        <w:jc w:val="both"/>
        <w:rPr>
          <w:rFonts w:ascii="Times New Roman" w:hAnsi="Times New Roman"/>
          <w:sz w:val="28"/>
          <w:szCs w:val="28"/>
          <w:lang w:val="kk-KZ"/>
        </w:rPr>
      </w:pPr>
      <w:r w:rsidRPr="00B76414">
        <w:rPr>
          <w:rFonts w:ascii="Times New Roman" w:hAnsi="Times New Roman"/>
          <w:sz w:val="28"/>
          <w:szCs w:val="28"/>
          <w:lang w:val="kk-KZ"/>
        </w:rPr>
        <w:t>Жыл сайынғы салық мөлшерлемесінің төмендеуіне және процедуралардың жеңілдетілуіне, Қылмыстық кодекстің 215-бабы «Жалған кәсіпкерлік» қылмыссыздандырылғанына қарамастан, «жалған келісімдер» арқылы салық төлеуден жалтару проблемасы өзекті болып қала береді.</w:t>
      </w:r>
      <w:r w:rsidRPr="00B76414">
        <w:rPr>
          <w:rFonts w:ascii="Times New Roman" w:hAnsi="Times New Roman"/>
          <w:sz w:val="28"/>
          <w:szCs w:val="28"/>
          <w:lang w:val="kk-KZ"/>
        </w:rPr>
        <w:cr/>
        <w:t xml:space="preserve">         Сонымен, 2018 жылдың қазан айында Қарағанды ​​облысының аумағында қылмыстық топтың қызметі тоқтатылды, ол 10 жылға жуық уақыт ішінде кәсіпкерлік субъектілеріне ақшаны заңсыз қолма-қол ақшамен алуға, осылайша салықтан жалтаруға немесе бюджетті ұрлауға жағдай туғызуда сәтті көмек көрсетті. Соттың тіркеуі жарамсыз деп танылған 449 серіктестіктің қылмыстық схемасына қатысты. Заңды күшіне енген сот шешімдерінің негізінде барлық контрагенттерге «жалған компаниялармен» жасалатын мәмілелерді төлемдерден алып тастау және қосымша салықтар төлеу қажеттілігі туралы хабарлама жіберілді.</w:t>
      </w:r>
    </w:p>
    <w:p w:rsidR="00B76414" w:rsidRPr="000F2710" w:rsidRDefault="00B76414" w:rsidP="00B76414">
      <w:pPr>
        <w:spacing w:after="0" w:line="240" w:lineRule="auto"/>
        <w:ind w:firstLine="708"/>
        <w:jc w:val="both"/>
        <w:rPr>
          <w:rFonts w:ascii="Times New Roman" w:hAnsi="Times New Roman"/>
          <w:sz w:val="28"/>
          <w:szCs w:val="28"/>
          <w:lang w:val="kk-KZ"/>
        </w:rPr>
      </w:pPr>
      <w:r w:rsidRPr="000F2710">
        <w:rPr>
          <w:rFonts w:ascii="Times New Roman" w:hAnsi="Times New Roman"/>
          <w:sz w:val="28"/>
          <w:szCs w:val="28"/>
          <w:lang w:val="kk-KZ"/>
        </w:rPr>
        <w:t xml:space="preserve">Мемлекет жалған кәсіпкерлікке қатысты салықтық әкімшілендіру рәсімдерін күшейте отырып, кәсіпкерлік субъектілеріне түсетін ауыртпалықты азайту үшін барлық шараларды қабылдауда. Бүгінде </w:t>
      </w:r>
      <w:r>
        <w:rPr>
          <w:rFonts w:ascii="Times New Roman" w:hAnsi="Times New Roman"/>
          <w:sz w:val="28"/>
          <w:szCs w:val="28"/>
          <w:lang w:val="kk-KZ"/>
        </w:rPr>
        <w:t>М</w:t>
      </w:r>
      <w:r w:rsidRPr="000F2710">
        <w:rPr>
          <w:rFonts w:ascii="Times New Roman" w:hAnsi="Times New Roman"/>
          <w:sz w:val="28"/>
          <w:szCs w:val="28"/>
          <w:lang w:val="kk-KZ"/>
        </w:rPr>
        <w:t>емлекеттік кірістер органдары салықтық әкімшілендірудің бір бөлігі ретінде жалған транзакцияларды жарамсыз ету шараларын қабылдауда.</w:t>
      </w:r>
    </w:p>
    <w:p w:rsidR="00B76414" w:rsidRPr="000F2710" w:rsidRDefault="00B76414" w:rsidP="00B76414">
      <w:pPr>
        <w:spacing w:after="0" w:line="240" w:lineRule="auto"/>
        <w:ind w:firstLine="708"/>
        <w:jc w:val="both"/>
        <w:rPr>
          <w:rFonts w:ascii="Times New Roman" w:hAnsi="Times New Roman"/>
          <w:sz w:val="28"/>
          <w:szCs w:val="28"/>
          <w:lang w:val="kk-KZ"/>
        </w:rPr>
      </w:pPr>
      <w:r w:rsidRPr="000F2710">
        <w:rPr>
          <w:rFonts w:ascii="Times New Roman" w:hAnsi="Times New Roman"/>
          <w:sz w:val="28"/>
          <w:szCs w:val="28"/>
          <w:lang w:val="kk-KZ"/>
        </w:rPr>
        <w:t>Мемлекеттік кірістер органдарының іс-әрекеттерінің заңдылығына қарамастан, заңды күшіне енген сот шешімдерімен дәлелденгендей, «жалған серіктестіктердің» контрагенттері жауапкершіліктен аулақ болу және барлық шағын және орта бизнеске қысым жасау туралы жағымсыз қоғамдық пікір қалыптастыру үшін шаралар қолданады, олар үшін қандай да бір жетістік құралдары қолданылады. бұл мақсат: бұқаралық ақпарат құралдарында, әлеуметтік желілерде, қоғамдық бірлестіктердің алаңдарында көпшілік алдында сөйлеу.</w:t>
      </w:r>
    </w:p>
    <w:p w:rsidR="00B76414" w:rsidRPr="000F2710" w:rsidRDefault="00B76414" w:rsidP="00B76414">
      <w:pPr>
        <w:spacing w:after="0" w:line="240" w:lineRule="auto"/>
        <w:ind w:firstLine="708"/>
        <w:jc w:val="both"/>
        <w:rPr>
          <w:rFonts w:ascii="Times New Roman" w:hAnsi="Times New Roman"/>
          <w:sz w:val="28"/>
          <w:szCs w:val="28"/>
          <w:lang w:val="kk-KZ"/>
        </w:rPr>
      </w:pPr>
      <w:r w:rsidRPr="000F2710">
        <w:rPr>
          <w:rFonts w:ascii="Times New Roman" w:hAnsi="Times New Roman"/>
          <w:sz w:val="28"/>
          <w:szCs w:val="28"/>
          <w:lang w:val="kk-KZ"/>
        </w:rPr>
        <w:t>Фактілер керісінше көрсетеді: 2017 жылдан бастап біз мәмілелерді жарамсыз деп тану үшін 1978 талап-арыз жібердік. Осы жалған кәсіпорындар тобымен өзара есеп айырысу мәселелері бойынша салық төлеушілерге 228 салықтық тексерулер жүргізілді. Салықтан жалтару схемаларын қолданатын адамдардың үлесі облыста жұмыс істеп тұрған кәсіпкерлердің жалпы санының 2,1% құрайды.</w:t>
      </w:r>
    </w:p>
    <w:p w:rsidR="00B76414" w:rsidRPr="000F2710" w:rsidRDefault="00B76414" w:rsidP="00B76414">
      <w:pPr>
        <w:spacing w:after="0" w:line="240" w:lineRule="auto"/>
        <w:ind w:firstLine="708"/>
        <w:jc w:val="both"/>
        <w:rPr>
          <w:rFonts w:ascii="Times New Roman" w:hAnsi="Times New Roman"/>
          <w:sz w:val="28"/>
          <w:szCs w:val="28"/>
          <w:lang w:val="kk-KZ"/>
        </w:rPr>
      </w:pPr>
      <w:r w:rsidRPr="000F2710">
        <w:rPr>
          <w:rFonts w:ascii="Times New Roman" w:hAnsi="Times New Roman"/>
          <w:sz w:val="28"/>
          <w:szCs w:val="28"/>
          <w:lang w:val="kk-KZ"/>
        </w:rPr>
        <w:t>Бүгінгі күні мемлекеттік кірістер органдары осындай «жалған кәсіпорындардың» қылмыстық әрекетін болдырмауға бағытталған барлық заңды шараларды қабылдауда, олардың әрекеттері адал адал салық төлеушілердің қызметіне ғана емес, сонымен бірге бүкіл ел экономикасына да үлкен зиян келтіреді.</w:t>
      </w:r>
    </w:p>
    <w:sectPr w:rsidR="00B76414" w:rsidRPr="000F2710" w:rsidSect="00B5641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F4" w:rsidRDefault="008B5CF4" w:rsidP="00E6136B">
      <w:pPr>
        <w:spacing w:after="0" w:line="240" w:lineRule="auto"/>
      </w:pPr>
      <w:r>
        <w:separator/>
      </w:r>
    </w:p>
  </w:endnote>
  <w:endnote w:type="continuationSeparator" w:id="0">
    <w:p w:rsidR="008B5CF4" w:rsidRDefault="008B5CF4" w:rsidP="00E6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F4" w:rsidRDefault="008B5CF4" w:rsidP="00E6136B">
      <w:pPr>
        <w:spacing w:after="0" w:line="240" w:lineRule="auto"/>
      </w:pPr>
      <w:r>
        <w:separator/>
      </w:r>
    </w:p>
  </w:footnote>
  <w:footnote w:type="continuationSeparator" w:id="0">
    <w:p w:rsidR="008B5CF4" w:rsidRDefault="008B5CF4" w:rsidP="00E6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6B" w:rsidRDefault="00E6136B">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136B" w:rsidRPr="00E6136B" w:rsidRDefault="00E6136B">
                          <w:pPr>
                            <w:rPr>
                              <w:rFonts w:ascii="Times New Roman" w:hAnsi="Times New Roman"/>
                              <w:color w:val="0C0000"/>
                              <w:sz w:val="14"/>
                            </w:rPr>
                          </w:pPr>
                          <w:r>
                            <w:rPr>
                              <w:rFonts w:ascii="Times New Roman" w:hAnsi="Times New Roman"/>
                              <w:color w:val="0C0000"/>
                              <w:sz w:val="14"/>
                            </w:rPr>
                            <w:t xml:space="preserve">05.03.2020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6136B" w:rsidRPr="00E6136B" w:rsidRDefault="00E6136B">
                    <w:pPr>
                      <w:rPr>
                        <w:rFonts w:ascii="Times New Roman" w:hAnsi="Times New Roman"/>
                        <w:color w:val="0C0000"/>
                        <w:sz w:val="14"/>
                      </w:rPr>
                    </w:pPr>
                    <w:r>
                      <w:rPr>
                        <w:rFonts w:ascii="Times New Roman" w:hAnsi="Times New Roman"/>
                        <w:color w:val="0C0000"/>
                        <w:sz w:val="14"/>
                      </w:rPr>
                      <w:t xml:space="preserve">05.03.2020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1D"/>
    <w:rsid w:val="00024EF9"/>
    <w:rsid w:val="000F14FC"/>
    <w:rsid w:val="000F2710"/>
    <w:rsid w:val="00162FBD"/>
    <w:rsid w:val="001F1335"/>
    <w:rsid w:val="0023031D"/>
    <w:rsid w:val="00274378"/>
    <w:rsid w:val="002B2614"/>
    <w:rsid w:val="003104F2"/>
    <w:rsid w:val="0038767A"/>
    <w:rsid w:val="003A5764"/>
    <w:rsid w:val="003B4DAB"/>
    <w:rsid w:val="003F6087"/>
    <w:rsid w:val="0040013E"/>
    <w:rsid w:val="004531D3"/>
    <w:rsid w:val="00481B15"/>
    <w:rsid w:val="004A3128"/>
    <w:rsid w:val="004C4E9D"/>
    <w:rsid w:val="00524EA4"/>
    <w:rsid w:val="005A3665"/>
    <w:rsid w:val="0064323D"/>
    <w:rsid w:val="006B6BEB"/>
    <w:rsid w:val="00751158"/>
    <w:rsid w:val="00777638"/>
    <w:rsid w:val="00796C7B"/>
    <w:rsid w:val="007B3025"/>
    <w:rsid w:val="008B5CF4"/>
    <w:rsid w:val="00AA69BD"/>
    <w:rsid w:val="00B51F95"/>
    <w:rsid w:val="00B56410"/>
    <w:rsid w:val="00B76414"/>
    <w:rsid w:val="00B92B2D"/>
    <w:rsid w:val="00BA6CCD"/>
    <w:rsid w:val="00CC7000"/>
    <w:rsid w:val="00CC71AB"/>
    <w:rsid w:val="00CE3A13"/>
    <w:rsid w:val="00CE653C"/>
    <w:rsid w:val="00D02CB2"/>
    <w:rsid w:val="00E21BF3"/>
    <w:rsid w:val="00E6136B"/>
    <w:rsid w:val="00E97EC5"/>
    <w:rsid w:val="00ED2701"/>
    <w:rsid w:val="00F40292"/>
    <w:rsid w:val="00F60231"/>
    <w:rsid w:val="00FD193D"/>
    <w:rsid w:val="00FD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1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норма,Без интеБез интервала,Без интервала11,No Spacing1,Айгерим,свой,14 TNR,МОЙ СТИЛЬ,Эльдар,исполнитель,No Spacing11,без интервала,Без интервала2,Без интервала111,Без интерваль,Елжан,No Spacing"/>
    <w:link w:val="a4"/>
    <w:uiPriority w:val="1"/>
    <w:qFormat/>
    <w:rsid w:val="0023031D"/>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Эльдар Знак,исполнитель Знак,No Spacing11 Знак"/>
    <w:link w:val="a3"/>
    <w:uiPriority w:val="1"/>
    <w:locked/>
    <w:rsid w:val="0023031D"/>
    <w:rPr>
      <w:rFonts w:ascii="Calibri" w:eastAsia="Calibri" w:hAnsi="Calibri" w:cs="Times New Roman"/>
    </w:rPr>
  </w:style>
  <w:style w:type="paragraph" w:styleId="a5">
    <w:name w:val="Normal (Web)"/>
    <w:basedOn w:val="a"/>
    <w:uiPriority w:val="99"/>
    <w:semiHidden/>
    <w:rsid w:val="0023031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E61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136B"/>
    <w:rPr>
      <w:rFonts w:ascii="Calibri" w:eastAsia="Calibri" w:hAnsi="Calibri" w:cs="Times New Roman"/>
    </w:rPr>
  </w:style>
  <w:style w:type="paragraph" w:styleId="a8">
    <w:name w:val="footer"/>
    <w:basedOn w:val="a"/>
    <w:link w:val="a9"/>
    <w:uiPriority w:val="99"/>
    <w:unhideWhenUsed/>
    <w:rsid w:val="00E61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3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1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1,мой рабочий,норма,Без интеБез интервала,Без интервала11,No Spacing1,Айгерим,свой,14 TNR,МОЙ СТИЛЬ,Эльдар,исполнитель,No Spacing11,без интервала,Без интервала2,Без интервала111,Без интерваль,Елжан,No Spacing"/>
    <w:link w:val="a4"/>
    <w:uiPriority w:val="1"/>
    <w:qFormat/>
    <w:rsid w:val="0023031D"/>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Эльдар Знак,исполнитель Знак,No Spacing11 Знак"/>
    <w:link w:val="a3"/>
    <w:uiPriority w:val="1"/>
    <w:locked/>
    <w:rsid w:val="0023031D"/>
    <w:rPr>
      <w:rFonts w:ascii="Calibri" w:eastAsia="Calibri" w:hAnsi="Calibri" w:cs="Times New Roman"/>
    </w:rPr>
  </w:style>
  <w:style w:type="paragraph" w:styleId="a5">
    <w:name w:val="Normal (Web)"/>
    <w:basedOn w:val="a"/>
    <w:uiPriority w:val="99"/>
    <w:semiHidden/>
    <w:rsid w:val="0023031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E61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136B"/>
    <w:rPr>
      <w:rFonts w:ascii="Calibri" w:eastAsia="Calibri" w:hAnsi="Calibri" w:cs="Times New Roman"/>
    </w:rPr>
  </w:style>
  <w:style w:type="paragraph" w:styleId="a8">
    <w:name w:val="footer"/>
    <w:basedOn w:val="a"/>
    <w:link w:val="a9"/>
    <w:uiPriority w:val="99"/>
    <w:unhideWhenUsed/>
    <w:rsid w:val="00E613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13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8428-8119-4C28-B880-B7092AD5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zjoikimbekova</dc:creator>
  <cp:lastModifiedBy>Шкребляк Алексей Игоревич</cp:lastModifiedBy>
  <cp:revision>2</cp:revision>
  <dcterms:created xsi:type="dcterms:W3CDTF">2020-03-05T09:51:00Z</dcterms:created>
  <dcterms:modified xsi:type="dcterms:W3CDTF">2020-03-05T09:51:00Z</dcterms:modified>
</cp:coreProperties>
</file>