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C91432" w:rsidTr="00C91432">
        <w:tblPrEx>
          <w:tblCellMar>
            <w:top w:w="0" w:type="dxa"/>
            <w:bottom w:w="0" w:type="dxa"/>
          </w:tblCellMar>
        </w:tblPrEx>
        <w:tc>
          <w:tcPr>
            <w:tcW w:w="9855" w:type="dxa"/>
            <w:shd w:val="clear" w:color="auto" w:fill="auto"/>
          </w:tcPr>
          <w:p w:rsidR="00C91432" w:rsidRDefault="00C91432" w:rsidP="00AD00D7">
            <w:pPr>
              <w:pStyle w:val="aa"/>
              <w:ind w:right="-142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исх: ДГД-05-10/5305   от: 11.08.2020</w:t>
            </w:r>
          </w:p>
          <w:p w:rsidR="00C91432" w:rsidRPr="00C91432" w:rsidRDefault="00C91432" w:rsidP="00AD00D7">
            <w:pPr>
              <w:pStyle w:val="aa"/>
              <w:ind w:right="-142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вх: ДГД-05-10/5305   от: 11.08.2020</w:t>
            </w:r>
          </w:p>
        </w:tc>
      </w:tr>
    </w:tbl>
    <w:p w:rsidR="00AD00D7" w:rsidRPr="00AD00D7" w:rsidRDefault="00AD00D7" w:rsidP="00AD00D7">
      <w:pPr>
        <w:pStyle w:val="aa"/>
        <w:ind w:left="-426" w:right="-142" w:firstLine="71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D00D7">
        <w:rPr>
          <w:rFonts w:ascii="Times New Roman" w:hAnsi="Times New Roman"/>
          <w:b/>
          <w:sz w:val="28"/>
          <w:szCs w:val="28"/>
          <w:lang w:val="kk-KZ"/>
        </w:rPr>
        <w:t xml:space="preserve">2020 жылдың 1 сәуірінен кейін </w:t>
      </w:r>
      <w:r w:rsidR="007A4B01" w:rsidRPr="007A4B01">
        <w:rPr>
          <w:rFonts w:ascii="Times New Roman" w:hAnsi="Times New Roman"/>
          <w:b/>
          <w:sz w:val="28"/>
          <w:szCs w:val="28"/>
          <w:lang w:val="kk-KZ"/>
        </w:rPr>
        <w:t>ЭҚОЖ</w:t>
      </w:r>
    </w:p>
    <w:p w:rsidR="00E130D6" w:rsidRDefault="00E130D6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Қарағанды облысы бойынша Мемлекеттік кірістер департаменті хабарлайды.</w:t>
      </w:r>
    </w:p>
    <w:p w:rsidR="00E130D6" w:rsidRDefault="00E130D6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Қазақстан Республикасы Үкіметінің «Экономиканы тұрақтандырудың одан әрі шаралары туралы» Қазақстан Республикасы Президентінің 2020 жылғы 16 наурыздағы №287 Жарлығын іске асыру жөніндегі одан әрі шаралар туралы «Қазақстан Республикасы Үкметінің 2020 жылғы 20 сәуірдегі №224 қаулысымен «0» коэффициен</w:t>
      </w:r>
      <w:r w:rsidR="00AD00D7">
        <w:rPr>
          <w:rFonts w:ascii="Times New Roman" w:hAnsi="Times New Roman"/>
          <w:sz w:val="28"/>
          <w:szCs w:val="28"/>
          <w:lang w:val="kk-KZ"/>
        </w:rPr>
        <w:t>тін қолдану туралы мәселе (ҚР ҮҚ</w:t>
      </w:r>
      <w:r>
        <w:rPr>
          <w:rFonts w:ascii="Times New Roman" w:hAnsi="Times New Roman"/>
          <w:sz w:val="28"/>
          <w:szCs w:val="28"/>
          <w:lang w:val="kk-KZ"/>
        </w:rPr>
        <w:t xml:space="preserve"> №</w:t>
      </w:r>
      <w:r w:rsidR="00AD00D7">
        <w:rPr>
          <w:rFonts w:ascii="Times New Roman" w:hAnsi="Times New Roman"/>
          <w:sz w:val="28"/>
          <w:szCs w:val="28"/>
          <w:lang w:val="kk-KZ"/>
        </w:rPr>
        <w:t>224</w:t>
      </w:r>
      <w:r>
        <w:rPr>
          <w:rFonts w:ascii="Times New Roman" w:hAnsi="Times New Roman"/>
          <w:sz w:val="28"/>
          <w:szCs w:val="28"/>
          <w:lang w:val="kk-KZ"/>
        </w:rPr>
        <w:t xml:space="preserve">), </w:t>
      </w:r>
      <w:r w:rsidR="007A4B01" w:rsidRPr="00CC69FB">
        <w:rPr>
          <w:rFonts w:ascii="Times New Roman" w:hAnsi="Times New Roman"/>
          <w:sz w:val="28"/>
          <w:szCs w:val="28"/>
          <w:lang w:val="kk-KZ"/>
        </w:rPr>
        <w:t>ЭҚОЖ</w:t>
      </w:r>
      <w:r>
        <w:rPr>
          <w:rFonts w:ascii="Times New Roman" w:hAnsi="Times New Roman"/>
          <w:sz w:val="28"/>
          <w:szCs w:val="28"/>
          <w:lang w:val="kk-KZ"/>
        </w:rPr>
        <w:t xml:space="preserve"> негізгі сыныбын 2020 жылдың 1 сәуірінен кейін ауыстырған кезде.</w:t>
      </w:r>
    </w:p>
    <w:p w:rsidR="00AD00D7" w:rsidRDefault="00035F71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Ұлтық экономика министрлігінің ұстанымына сәйкес (салық саясаты саласындағы мемлекеттік орган және Қазақстан Республикасы Заңын әзірлеуші №224), Қазақстан Республикасы Заңында салық жеңілдіктері мен міндетті төлемдерді қолдану мақсатында 2020 жылдың 1 сәуірінен кейін </w:t>
      </w:r>
      <w:r w:rsidR="007A4B01" w:rsidRPr="00CC69FB">
        <w:rPr>
          <w:rFonts w:ascii="Times New Roman" w:hAnsi="Times New Roman"/>
          <w:sz w:val="28"/>
          <w:szCs w:val="28"/>
          <w:lang w:val="kk-KZ"/>
        </w:rPr>
        <w:t>ЭҚОЖ</w:t>
      </w:r>
      <w:r>
        <w:rPr>
          <w:rFonts w:ascii="Times New Roman" w:hAnsi="Times New Roman"/>
          <w:sz w:val="28"/>
          <w:szCs w:val="28"/>
          <w:lang w:val="kk-KZ"/>
        </w:rPr>
        <w:t xml:space="preserve"> өзгертуге немесе қолдану</w:t>
      </w:r>
      <w:r w:rsidR="00AD00D7">
        <w:rPr>
          <w:rFonts w:ascii="Times New Roman" w:hAnsi="Times New Roman"/>
          <w:sz w:val="28"/>
          <w:szCs w:val="28"/>
          <w:lang w:val="kk-KZ"/>
        </w:rPr>
        <w:t>ға шектеулер жоқ.</w:t>
      </w:r>
    </w:p>
    <w:p w:rsidR="00035F71" w:rsidRDefault="00035F71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Іс жүзінде ж</w:t>
      </w:r>
      <w:r w:rsidR="00AD00D7">
        <w:rPr>
          <w:rFonts w:ascii="Times New Roman" w:hAnsi="Times New Roman"/>
          <w:sz w:val="28"/>
          <w:szCs w:val="28"/>
          <w:lang w:val="kk-KZ"/>
        </w:rPr>
        <w:t>үзеге асырылатын қызмет №22 ҚР ҮҚ</w:t>
      </w:r>
      <w:r>
        <w:rPr>
          <w:rFonts w:ascii="Times New Roman" w:hAnsi="Times New Roman"/>
          <w:sz w:val="28"/>
          <w:szCs w:val="28"/>
          <w:lang w:val="kk-KZ"/>
        </w:rPr>
        <w:t xml:space="preserve"> тізіміне енгілізген </w:t>
      </w:r>
      <w:r w:rsidR="007A4B01" w:rsidRPr="00CC69FB">
        <w:rPr>
          <w:rFonts w:ascii="Times New Roman" w:hAnsi="Times New Roman"/>
          <w:sz w:val="28"/>
          <w:szCs w:val="28"/>
          <w:lang w:val="kk-KZ"/>
        </w:rPr>
        <w:t>ЭҚОЖ</w:t>
      </w:r>
      <w:r>
        <w:rPr>
          <w:rFonts w:ascii="Times New Roman" w:hAnsi="Times New Roman"/>
          <w:sz w:val="28"/>
          <w:szCs w:val="28"/>
          <w:lang w:val="kk-KZ"/>
        </w:rPr>
        <w:t xml:space="preserve"> сәйкескелуі шарт</w:t>
      </w:r>
      <w:r w:rsidR="00AD00D7">
        <w:rPr>
          <w:rFonts w:ascii="Times New Roman" w:hAnsi="Times New Roman"/>
          <w:sz w:val="28"/>
          <w:szCs w:val="28"/>
          <w:lang w:val="kk-KZ"/>
        </w:rPr>
        <w:t>.</w:t>
      </w:r>
    </w:p>
    <w:p w:rsidR="00035F71" w:rsidRDefault="00035F71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35F71" w:rsidRDefault="00035F71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35F71" w:rsidRDefault="00035F71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35F71" w:rsidRPr="00AD00D7" w:rsidRDefault="00AD00D7" w:rsidP="00AD00D7">
      <w:pPr>
        <w:pStyle w:val="aa"/>
        <w:ind w:left="-426" w:right="-142" w:firstLine="71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D00D7">
        <w:rPr>
          <w:rFonts w:ascii="Times New Roman" w:hAnsi="Times New Roman"/>
          <w:b/>
          <w:sz w:val="28"/>
          <w:szCs w:val="28"/>
        </w:rPr>
        <w:t>ОКЭД после 1 апреля 2020 года</w:t>
      </w:r>
    </w:p>
    <w:p w:rsidR="009234C1" w:rsidRPr="00E130D6" w:rsidRDefault="00870FC5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r w:rsidRPr="00E130D6">
        <w:rPr>
          <w:rFonts w:ascii="Times New Roman" w:hAnsi="Times New Roman"/>
          <w:sz w:val="28"/>
          <w:szCs w:val="28"/>
          <w:lang w:val="kk-KZ"/>
        </w:rPr>
        <w:t>Департамент</w:t>
      </w:r>
      <w:r w:rsidR="009234C1" w:rsidRPr="00E130D6">
        <w:rPr>
          <w:rFonts w:ascii="Times New Roman" w:hAnsi="Times New Roman"/>
          <w:sz w:val="28"/>
          <w:szCs w:val="28"/>
          <w:lang w:val="kk-KZ"/>
        </w:rPr>
        <w:t xml:space="preserve"> государственных доходов </w:t>
      </w:r>
      <w:r w:rsidRPr="00E130D6">
        <w:rPr>
          <w:rFonts w:ascii="Times New Roman" w:hAnsi="Times New Roman"/>
          <w:sz w:val="28"/>
          <w:szCs w:val="28"/>
          <w:lang w:val="kk-KZ"/>
        </w:rPr>
        <w:t>по Карагандинской области</w:t>
      </w:r>
      <w:r w:rsidR="009234C1" w:rsidRPr="00E130D6">
        <w:rPr>
          <w:rFonts w:ascii="Times New Roman" w:hAnsi="Times New Roman"/>
          <w:sz w:val="28"/>
          <w:szCs w:val="28"/>
          <w:lang w:val="kk-KZ"/>
        </w:rPr>
        <w:t xml:space="preserve"> сообщает следующее.</w:t>
      </w:r>
    </w:p>
    <w:p w:rsidR="00375D18" w:rsidRPr="00AE4346" w:rsidRDefault="00870FC5" w:rsidP="00AE4346">
      <w:pPr>
        <w:shd w:val="clear" w:color="auto" w:fill="FFFFFF"/>
        <w:ind w:left="-425" w:right="-142" w:firstLine="852"/>
        <w:jc w:val="both"/>
        <w:rPr>
          <w:sz w:val="26"/>
          <w:szCs w:val="26"/>
        </w:rPr>
      </w:pPr>
      <w:r>
        <w:rPr>
          <w:sz w:val="28"/>
          <w:szCs w:val="28"/>
        </w:rPr>
        <w:t>В</w:t>
      </w:r>
      <w:r w:rsidR="00375D18" w:rsidRPr="00652467">
        <w:rPr>
          <w:sz w:val="28"/>
          <w:szCs w:val="28"/>
        </w:rPr>
        <w:t>опрос о применении коэффициента «0»</w:t>
      </w:r>
      <w:r w:rsidR="00375D18" w:rsidRPr="00652467">
        <w:rPr>
          <w:sz w:val="28"/>
          <w:szCs w:val="28"/>
          <w:lang w:val="kk-KZ"/>
        </w:rPr>
        <w:t>,</w:t>
      </w:r>
      <w:r w:rsidR="00375D18" w:rsidRPr="00652467">
        <w:rPr>
          <w:sz w:val="28"/>
          <w:szCs w:val="28"/>
        </w:rPr>
        <w:t xml:space="preserve"> предусмотренного постановление</w:t>
      </w:r>
      <w:r w:rsidR="00375D18" w:rsidRPr="00652467">
        <w:rPr>
          <w:sz w:val="28"/>
          <w:szCs w:val="28"/>
          <w:lang w:val="kk-KZ"/>
        </w:rPr>
        <w:t>м</w:t>
      </w:r>
      <w:r w:rsidR="00375D18" w:rsidRPr="00652467">
        <w:rPr>
          <w:sz w:val="28"/>
          <w:szCs w:val="28"/>
        </w:rPr>
        <w:t xml:space="preserve"> Правительства Республики Казахстан от 20 апреля 2020 года №224 «О дальнейших мерах по реализации Указа Президента Республики Казахстан от 16 марта 2020 года №287 «О дальнейших мерах по</w:t>
      </w:r>
      <w:r w:rsidR="00375D18" w:rsidRPr="00652467">
        <w:rPr>
          <w:bCs/>
          <w:sz w:val="28"/>
          <w:szCs w:val="28"/>
        </w:rPr>
        <w:t xml:space="preserve"> </w:t>
      </w:r>
      <w:r w:rsidR="00375D18" w:rsidRPr="00AE4346">
        <w:rPr>
          <w:bCs/>
          <w:sz w:val="28"/>
          <w:szCs w:val="28"/>
        </w:rPr>
        <w:t>стабилизации экономики» (</w:t>
      </w:r>
      <w:r w:rsidR="00375D18" w:rsidRPr="00AE4346">
        <w:rPr>
          <w:sz w:val="28"/>
          <w:szCs w:val="28"/>
        </w:rPr>
        <w:t>ПП РК №224)</w:t>
      </w:r>
      <w:r w:rsidR="00375D18" w:rsidRPr="00AE4346">
        <w:rPr>
          <w:sz w:val="28"/>
          <w:szCs w:val="28"/>
          <w:lang w:val="kk-KZ"/>
        </w:rPr>
        <w:t xml:space="preserve">, </w:t>
      </w:r>
      <w:r w:rsidR="00375D18" w:rsidRPr="00AE4346">
        <w:rPr>
          <w:sz w:val="28"/>
          <w:szCs w:val="28"/>
        </w:rPr>
        <w:t>при изменении</w:t>
      </w:r>
      <w:r w:rsidR="00B766A7" w:rsidRPr="00AE4346">
        <w:rPr>
          <w:sz w:val="28"/>
          <w:szCs w:val="28"/>
        </w:rPr>
        <w:t xml:space="preserve"> основного </w:t>
      </w:r>
      <w:r w:rsidR="00375D18" w:rsidRPr="00AE4346">
        <w:rPr>
          <w:sz w:val="28"/>
          <w:szCs w:val="28"/>
        </w:rPr>
        <w:t xml:space="preserve"> подкласса ОКЭД </w:t>
      </w:r>
      <w:r w:rsidRPr="00A90673">
        <w:rPr>
          <w:sz w:val="28"/>
          <w:szCs w:val="28"/>
        </w:rPr>
        <w:t>после 1 апреля</w:t>
      </w:r>
      <w:r w:rsidRPr="00AE4346">
        <w:rPr>
          <w:sz w:val="28"/>
          <w:szCs w:val="28"/>
        </w:rPr>
        <w:t xml:space="preserve"> </w:t>
      </w:r>
      <w:r w:rsidR="00F14A85" w:rsidRPr="00AE4346">
        <w:rPr>
          <w:sz w:val="28"/>
          <w:szCs w:val="28"/>
        </w:rPr>
        <w:t>2020 года</w:t>
      </w:r>
      <w:r w:rsidR="00BA163F" w:rsidRPr="00AE4346">
        <w:rPr>
          <w:sz w:val="28"/>
          <w:szCs w:val="28"/>
        </w:rPr>
        <w:t>.</w:t>
      </w:r>
    </w:p>
    <w:p w:rsidR="00375D18" w:rsidRPr="00A90673" w:rsidRDefault="00375D18" w:rsidP="00270C89">
      <w:pPr>
        <w:ind w:left="-425" w:right="-142" w:firstLine="710"/>
        <w:contextualSpacing/>
        <w:jc w:val="both"/>
        <w:rPr>
          <w:sz w:val="28"/>
          <w:szCs w:val="28"/>
        </w:rPr>
      </w:pPr>
      <w:r w:rsidRPr="00AE4346">
        <w:rPr>
          <w:sz w:val="28"/>
          <w:szCs w:val="28"/>
        </w:rPr>
        <w:t xml:space="preserve">Согласно позиции МНЭ РК </w:t>
      </w:r>
      <w:r w:rsidRPr="00AE4346">
        <w:rPr>
          <w:i/>
          <w:sz w:val="28"/>
          <w:szCs w:val="28"/>
        </w:rPr>
        <w:t>(</w:t>
      </w:r>
      <w:r w:rsidRPr="00064FF7">
        <w:rPr>
          <w:i/>
        </w:rPr>
        <w:t>государственного</w:t>
      </w:r>
      <w:r w:rsidRPr="00AE4346">
        <w:rPr>
          <w:i/>
        </w:rPr>
        <w:t xml:space="preserve"> органа в </w:t>
      </w:r>
      <w:r w:rsidRPr="00A90673">
        <w:rPr>
          <w:i/>
        </w:rPr>
        <w:t>сфере налоговой политики и разработчик</w:t>
      </w:r>
      <w:r w:rsidRPr="00A90673">
        <w:rPr>
          <w:i/>
          <w:lang w:val="kk-KZ"/>
        </w:rPr>
        <w:t>а</w:t>
      </w:r>
      <w:r w:rsidRPr="00A90673">
        <w:rPr>
          <w:i/>
        </w:rPr>
        <w:t xml:space="preserve"> ПП РК №224) </w:t>
      </w:r>
      <w:r w:rsidRPr="00A90673">
        <w:rPr>
          <w:sz w:val="28"/>
          <w:szCs w:val="28"/>
        </w:rPr>
        <w:t xml:space="preserve">ПП РК №224 не содержит в себе какие-либо ограничения по изменению или применению ОКЭД после 1 апреля 2020 года для целей применения льгот по </w:t>
      </w:r>
      <w:r w:rsidR="00870FC5">
        <w:rPr>
          <w:sz w:val="28"/>
          <w:szCs w:val="28"/>
        </w:rPr>
        <w:t>налогам и обязательным платежам</w:t>
      </w:r>
      <w:r w:rsidRPr="00A90673">
        <w:rPr>
          <w:sz w:val="28"/>
          <w:szCs w:val="28"/>
        </w:rPr>
        <w:t>.</w:t>
      </w:r>
    </w:p>
    <w:p w:rsidR="00375D18" w:rsidRPr="00A90673" w:rsidRDefault="00375D18" w:rsidP="00270C89">
      <w:pPr>
        <w:ind w:left="-426" w:right="-142" w:firstLine="710"/>
        <w:contextualSpacing/>
        <w:jc w:val="both"/>
        <w:rPr>
          <w:sz w:val="28"/>
          <w:szCs w:val="28"/>
        </w:rPr>
      </w:pPr>
      <w:r w:rsidRPr="00A90673">
        <w:rPr>
          <w:sz w:val="28"/>
          <w:szCs w:val="28"/>
        </w:rPr>
        <w:t xml:space="preserve">Условием является то, что фактически осуществляемая деятельность соответствует ОКЭД, </w:t>
      </w:r>
      <w:proofErr w:type="gramStart"/>
      <w:r w:rsidRPr="00A90673">
        <w:rPr>
          <w:sz w:val="28"/>
          <w:szCs w:val="28"/>
        </w:rPr>
        <w:t>включенному</w:t>
      </w:r>
      <w:proofErr w:type="gramEnd"/>
      <w:r w:rsidRPr="00A90673">
        <w:rPr>
          <w:sz w:val="28"/>
          <w:szCs w:val="28"/>
        </w:rPr>
        <w:t xml:space="preserve"> в перечень ПП РК № 224.</w:t>
      </w:r>
    </w:p>
    <w:bookmarkEnd w:id="0"/>
    <w:p w:rsidR="000B7C33" w:rsidRDefault="000B7C33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0B7C33" w:rsidRDefault="000B7C33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0B7C33" w:rsidRDefault="000B7C33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0B7C33" w:rsidRDefault="000B7C33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  <w:r>
        <w:rPr>
          <w:bCs/>
          <w:i/>
          <w:lang w:val="kk-KZ"/>
        </w:rPr>
        <w:t xml:space="preserve">  </w:t>
      </w: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sectPr w:rsidR="00F82655" w:rsidSect="00AE4346">
      <w:headerReference w:type="even" r:id="rId7"/>
      <w:headerReference w:type="default" r:id="rId8"/>
      <w:headerReference w:type="first" r:id="rId9"/>
      <w:pgSz w:w="11906" w:h="16838"/>
      <w:pgMar w:top="142" w:right="707" w:bottom="142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D4" w:rsidRDefault="00766CD4" w:rsidP="003771CC">
      <w:r>
        <w:separator/>
      </w:r>
    </w:p>
  </w:endnote>
  <w:endnote w:type="continuationSeparator" w:id="0">
    <w:p w:rsidR="00766CD4" w:rsidRDefault="00766CD4" w:rsidP="0037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D4" w:rsidRDefault="00766CD4" w:rsidP="003771CC">
      <w:r>
        <w:separator/>
      </w:r>
    </w:p>
  </w:footnote>
  <w:footnote w:type="continuationSeparator" w:id="0">
    <w:p w:rsidR="00766CD4" w:rsidRDefault="00766CD4" w:rsidP="00377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EB" w:rsidRDefault="000F7351" w:rsidP="00B401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21EB" w:rsidRDefault="00766C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EB" w:rsidRDefault="000F7351" w:rsidP="00B401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1432">
      <w:rPr>
        <w:rStyle w:val="a5"/>
        <w:noProof/>
      </w:rPr>
      <w:t>2</w:t>
    </w:r>
    <w:r>
      <w:rPr>
        <w:rStyle w:val="a5"/>
      </w:rPr>
      <w:fldChar w:fldCharType="end"/>
    </w:r>
  </w:p>
  <w:p w:rsidR="004221EB" w:rsidRDefault="000F735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FC876C" wp14:editId="73E440BA">
              <wp:simplePos x="0" y="0"/>
              <wp:positionH relativeFrom="column">
                <wp:posOffset>6188710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37E" w:rsidRPr="009D437E" w:rsidRDefault="00766CD4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3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" stroked="f">
              <v:textbox style="layout-flow:vertical;mso-layout-flow-alt:bottom-to-top">
                <w:txbxContent>
                  <w:p w:rsidR="009D437E" w:rsidRPr="009D437E" w:rsidRDefault="00E313D3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EA4" w:rsidRDefault="00C9143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6188710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1432" w:rsidRPr="00C91432" w:rsidRDefault="00C91432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487.3pt;margin-top:48.8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C91432" w:rsidRPr="00C91432" w:rsidRDefault="00C914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AE1EA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942193" wp14:editId="4BD8BD92">
              <wp:simplePos x="0" y="0"/>
              <wp:positionH relativeFrom="column">
                <wp:posOffset>6188710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1EA4" w:rsidRPr="00AE1EA4" w:rsidRDefault="00AE1EA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04.08.2020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487.3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AE1EA4" w:rsidRPr="00AE1EA4" w:rsidRDefault="00AE1EA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04.08.2020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CC"/>
    <w:rsid w:val="00035F71"/>
    <w:rsid w:val="00064FF7"/>
    <w:rsid w:val="000B7C33"/>
    <w:rsid w:val="000D1421"/>
    <w:rsid w:val="000F7351"/>
    <w:rsid w:val="00180CE5"/>
    <w:rsid w:val="001C1EB8"/>
    <w:rsid w:val="00217CF3"/>
    <w:rsid w:val="002659BB"/>
    <w:rsid w:val="00270C89"/>
    <w:rsid w:val="002F1F1C"/>
    <w:rsid w:val="00311502"/>
    <w:rsid w:val="0033620B"/>
    <w:rsid w:val="00350E1B"/>
    <w:rsid w:val="00375D18"/>
    <w:rsid w:val="003771CC"/>
    <w:rsid w:val="003874F7"/>
    <w:rsid w:val="003D5FB1"/>
    <w:rsid w:val="004871C8"/>
    <w:rsid w:val="004B1322"/>
    <w:rsid w:val="004B6180"/>
    <w:rsid w:val="00511DA2"/>
    <w:rsid w:val="005272EA"/>
    <w:rsid w:val="005A53D0"/>
    <w:rsid w:val="00652467"/>
    <w:rsid w:val="00675BCA"/>
    <w:rsid w:val="006917E0"/>
    <w:rsid w:val="00715790"/>
    <w:rsid w:val="00720CE5"/>
    <w:rsid w:val="00766CD4"/>
    <w:rsid w:val="00791449"/>
    <w:rsid w:val="007A4B01"/>
    <w:rsid w:val="007A77D0"/>
    <w:rsid w:val="007C3352"/>
    <w:rsid w:val="00833F68"/>
    <w:rsid w:val="00870FC5"/>
    <w:rsid w:val="00871B8F"/>
    <w:rsid w:val="0087701C"/>
    <w:rsid w:val="009234C1"/>
    <w:rsid w:val="009237E5"/>
    <w:rsid w:val="009B6121"/>
    <w:rsid w:val="009C134C"/>
    <w:rsid w:val="009F03D2"/>
    <w:rsid w:val="00A270D5"/>
    <w:rsid w:val="00A90673"/>
    <w:rsid w:val="00AD00D7"/>
    <w:rsid w:val="00AE1EA4"/>
    <w:rsid w:val="00AE4346"/>
    <w:rsid w:val="00B21875"/>
    <w:rsid w:val="00B31A1D"/>
    <w:rsid w:val="00B766A7"/>
    <w:rsid w:val="00BA163F"/>
    <w:rsid w:val="00BC114A"/>
    <w:rsid w:val="00BE206A"/>
    <w:rsid w:val="00BF0D2F"/>
    <w:rsid w:val="00C05BBA"/>
    <w:rsid w:val="00C238B6"/>
    <w:rsid w:val="00C27240"/>
    <w:rsid w:val="00C37FBF"/>
    <w:rsid w:val="00C91432"/>
    <w:rsid w:val="00CB2926"/>
    <w:rsid w:val="00D3003A"/>
    <w:rsid w:val="00D44893"/>
    <w:rsid w:val="00D613BD"/>
    <w:rsid w:val="00E130D6"/>
    <w:rsid w:val="00E313D3"/>
    <w:rsid w:val="00E7315D"/>
    <w:rsid w:val="00F14A85"/>
    <w:rsid w:val="00F82655"/>
    <w:rsid w:val="00F9628D"/>
    <w:rsid w:val="00FA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1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7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1CC"/>
  </w:style>
  <w:style w:type="paragraph" w:styleId="a6">
    <w:name w:val="Balloon Text"/>
    <w:basedOn w:val="a"/>
    <w:link w:val="a7"/>
    <w:uiPriority w:val="99"/>
    <w:semiHidden/>
    <w:unhideWhenUsed/>
    <w:rsid w:val="003771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1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77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33F68"/>
  </w:style>
  <w:style w:type="paragraph" w:styleId="aa">
    <w:name w:val="No Spacing"/>
    <w:aliases w:val="мелкий,мой рабочий,No Spacing,14 TNR,No Spacing1,No Spacing_0,Айгерим,Без интеБез интервала,Без интервала1,Без интервала11,МОЙ СТИЛЬ,Обя,норма,свой,No Spacing11,Без интервала2,Елжан,Эльдар,Без интервала111,исполнитель,без интервала,ААА"/>
    <w:link w:val="ab"/>
    <w:uiPriority w:val="1"/>
    <w:qFormat/>
    <w:rsid w:val="00833F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aliases w:val="мелкий Знак,мой рабочий Знак,No Spacing Знак,14 TNR Знак,No Spacing1 Знак,No Spacing_0 Знак,Айгерим Знак,Без интеБез интервала Знак,Без интервала1 Знак,Без интервала11 Знак,МОЙ СТИЛЬ Знак,Обя Знак,норма Знак,свой Знак,Елжан Знак"/>
    <w:link w:val="aa"/>
    <w:uiPriority w:val="1"/>
    <w:locked/>
    <w:rsid w:val="00833F68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B31A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1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7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1CC"/>
  </w:style>
  <w:style w:type="paragraph" w:styleId="a6">
    <w:name w:val="Balloon Text"/>
    <w:basedOn w:val="a"/>
    <w:link w:val="a7"/>
    <w:uiPriority w:val="99"/>
    <w:semiHidden/>
    <w:unhideWhenUsed/>
    <w:rsid w:val="003771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1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77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33F68"/>
  </w:style>
  <w:style w:type="paragraph" w:styleId="aa">
    <w:name w:val="No Spacing"/>
    <w:aliases w:val="мелкий,мой рабочий,No Spacing,14 TNR,No Spacing1,No Spacing_0,Айгерим,Без интеБез интервала,Без интервала1,Без интервала11,МОЙ СТИЛЬ,Обя,норма,свой,No Spacing11,Без интервала2,Елжан,Эльдар,Без интервала111,исполнитель,без интервала,ААА"/>
    <w:link w:val="ab"/>
    <w:uiPriority w:val="1"/>
    <w:qFormat/>
    <w:rsid w:val="00833F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aliases w:val="мелкий Знак,мой рабочий Знак,No Spacing Знак,14 TNR Знак,No Spacing1 Знак,No Spacing_0 Знак,Айгерим Знак,Без интеБез интервала Знак,Без интервала1 Знак,Без интервала11 Знак,МОЙ СТИЛЬ Знак,Обя Знак,норма Знак,свой Знак,Елжан Знак"/>
    <w:link w:val="aa"/>
    <w:uiPriority w:val="1"/>
    <w:locked/>
    <w:rsid w:val="00833F68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B31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ashorina</dc:creator>
  <cp:lastModifiedBy>Салыков Манасбек Кайратулы</cp:lastModifiedBy>
  <cp:revision>2</cp:revision>
  <cp:lastPrinted>2020-08-10T10:59:00Z</cp:lastPrinted>
  <dcterms:created xsi:type="dcterms:W3CDTF">2020-08-14T13:44:00Z</dcterms:created>
  <dcterms:modified xsi:type="dcterms:W3CDTF">2020-08-14T13:44:00Z</dcterms:modified>
</cp:coreProperties>
</file>