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7" w:rsidRDefault="00183E57" w:rsidP="00183E57">
      <w:pPr>
        <w:ind w:firstLine="709"/>
        <w:jc w:val="center"/>
        <w:rPr>
          <w:b/>
          <w:bCs/>
          <w:color w:val="000000"/>
        </w:rPr>
      </w:pPr>
      <w:proofErr w:type="spellStart"/>
      <w:r w:rsidRPr="00053AFB">
        <w:rPr>
          <w:b/>
          <w:bCs/>
          <w:color w:val="000000"/>
        </w:rPr>
        <w:t>Борышкердің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мүлкін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бағалау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бойынша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көрсетілетін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қызметтерді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сатып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алу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жөніндегі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конкурстың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өткізілетіні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туралы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ақпараттық</w:t>
      </w:r>
      <w:proofErr w:type="spellEnd"/>
      <w:r w:rsidRPr="00053AFB">
        <w:rPr>
          <w:b/>
          <w:bCs/>
          <w:color w:val="000000"/>
        </w:rPr>
        <w:t xml:space="preserve"> </w:t>
      </w:r>
      <w:proofErr w:type="spellStart"/>
      <w:r w:rsidRPr="00053AFB">
        <w:rPr>
          <w:b/>
          <w:bCs/>
          <w:color w:val="000000"/>
        </w:rPr>
        <w:t>хабарлама</w:t>
      </w:r>
      <w:proofErr w:type="spellEnd"/>
    </w:p>
    <w:p w:rsidR="00183E57" w:rsidRDefault="00183E57" w:rsidP="00183E57">
      <w:pPr>
        <w:ind w:firstLine="709"/>
        <w:jc w:val="center"/>
        <w:rPr>
          <w:b/>
          <w:bCs/>
          <w:color w:val="000000"/>
        </w:rPr>
      </w:pPr>
    </w:p>
    <w:p w:rsidR="00183E57" w:rsidRPr="00053AFB" w:rsidRDefault="00183E57" w:rsidP="00183E57">
      <w:pPr>
        <w:ind w:firstLine="709"/>
        <w:jc w:val="both"/>
        <w:rPr>
          <w:lang w:val="kk-KZ"/>
        </w:rPr>
      </w:pPr>
      <w:r w:rsidRPr="00053AFB">
        <w:t>«</w:t>
      </w:r>
      <w:proofErr w:type="spellStart"/>
      <w:r w:rsidRPr="00053AFB">
        <w:t>Меткор</w:t>
      </w:r>
      <w:proofErr w:type="spellEnd"/>
      <w:r w:rsidRPr="00053AFB">
        <w:t xml:space="preserve">» </w:t>
      </w:r>
      <w:r>
        <w:t>ЖШС БС</w:t>
      </w:r>
      <w:r w:rsidRPr="00053AFB">
        <w:t>Н 090640002668</w:t>
      </w:r>
      <w:r w:rsidRPr="00053AFB">
        <w:rPr>
          <w:lang w:val="kk-KZ"/>
        </w:rPr>
        <w:t xml:space="preserve"> </w:t>
      </w:r>
      <w:proofErr w:type="spellStart"/>
      <w:r w:rsidRPr="00053AFB">
        <w:t>банкроттық</w:t>
      </w:r>
      <w:proofErr w:type="spellEnd"/>
      <w:r w:rsidRPr="00053AFB">
        <w:t xml:space="preserve"> </w:t>
      </w:r>
      <w:proofErr w:type="spellStart"/>
      <w:r w:rsidRPr="00053AFB">
        <w:t>басқарушы</w:t>
      </w:r>
      <w:proofErr w:type="spellEnd"/>
      <w:r w:rsidRPr="00053AFB">
        <w:rPr>
          <w:lang w:val="kk-KZ"/>
        </w:rPr>
        <w:t>, борышкердің мүлкін (активтерін) бағалау жөніндегі қызметтерді сатып алу бойынша конкурс жариялайды, келесі мекен-жайлар бойынша орналасқан:</w:t>
      </w:r>
    </w:p>
    <w:p w:rsidR="00183E57" w:rsidRPr="00053AFB" w:rsidRDefault="00183E57" w:rsidP="00183E57">
      <w:pPr>
        <w:numPr>
          <w:ilvl w:val="0"/>
          <w:numId w:val="1"/>
        </w:numPr>
        <w:jc w:val="both"/>
      </w:pPr>
      <w:proofErr w:type="spellStart"/>
      <w:r w:rsidRPr="00053AFB">
        <w:t>Теміртау</w:t>
      </w:r>
      <w:proofErr w:type="spellEnd"/>
      <w:r w:rsidRPr="00053AFB">
        <w:t xml:space="preserve"> </w:t>
      </w:r>
      <w:proofErr w:type="spellStart"/>
      <w:r w:rsidRPr="00053AFB">
        <w:t>қ</w:t>
      </w:r>
      <w:proofErr w:type="spellEnd"/>
      <w:r w:rsidRPr="00053AFB">
        <w:rPr>
          <w:lang w:val="kk-KZ"/>
        </w:rPr>
        <w:t>.</w:t>
      </w:r>
      <w:r w:rsidRPr="00053AFB">
        <w:t>, Мичурин</w:t>
      </w:r>
      <w:r w:rsidRPr="00053AFB">
        <w:rPr>
          <w:lang w:val="kk-KZ"/>
        </w:rPr>
        <w:t>а</w:t>
      </w:r>
      <w:r w:rsidRPr="00053AFB">
        <w:t xml:space="preserve"> </w:t>
      </w:r>
      <w:proofErr w:type="spellStart"/>
      <w:r w:rsidRPr="00053AFB">
        <w:t>көшесі</w:t>
      </w:r>
      <w:proofErr w:type="spellEnd"/>
      <w:r w:rsidRPr="00053AFB">
        <w:t xml:space="preserve"> 4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дүкені бар қойма ғимараты, ауданы 2082,6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дүкені бар қойма ғимараты, ауданы 2028,5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шыны қоймасының ғимараты, ауданы 758,3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негізгі құрылыс материалдары қоймасының ғимараты, ауданы 2632,6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БӨП ғимараты, ауданы 26,1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карбит қоймасының ғимараты, ауданы 97,0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т/ж тұйығының бөлігі, ауданы 930,0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негізгі құрылыс материалдары қоймасының ғимараты, ауданы 1601,8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автобөлшектер қоймасының ғимараты, ауданы 490,9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санитарлық торап ғимараты, ауданы 109,4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қосалқы бөлшектер қоймасының ғимараты, ауданы 2044,5 ш.м.</w:t>
      </w:r>
    </w:p>
    <w:p w:rsidR="00183E57" w:rsidRPr="00053AFB" w:rsidRDefault="00183E57" w:rsidP="00183E57">
      <w:pPr>
        <w:numPr>
          <w:ilvl w:val="0"/>
          <w:numId w:val="2"/>
        </w:numPr>
        <w:ind w:hanging="295"/>
        <w:jc w:val="both"/>
        <w:rPr>
          <w:lang w:val="kk-KZ"/>
        </w:rPr>
      </w:pPr>
      <w:r w:rsidRPr="00053AFB">
        <w:rPr>
          <w:lang w:val="kk-KZ"/>
        </w:rPr>
        <w:t>таразы ғимараты , ауданы 15,1 ш.м.</w:t>
      </w:r>
    </w:p>
    <w:p w:rsidR="00183E57" w:rsidRPr="00053AFB" w:rsidRDefault="00183E57" w:rsidP="00183E57">
      <w:pPr>
        <w:numPr>
          <w:ilvl w:val="0"/>
          <w:numId w:val="2"/>
        </w:numPr>
        <w:ind w:left="0" w:hanging="295"/>
        <w:jc w:val="both"/>
        <w:rPr>
          <w:lang w:val="kk-KZ"/>
        </w:rPr>
      </w:pPr>
      <w:r w:rsidRPr="00053AFB">
        <w:rPr>
          <w:lang w:val="kk-KZ"/>
        </w:rPr>
        <w:t>20.03.2024 жылға дейінгі мерзімге жер учаскесімен ұзақ мерзімді уақытша өтеулі жер пайдалану құқығы, кадастрлық нөмірі 09-145-106-215, ауданы 4,2723 га.</w:t>
      </w:r>
    </w:p>
    <w:p w:rsidR="00183E57" w:rsidRPr="00053AFB" w:rsidRDefault="00183E57" w:rsidP="00183E57">
      <w:pPr>
        <w:numPr>
          <w:ilvl w:val="0"/>
          <w:numId w:val="1"/>
        </w:numPr>
        <w:jc w:val="both"/>
      </w:pPr>
      <w:proofErr w:type="spellStart"/>
      <w:r w:rsidRPr="00053AFB">
        <w:t>Теміртау</w:t>
      </w:r>
      <w:proofErr w:type="spellEnd"/>
      <w:r w:rsidRPr="00053AFB">
        <w:t xml:space="preserve"> </w:t>
      </w:r>
      <w:proofErr w:type="spellStart"/>
      <w:r w:rsidRPr="00053AFB">
        <w:t>қ</w:t>
      </w:r>
      <w:proofErr w:type="spellEnd"/>
      <w:r w:rsidRPr="00053AFB">
        <w:rPr>
          <w:lang w:val="kk-KZ"/>
        </w:rPr>
        <w:t>.</w:t>
      </w:r>
      <w:r w:rsidRPr="00053AFB">
        <w:t>, Мичурин</w:t>
      </w:r>
      <w:r w:rsidRPr="00053AFB">
        <w:rPr>
          <w:lang w:val="kk-KZ"/>
        </w:rPr>
        <w:t>а</w:t>
      </w:r>
      <w:r w:rsidRPr="00053AFB">
        <w:t xml:space="preserve"> </w:t>
      </w:r>
      <w:proofErr w:type="spellStart"/>
      <w:r w:rsidRPr="00053AFB">
        <w:t>көшесі</w:t>
      </w:r>
      <w:proofErr w:type="spellEnd"/>
      <w:r w:rsidRPr="00053AFB">
        <w:t xml:space="preserve"> 4</w:t>
      </w:r>
    </w:p>
    <w:p w:rsidR="00183E57" w:rsidRPr="00053AFB" w:rsidRDefault="00183E57" w:rsidP="00183E57">
      <w:pPr>
        <w:ind w:left="1069"/>
        <w:jc w:val="both"/>
        <w:rPr>
          <w:lang w:val="kk-KZ"/>
        </w:rPr>
      </w:pPr>
      <w:r w:rsidRPr="00053AFB">
        <w:rPr>
          <w:lang w:val="kk-KZ"/>
        </w:rPr>
        <w:t>- цемент қоймасының ғимараты, ауданы 2268,6 ш.м.</w:t>
      </w:r>
    </w:p>
    <w:p w:rsidR="00183E57" w:rsidRPr="00053AFB" w:rsidRDefault="00183E57" w:rsidP="00183E57">
      <w:pPr>
        <w:ind w:firstLine="1134"/>
        <w:jc w:val="both"/>
        <w:rPr>
          <w:lang w:val="kk-KZ"/>
        </w:rPr>
      </w:pPr>
      <w:r w:rsidRPr="00053AFB">
        <w:rPr>
          <w:lang w:val="kk-KZ"/>
        </w:rPr>
        <w:t>- 20.03.2024 жылға дейінгі мерзімге жер учаскесімен ұзақ мерзімді уақытша өтеулі жер пайдалану құқығы кадастрлық нөмірі 09-145-106-1085, ауданы 0,2269 га.</w:t>
      </w:r>
    </w:p>
    <w:p w:rsidR="00183E57" w:rsidRPr="00053AFB" w:rsidRDefault="00183E57" w:rsidP="00183E57">
      <w:pPr>
        <w:ind w:firstLine="709"/>
        <w:jc w:val="both"/>
        <w:rPr>
          <w:lang w:val="kk-KZ"/>
        </w:rPr>
      </w:pPr>
      <w:r w:rsidRPr="00053AFB">
        <w:rPr>
          <w:lang w:val="kk-KZ"/>
        </w:rPr>
        <w:t>3.    Теміртау қ., Мичурина көшесі 4</w:t>
      </w:r>
    </w:p>
    <w:p w:rsidR="00183E57" w:rsidRPr="00053AFB" w:rsidRDefault="00183E57" w:rsidP="00183E57">
      <w:pPr>
        <w:ind w:firstLine="1134"/>
        <w:jc w:val="both"/>
        <w:rPr>
          <w:lang w:val="kk-KZ"/>
        </w:rPr>
      </w:pPr>
      <w:r w:rsidRPr="00053AFB">
        <w:rPr>
          <w:lang w:val="kk-KZ"/>
        </w:rPr>
        <w:t>- № 7 қойманың тұрмыстық ғимараты, ауданы 70,8 ш.м.</w:t>
      </w:r>
    </w:p>
    <w:p w:rsidR="00183E57" w:rsidRPr="00053AFB" w:rsidRDefault="00183E57" w:rsidP="00183E57">
      <w:pPr>
        <w:ind w:firstLine="1134"/>
        <w:jc w:val="both"/>
        <w:rPr>
          <w:lang w:val="kk-KZ"/>
        </w:rPr>
      </w:pPr>
      <w:r w:rsidRPr="00053AFB">
        <w:rPr>
          <w:lang w:val="kk-KZ"/>
        </w:rPr>
        <w:t>- 20.03.2024 жылға дейінгі мерзімге жер учаскесімен ұзақ мерзімді уақытша өтеулі жер пайдалану құқығы кадастрлық нөмірі 09-145-106-1086, ауданы 0,0129 га.4.    Теміртау қ., Мичурина көшесі 4К</w:t>
      </w:r>
    </w:p>
    <w:p w:rsidR="00183E57" w:rsidRPr="00053AFB" w:rsidRDefault="00183E57" w:rsidP="00183E57">
      <w:pPr>
        <w:ind w:firstLine="1134"/>
        <w:jc w:val="both"/>
        <w:rPr>
          <w:lang w:val="kk-KZ"/>
        </w:rPr>
      </w:pPr>
      <w:r w:rsidRPr="00053AFB">
        <w:rPr>
          <w:lang w:val="kk-KZ"/>
        </w:rPr>
        <w:t>- функционалдық мақсаты бойынша жіктеу (АБК ғимаратының бөлігі), ауданы 586,9 ш. м.</w:t>
      </w:r>
    </w:p>
    <w:p w:rsidR="00183E57" w:rsidRPr="00053AFB" w:rsidRDefault="00183E57" w:rsidP="00183E57">
      <w:pPr>
        <w:ind w:firstLine="1134"/>
        <w:jc w:val="both"/>
        <w:rPr>
          <w:lang w:val="kk-KZ"/>
        </w:rPr>
      </w:pPr>
      <w:r w:rsidRPr="00053AFB">
        <w:rPr>
          <w:lang w:val="kk-KZ"/>
        </w:rPr>
        <w:t>- 20.03.2024 жылға дейінгі мерзімге жер учаскесіне ұзақ мерзімді уақытша өтеулі жалпы үлестік жер пайдалану құқығы кадастрлық нөмірі 09-145-106-091, ауданы 0,0459 га.</w:t>
      </w:r>
    </w:p>
    <w:p w:rsidR="00183E57" w:rsidRPr="00053AFB" w:rsidRDefault="00183E57" w:rsidP="00183E57">
      <w:pPr>
        <w:rPr>
          <w:vanish/>
        </w:rPr>
      </w:pPr>
    </w:p>
    <w:p w:rsidR="00183E57" w:rsidRPr="00053AFB" w:rsidRDefault="00183E57" w:rsidP="00183E57">
      <w:pPr>
        <w:rPr>
          <w:vanish/>
        </w:rPr>
      </w:pPr>
    </w:p>
    <w:p w:rsidR="00183E57" w:rsidRPr="00053AFB" w:rsidRDefault="00183E57" w:rsidP="00183E57">
      <w:pPr>
        <w:ind w:firstLine="708"/>
        <w:jc w:val="both"/>
      </w:pPr>
      <w:proofErr w:type="spellStart"/>
      <w:proofErr w:type="gramStart"/>
      <w:r w:rsidRPr="00053AFB">
        <w:t>Конкурс</w:t>
      </w:r>
      <w:proofErr w:type="gramEnd"/>
      <w:r w:rsidRPr="00053AFB">
        <w:t>қа</w:t>
      </w:r>
      <w:proofErr w:type="spellEnd"/>
      <w:r w:rsidRPr="00053AFB">
        <w:t xml:space="preserve"> </w:t>
      </w:r>
      <w:proofErr w:type="spellStart"/>
      <w:r w:rsidRPr="00053AFB">
        <w:t>қатысу</w:t>
      </w:r>
      <w:proofErr w:type="spellEnd"/>
      <w:r w:rsidRPr="00053AFB">
        <w:t xml:space="preserve"> </w:t>
      </w:r>
      <w:proofErr w:type="spellStart"/>
      <w:r w:rsidRPr="00053AFB">
        <w:t>үшін</w:t>
      </w:r>
      <w:proofErr w:type="spellEnd"/>
      <w:r w:rsidRPr="00053AFB">
        <w:t xml:space="preserve"> </w:t>
      </w:r>
      <w:proofErr w:type="spellStart"/>
      <w:r w:rsidRPr="00053AFB">
        <w:t>өтінімдер</w:t>
      </w:r>
      <w:proofErr w:type="spellEnd"/>
      <w:r w:rsidRPr="00053AFB">
        <w:t xml:space="preserve"> осы </w:t>
      </w:r>
      <w:proofErr w:type="spellStart"/>
      <w:r w:rsidRPr="00053AFB">
        <w:t>хабарландыру</w:t>
      </w:r>
      <w:proofErr w:type="spellEnd"/>
      <w:r w:rsidRPr="00053AFB">
        <w:t xml:space="preserve"> </w:t>
      </w:r>
      <w:proofErr w:type="spellStart"/>
      <w:r w:rsidRPr="00053AFB">
        <w:t>жарияланған</w:t>
      </w:r>
      <w:proofErr w:type="spellEnd"/>
      <w:r w:rsidRPr="00053AFB">
        <w:t xml:space="preserve"> </w:t>
      </w:r>
      <w:proofErr w:type="spellStart"/>
      <w:r w:rsidRPr="00053AFB">
        <w:t>күннен</w:t>
      </w:r>
      <w:proofErr w:type="spellEnd"/>
      <w:r w:rsidRPr="00053AFB">
        <w:t xml:space="preserve"> </w:t>
      </w:r>
      <w:proofErr w:type="spellStart"/>
      <w:r w:rsidRPr="00053AFB">
        <w:t>бастап</w:t>
      </w:r>
      <w:proofErr w:type="spellEnd"/>
      <w:r w:rsidRPr="00053AFB">
        <w:t xml:space="preserve"> он </w:t>
      </w:r>
      <w:proofErr w:type="spellStart"/>
      <w:r w:rsidRPr="00053AFB">
        <w:t>жұмыс</w:t>
      </w:r>
      <w:proofErr w:type="spellEnd"/>
      <w:r w:rsidRPr="00053AFB">
        <w:t xml:space="preserve"> </w:t>
      </w:r>
      <w:proofErr w:type="spellStart"/>
      <w:r w:rsidRPr="00053AFB">
        <w:t>күні</w:t>
      </w:r>
      <w:proofErr w:type="spellEnd"/>
      <w:r w:rsidRPr="00053AFB">
        <w:t xml:space="preserve"> </w:t>
      </w:r>
      <w:proofErr w:type="spellStart"/>
      <w:r w:rsidRPr="00053AFB">
        <w:t>ішінде</w:t>
      </w:r>
      <w:proofErr w:type="spellEnd"/>
      <w:r w:rsidRPr="00053AFB">
        <w:t xml:space="preserve"> </w:t>
      </w:r>
      <w:proofErr w:type="spellStart"/>
      <w:r w:rsidRPr="00053AFB">
        <w:t>сағат</w:t>
      </w:r>
      <w:proofErr w:type="spellEnd"/>
      <w:r w:rsidRPr="00053AFB">
        <w:t xml:space="preserve"> 10.00-ден 16.00-ге </w:t>
      </w:r>
      <w:proofErr w:type="spellStart"/>
      <w:r w:rsidRPr="00053AFB">
        <w:t>дейін</w:t>
      </w:r>
      <w:proofErr w:type="spellEnd"/>
      <w:r w:rsidRPr="00053AFB">
        <w:t xml:space="preserve"> </w:t>
      </w:r>
      <w:proofErr w:type="spellStart"/>
      <w:r w:rsidRPr="00053AFB">
        <w:t>қабылданады</w:t>
      </w:r>
      <w:proofErr w:type="spellEnd"/>
      <w:r w:rsidRPr="00053AFB">
        <w:t xml:space="preserve">, </w:t>
      </w:r>
      <w:proofErr w:type="spellStart"/>
      <w:r w:rsidRPr="00053AFB">
        <w:t>түскі</w:t>
      </w:r>
      <w:proofErr w:type="spellEnd"/>
      <w:r w:rsidRPr="00053AFB">
        <w:t xml:space="preserve"> </w:t>
      </w:r>
      <w:proofErr w:type="spellStart"/>
      <w:r w:rsidRPr="00053AFB">
        <w:t>үзіліс</w:t>
      </w:r>
      <w:proofErr w:type="spellEnd"/>
      <w:r w:rsidRPr="00053AFB">
        <w:t xml:space="preserve"> 13.00-ден 14.00-ге </w:t>
      </w:r>
      <w:proofErr w:type="spellStart"/>
      <w:r w:rsidRPr="00053AFB">
        <w:t>дейін</w:t>
      </w:r>
      <w:proofErr w:type="spellEnd"/>
      <w:r w:rsidRPr="00053AFB">
        <w:rPr>
          <w:lang w:val="kk-KZ"/>
        </w:rPr>
        <w:t xml:space="preserve">, </w:t>
      </w:r>
      <w:proofErr w:type="spellStart"/>
      <w:r w:rsidRPr="00053AFB">
        <w:t>Қарағанды</w:t>
      </w:r>
      <w:proofErr w:type="spellEnd"/>
      <w:r w:rsidRPr="00053AFB">
        <w:t xml:space="preserve"> </w:t>
      </w:r>
      <w:proofErr w:type="spellStart"/>
      <w:r w:rsidRPr="00053AFB">
        <w:t>қ</w:t>
      </w:r>
      <w:proofErr w:type="spellEnd"/>
      <w:r w:rsidRPr="00053AFB">
        <w:t xml:space="preserve">., </w:t>
      </w:r>
      <w:proofErr w:type="spellStart"/>
      <w:r w:rsidRPr="00053AFB">
        <w:t>Ерубаев</w:t>
      </w:r>
      <w:proofErr w:type="spellEnd"/>
      <w:r w:rsidRPr="00053AFB">
        <w:t xml:space="preserve"> </w:t>
      </w:r>
      <w:proofErr w:type="spellStart"/>
      <w:r w:rsidRPr="00053AFB">
        <w:t>к-сі</w:t>
      </w:r>
      <w:proofErr w:type="spellEnd"/>
      <w:r w:rsidRPr="00053AFB">
        <w:t xml:space="preserve"> 50/4 </w:t>
      </w:r>
      <w:proofErr w:type="spellStart"/>
      <w:r w:rsidRPr="00053AFB">
        <w:t>мекен</w:t>
      </w:r>
      <w:proofErr w:type="spellEnd"/>
      <w:r w:rsidRPr="00053AFB">
        <w:rPr>
          <w:lang w:val="kk-KZ"/>
        </w:rPr>
        <w:t xml:space="preserve"> </w:t>
      </w:r>
      <w:proofErr w:type="spellStart"/>
      <w:r w:rsidRPr="00053AFB">
        <w:t>жайы</w:t>
      </w:r>
      <w:proofErr w:type="spellEnd"/>
      <w:r w:rsidRPr="00053AFB">
        <w:t xml:space="preserve"> </w:t>
      </w:r>
      <w:proofErr w:type="spellStart"/>
      <w:r w:rsidRPr="00053AFB">
        <w:t>бойынша</w:t>
      </w:r>
      <w:proofErr w:type="spellEnd"/>
      <w:r w:rsidRPr="00053AFB">
        <w:t xml:space="preserve"> </w:t>
      </w:r>
      <w:proofErr w:type="spellStart"/>
      <w:r w:rsidRPr="00053AFB">
        <w:t>кеңсе</w:t>
      </w:r>
      <w:proofErr w:type="spellEnd"/>
      <w:r w:rsidRPr="00053AFB">
        <w:rPr>
          <w:lang w:val="kk-KZ"/>
        </w:rPr>
        <w:t xml:space="preserve"> </w:t>
      </w:r>
      <w:r w:rsidRPr="00053AFB">
        <w:t>20, тел. +7(701)5118735.</w:t>
      </w:r>
    </w:p>
    <w:p w:rsidR="00183E57" w:rsidRPr="00053AFB" w:rsidRDefault="00183E57" w:rsidP="00183E57">
      <w:pPr>
        <w:ind w:firstLine="709"/>
        <w:jc w:val="both"/>
        <w:rPr>
          <w:b/>
          <w:bCs/>
          <w:color w:val="000000"/>
        </w:rPr>
      </w:pPr>
      <w:proofErr w:type="spellStart"/>
      <w:r w:rsidRPr="00053AFB">
        <w:t>Конкурсты</w:t>
      </w:r>
      <w:proofErr w:type="spellEnd"/>
      <w:r w:rsidRPr="00053AFB">
        <w:t xml:space="preserve"> </w:t>
      </w:r>
      <w:proofErr w:type="spellStart"/>
      <w:r w:rsidRPr="00053AFB">
        <w:t>ұйымдастыру</w:t>
      </w:r>
      <w:proofErr w:type="spellEnd"/>
      <w:r w:rsidRPr="00053AFB">
        <w:t xml:space="preserve"> </w:t>
      </w:r>
      <w:proofErr w:type="spellStart"/>
      <w:r w:rsidRPr="00053AFB">
        <w:t>бойынша</w:t>
      </w:r>
      <w:proofErr w:type="spellEnd"/>
      <w:r w:rsidRPr="00053AFB">
        <w:t xml:space="preserve"> </w:t>
      </w:r>
      <w:proofErr w:type="spellStart"/>
      <w:r w:rsidRPr="00053AFB">
        <w:t>шағымдар</w:t>
      </w:r>
      <w:proofErr w:type="spellEnd"/>
      <w:r w:rsidRPr="00053AFB">
        <w:t xml:space="preserve"> </w:t>
      </w:r>
      <w:proofErr w:type="spellStart"/>
      <w:r w:rsidRPr="00053AFB">
        <w:t>сағат</w:t>
      </w:r>
      <w:proofErr w:type="spellEnd"/>
      <w:r w:rsidRPr="00053AFB">
        <w:t xml:space="preserve"> 9.00-ден 18.30-ға </w:t>
      </w:r>
      <w:proofErr w:type="spellStart"/>
      <w:r w:rsidRPr="00053AFB">
        <w:t>дейін</w:t>
      </w:r>
      <w:proofErr w:type="spellEnd"/>
      <w:r w:rsidRPr="00053AFB">
        <w:t xml:space="preserve"> </w:t>
      </w:r>
      <w:proofErr w:type="spellStart"/>
      <w:r w:rsidRPr="00053AFB">
        <w:t>қабылданады</w:t>
      </w:r>
      <w:proofErr w:type="spellEnd"/>
      <w:r w:rsidRPr="00053AFB">
        <w:t xml:space="preserve">, </w:t>
      </w:r>
      <w:proofErr w:type="spellStart"/>
      <w:r w:rsidRPr="00053AFB">
        <w:t>түскі</w:t>
      </w:r>
      <w:proofErr w:type="spellEnd"/>
      <w:r w:rsidRPr="00053AFB">
        <w:t xml:space="preserve"> </w:t>
      </w:r>
      <w:proofErr w:type="spellStart"/>
      <w:r w:rsidRPr="00053AFB">
        <w:t>үзіліс</w:t>
      </w:r>
      <w:proofErr w:type="spellEnd"/>
      <w:r w:rsidRPr="00053AFB">
        <w:t xml:space="preserve"> 13.00 </w:t>
      </w:r>
      <w:proofErr w:type="spellStart"/>
      <w:r w:rsidRPr="00053AFB">
        <w:t>сағ</w:t>
      </w:r>
      <w:proofErr w:type="spellEnd"/>
      <w:r w:rsidRPr="00053AFB">
        <w:t xml:space="preserve">. </w:t>
      </w:r>
      <w:proofErr w:type="spellStart"/>
      <w:r w:rsidRPr="00053AFB">
        <w:t>бастап</w:t>
      </w:r>
      <w:proofErr w:type="spellEnd"/>
      <w:r w:rsidRPr="00053AFB">
        <w:t xml:space="preserve"> 14.30 </w:t>
      </w:r>
      <w:proofErr w:type="spellStart"/>
      <w:r w:rsidRPr="00053AFB">
        <w:t>сағ</w:t>
      </w:r>
      <w:proofErr w:type="spellEnd"/>
      <w:r w:rsidRPr="00053AFB">
        <w:t>.</w:t>
      </w:r>
      <w:r w:rsidRPr="00053AFB">
        <w:rPr>
          <w:lang w:val="kk-KZ"/>
        </w:rPr>
        <w:t xml:space="preserve"> дейін, мекен жайы</w:t>
      </w:r>
      <w:r w:rsidRPr="00053AFB">
        <w:t xml:space="preserve">:  ММ </w:t>
      </w:r>
      <w:r w:rsidRPr="00053AFB">
        <w:rPr>
          <w:lang w:val="kk-KZ"/>
        </w:rPr>
        <w:t>«</w:t>
      </w:r>
      <w:r w:rsidRPr="00053AFB">
        <w:t xml:space="preserve">ҚР </w:t>
      </w:r>
      <w:proofErr w:type="spellStart"/>
      <w:r w:rsidRPr="00053AFB">
        <w:t>Қаржымині</w:t>
      </w:r>
      <w:proofErr w:type="spellEnd"/>
      <w:r w:rsidRPr="00053AFB">
        <w:t xml:space="preserve"> МКК </w:t>
      </w:r>
      <w:proofErr w:type="spellStart"/>
      <w:r w:rsidRPr="00053AFB">
        <w:t>Қарағанды</w:t>
      </w:r>
      <w:proofErr w:type="spellEnd"/>
      <w:r w:rsidRPr="00053AFB">
        <w:t xml:space="preserve"> </w:t>
      </w:r>
      <w:proofErr w:type="spellStart"/>
      <w:r w:rsidRPr="00053AFB">
        <w:t>облысы</w:t>
      </w:r>
      <w:proofErr w:type="spellEnd"/>
      <w:r w:rsidRPr="00053AFB">
        <w:t xml:space="preserve"> </w:t>
      </w:r>
      <w:proofErr w:type="spellStart"/>
      <w:r w:rsidRPr="00053AFB">
        <w:t>бойынша</w:t>
      </w:r>
      <w:proofErr w:type="spellEnd"/>
      <w:r w:rsidRPr="00053AFB">
        <w:t xml:space="preserve"> </w:t>
      </w:r>
      <w:proofErr w:type="spellStart"/>
      <w:r w:rsidRPr="00053AFB">
        <w:t>Мемлекеттік</w:t>
      </w:r>
      <w:proofErr w:type="spellEnd"/>
      <w:r w:rsidRPr="00053AFB">
        <w:t xml:space="preserve"> </w:t>
      </w:r>
      <w:proofErr w:type="spellStart"/>
      <w:proofErr w:type="gramStart"/>
      <w:r w:rsidRPr="00053AFB">
        <w:t>к</w:t>
      </w:r>
      <w:proofErr w:type="gramEnd"/>
      <w:r w:rsidRPr="00053AFB">
        <w:t>ірістер</w:t>
      </w:r>
      <w:proofErr w:type="spellEnd"/>
      <w:r w:rsidRPr="00053AFB">
        <w:t xml:space="preserve"> </w:t>
      </w:r>
      <w:proofErr w:type="spellStart"/>
      <w:r w:rsidRPr="00053AFB">
        <w:t>департаменті</w:t>
      </w:r>
      <w:proofErr w:type="spellEnd"/>
      <w:r w:rsidRPr="00053AFB">
        <w:t xml:space="preserve">» </w:t>
      </w:r>
      <w:proofErr w:type="spellStart"/>
      <w:r w:rsidRPr="00053AFB">
        <w:t>Қарағанды</w:t>
      </w:r>
      <w:proofErr w:type="spellEnd"/>
      <w:r w:rsidRPr="00053AFB">
        <w:t xml:space="preserve"> </w:t>
      </w:r>
      <w:proofErr w:type="spellStart"/>
      <w:r w:rsidRPr="00053AFB">
        <w:t>қ</w:t>
      </w:r>
      <w:proofErr w:type="spellEnd"/>
      <w:r w:rsidRPr="00053AFB">
        <w:t xml:space="preserve">. Чкалов </w:t>
      </w:r>
      <w:proofErr w:type="spellStart"/>
      <w:r w:rsidRPr="00053AFB">
        <w:t>к-сі</w:t>
      </w:r>
      <w:proofErr w:type="spellEnd"/>
      <w:r w:rsidRPr="00053AFB">
        <w:t xml:space="preserve">, </w:t>
      </w:r>
      <w:r w:rsidRPr="00053AFB">
        <w:rPr>
          <w:lang w:val="kk-KZ"/>
        </w:rPr>
        <w:t>үй</w:t>
      </w:r>
      <w:r w:rsidRPr="00053AFB">
        <w:t xml:space="preserve"> 3каб.203 тел. 8(7212)</w:t>
      </w:r>
      <w:r>
        <w:t xml:space="preserve"> </w:t>
      </w:r>
      <w:r w:rsidRPr="00053AFB">
        <w:t xml:space="preserve">41-09-19, </w:t>
      </w:r>
      <w:r w:rsidRPr="00053AFB">
        <w:rPr>
          <w:lang w:val="kk-KZ"/>
        </w:rPr>
        <w:t>e-mail:</w:t>
      </w:r>
      <w:r w:rsidRPr="00053AFB">
        <w:rPr>
          <w:color w:val="000000"/>
        </w:rPr>
        <w:t xml:space="preserve"> </w:t>
      </w:r>
      <w:proofErr w:type="spellStart"/>
      <w:r w:rsidRPr="00053AFB">
        <w:rPr>
          <w:color w:val="000000"/>
          <w:lang w:val="en-US"/>
        </w:rPr>
        <w:t>kan</w:t>
      </w:r>
      <w:proofErr w:type="spellEnd"/>
      <w:r w:rsidRPr="00053AFB">
        <w:rPr>
          <w:color w:val="000000"/>
        </w:rPr>
        <w:t>@</w:t>
      </w:r>
      <w:proofErr w:type="spellStart"/>
      <w:r w:rsidRPr="00053AFB">
        <w:rPr>
          <w:color w:val="000000"/>
          <w:lang w:val="en-US"/>
        </w:rPr>
        <w:t>taxkrg</w:t>
      </w:r>
      <w:proofErr w:type="spellEnd"/>
      <w:r w:rsidRPr="00053AFB">
        <w:rPr>
          <w:color w:val="000000"/>
        </w:rPr>
        <w:t>.</w:t>
      </w:r>
      <w:proofErr w:type="spellStart"/>
      <w:r w:rsidRPr="00053AFB">
        <w:rPr>
          <w:color w:val="000000"/>
          <w:lang w:val="en-US"/>
        </w:rPr>
        <w:t>mgd</w:t>
      </w:r>
      <w:proofErr w:type="spellEnd"/>
      <w:r w:rsidRPr="00053AFB">
        <w:rPr>
          <w:color w:val="000000"/>
        </w:rPr>
        <w:t>.</w:t>
      </w:r>
      <w:proofErr w:type="spellStart"/>
      <w:r w:rsidRPr="00053AFB">
        <w:rPr>
          <w:color w:val="000000"/>
          <w:lang w:val="en-US"/>
        </w:rPr>
        <w:t>kz</w:t>
      </w:r>
      <w:proofErr w:type="spellEnd"/>
    </w:p>
    <w:p w:rsidR="00B05D70" w:rsidRDefault="00B05D70"/>
    <w:sectPr w:rsidR="00B05D70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B8"/>
    <w:multiLevelType w:val="hybridMultilevel"/>
    <w:tmpl w:val="540CCA7C"/>
    <w:lvl w:ilvl="0" w:tplc="45C63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D4E46"/>
    <w:multiLevelType w:val="hybridMultilevel"/>
    <w:tmpl w:val="AED0CF66"/>
    <w:lvl w:ilvl="0" w:tplc="C2C22C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E57"/>
    <w:rsid w:val="00183E57"/>
    <w:rsid w:val="00B0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НД по Карагандинской области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2021-01-25T12:09:00Z</dcterms:created>
  <dcterms:modified xsi:type="dcterms:W3CDTF">2021-01-25T12:09:00Z</dcterms:modified>
</cp:coreProperties>
</file>