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867EB" w:rsidTr="00E867E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867EB" w:rsidRDefault="00E867EB" w:rsidP="008C5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ДГД-05-10/4113   от: 17.06.2020</w:t>
            </w:r>
          </w:p>
          <w:p w:rsidR="00E867EB" w:rsidRPr="00E867EB" w:rsidRDefault="00E867EB" w:rsidP="008C5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ДГД-05-10/4113   от: 17.06.2020</w:t>
            </w:r>
          </w:p>
        </w:tc>
      </w:tr>
    </w:tbl>
    <w:p w:rsidR="008C5055" w:rsidRPr="00285C35" w:rsidRDefault="008C5055" w:rsidP="008C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C35">
        <w:rPr>
          <w:rFonts w:ascii="Times New Roman" w:hAnsi="Times New Roman" w:cs="Times New Roman"/>
          <w:sz w:val="28"/>
          <w:szCs w:val="28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ҰРМЕТТІ</w:t>
      </w:r>
      <w:r w:rsidRPr="00285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САЛЫҚ ТӨЛЕУШІЛЕР</w:t>
      </w:r>
      <w:r w:rsidRPr="00285C35">
        <w:rPr>
          <w:rFonts w:ascii="Times New Roman" w:hAnsi="Times New Roman" w:cs="Times New Roman"/>
          <w:sz w:val="28"/>
          <w:szCs w:val="28"/>
        </w:rPr>
        <w:t>!</w:t>
      </w:r>
    </w:p>
    <w:p w:rsidR="00096530" w:rsidRPr="008C6DC6" w:rsidRDefault="008B364D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B364D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8B364D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8B364D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4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8B364D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36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364D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4D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4D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4D">
        <w:rPr>
          <w:rFonts w:ascii="Times New Roman" w:hAnsi="Times New Roman" w:cs="Times New Roman"/>
          <w:sz w:val="28"/>
          <w:szCs w:val="28"/>
        </w:rPr>
        <w:t>төлеуш</w:t>
      </w:r>
      <w:r>
        <w:rPr>
          <w:rFonts w:ascii="Times New Roman" w:hAnsi="Times New Roman" w:cs="Times New Roman"/>
          <w:sz w:val="28"/>
          <w:szCs w:val="28"/>
        </w:rPr>
        <w:t>ілермен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орнатылды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8B364D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4D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4D">
        <w:rPr>
          <w:rFonts w:ascii="Times New Roman" w:hAnsi="Times New Roman" w:cs="Times New Roman"/>
          <w:sz w:val="28"/>
          <w:szCs w:val="28"/>
        </w:rPr>
        <w:t>қызықтыратын</w:t>
      </w:r>
      <w:proofErr w:type="spellEnd"/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4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4D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4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4D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камералдық мониторинг басқармасының басшысы </w:t>
      </w:r>
      <w:r w:rsidRPr="008B364D">
        <w:rPr>
          <w:rFonts w:ascii="Times New Roman" w:hAnsi="Times New Roman" w:cs="Times New Roman"/>
          <w:sz w:val="28"/>
          <w:szCs w:val="28"/>
        </w:rPr>
        <w:t xml:space="preserve">ТАХИРЖАН БАДАНҰЛЫ </w:t>
      </w:r>
      <w:r>
        <w:rPr>
          <w:rFonts w:ascii="Times New Roman" w:hAnsi="Times New Roman" w:cs="Times New Roman"/>
          <w:sz w:val="28"/>
          <w:szCs w:val="28"/>
          <w:lang w:val="kk-KZ"/>
        </w:rPr>
        <w:t>МАНАПОВ</w:t>
      </w:r>
      <w:r w:rsidRPr="008B364D">
        <w:rPr>
          <w:rFonts w:ascii="Times New Roman" w:hAnsi="Times New Roman" w:cs="Times New Roman"/>
          <w:sz w:val="28"/>
          <w:szCs w:val="28"/>
        </w:rPr>
        <w:t>.</w:t>
      </w:r>
    </w:p>
    <w:p w:rsidR="008B364D" w:rsidRDefault="008B364D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364D" w:rsidRDefault="008B364D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5055" w:rsidRDefault="008C5055" w:rsidP="008C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  <w:bookmarkEnd w:id="0"/>
    </w:p>
    <w:p w:rsidR="008C6DC6" w:rsidRPr="008C6DC6" w:rsidRDefault="008B364D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D">
        <w:rPr>
          <w:rFonts w:ascii="Times New Roman" w:hAnsi="Times New Roman" w:cs="Times New Roman"/>
          <w:sz w:val="28"/>
          <w:szCs w:val="28"/>
        </w:rPr>
        <w:t>В Департаменте государственных доходов по Карагандинской области действует обратная связь с налогоплательщиками «Горячая линия» по всех интересующимся вопросам ответит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proofErr w:type="spellStart"/>
      <w:r w:rsidRPr="008B364D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</w:t>
      </w:r>
      <w:r w:rsidRPr="008B364D">
        <w:rPr>
          <w:rFonts w:ascii="Times New Roman" w:hAnsi="Times New Roman" w:cs="Times New Roman"/>
          <w:sz w:val="28"/>
          <w:szCs w:val="28"/>
        </w:rPr>
        <w:t xml:space="preserve"> камерального мониторинга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364D">
        <w:rPr>
          <w:rFonts w:ascii="Times New Roman" w:hAnsi="Times New Roman" w:cs="Times New Roman"/>
          <w:sz w:val="28"/>
          <w:szCs w:val="28"/>
        </w:rPr>
        <w:t>ТАХИРЖАН БАДАНОВИЧ МАНАПОВ .</w:t>
      </w:r>
    </w:p>
    <w:sectPr w:rsidR="008C6DC6" w:rsidRPr="008C6D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C3" w:rsidRDefault="006F1AC3" w:rsidP="00E867EB">
      <w:pPr>
        <w:spacing w:after="0" w:line="240" w:lineRule="auto"/>
      </w:pPr>
      <w:r>
        <w:separator/>
      </w:r>
    </w:p>
  </w:endnote>
  <w:endnote w:type="continuationSeparator" w:id="0">
    <w:p w:rsidR="006F1AC3" w:rsidRDefault="006F1AC3" w:rsidP="00E8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C3" w:rsidRDefault="006F1AC3" w:rsidP="00E867EB">
      <w:pPr>
        <w:spacing w:after="0" w:line="240" w:lineRule="auto"/>
      </w:pPr>
      <w:r>
        <w:separator/>
      </w:r>
    </w:p>
  </w:footnote>
  <w:footnote w:type="continuationSeparator" w:id="0">
    <w:p w:rsidR="006F1AC3" w:rsidRDefault="006F1AC3" w:rsidP="00E8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EB" w:rsidRDefault="00E867E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67EB" w:rsidRPr="00E867EB" w:rsidRDefault="00E867E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867EB" w:rsidRPr="00E867EB" w:rsidRDefault="00E867E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096530"/>
    <w:rsid w:val="0020362D"/>
    <w:rsid w:val="006F1AC3"/>
    <w:rsid w:val="00797FFA"/>
    <w:rsid w:val="008B364D"/>
    <w:rsid w:val="008C5055"/>
    <w:rsid w:val="008C6DC6"/>
    <w:rsid w:val="00DB352F"/>
    <w:rsid w:val="00E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7EB"/>
  </w:style>
  <w:style w:type="paragraph" w:styleId="a5">
    <w:name w:val="footer"/>
    <w:basedOn w:val="a"/>
    <w:link w:val="a6"/>
    <w:uiPriority w:val="99"/>
    <w:unhideWhenUsed/>
    <w:rsid w:val="00E8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7EB"/>
  </w:style>
  <w:style w:type="paragraph" w:styleId="a5">
    <w:name w:val="footer"/>
    <w:basedOn w:val="a"/>
    <w:link w:val="a6"/>
    <w:uiPriority w:val="99"/>
    <w:unhideWhenUsed/>
    <w:rsid w:val="00E8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2020-06-19T11:51:00Z</dcterms:created>
  <dcterms:modified xsi:type="dcterms:W3CDTF">2020-06-19T11:51:00Z</dcterms:modified>
</cp:coreProperties>
</file>