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8F" w:rsidRDefault="00227BF4" w:rsidP="005C16A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Список кандидатов, получивших положительное заключение конкурсной комиссии Управления государственных доходов по району имени Казыбек би </w:t>
      </w:r>
      <w:r w:rsidR="00EB0AC0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 </w:t>
      </w:r>
      <w:r w:rsidR="00EB0AC0" w:rsidRPr="00EB0AC0">
        <w:rPr>
          <w:rFonts w:ascii="Times New Roman" w:hAnsi="Times New Roman" w:cs="Times New Roman"/>
          <w:b/>
          <w:sz w:val="32"/>
          <w:szCs w:val="32"/>
          <w:lang w:val="kk-KZ"/>
        </w:rPr>
        <w:t xml:space="preserve">внутреннему конкурсу среди государственных служащих данного государственного органа, его ведомства, территориальных подразделений </w:t>
      </w:r>
      <w:r w:rsidRPr="00EB0AC0">
        <w:rPr>
          <w:rFonts w:ascii="Times New Roman" w:hAnsi="Times New Roman" w:cs="Times New Roman"/>
          <w:b/>
          <w:sz w:val="32"/>
          <w:szCs w:val="32"/>
          <w:lang w:val="kk-KZ"/>
        </w:rPr>
        <w:t>на занятие вакантных административных государственных должностей</w:t>
      </w:r>
      <w:r w:rsidRPr="00706FB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5C16AD" w:rsidRDefault="00013644" w:rsidP="005C16A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(протокол №</w:t>
      </w:r>
      <w:r w:rsidRPr="00013644">
        <w:rPr>
          <w:rFonts w:ascii="Times New Roman" w:hAnsi="Times New Roman" w:cs="Times New Roman"/>
          <w:b/>
          <w:sz w:val="32"/>
          <w:szCs w:val="32"/>
        </w:rPr>
        <w:t>4</w:t>
      </w:r>
      <w:r w:rsidR="00227BF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от</w:t>
      </w:r>
      <w:r w:rsidR="008B3B36" w:rsidRPr="008B3B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0AC0">
        <w:rPr>
          <w:rFonts w:ascii="Times New Roman" w:hAnsi="Times New Roman" w:cs="Times New Roman"/>
          <w:b/>
          <w:sz w:val="32"/>
          <w:szCs w:val="32"/>
          <w:lang w:val="kk-KZ"/>
        </w:rPr>
        <w:t>13.01.2020г</w:t>
      </w:r>
      <w:r w:rsidR="00227BF4">
        <w:rPr>
          <w:rFonts w:ascii="Times New Roman" w:hAnsi="Times New Roman" w:cs="Times New Roman"/>
          <w:b/>
          <w:sz w:val="32"/>
          <w:szCs w:val="32"/>
          <w:lang w:val="kk-KZ"/>
        </w:rPr>
        <w:t xml:space="preserve">) </w:t>
      </w:r>
    </w:p>
    <w:p w:rsidR="00616A8F" w:rsidRDefault="00616A8F" w:rsidP="005C16A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27BF4" w:rsidRPr="00B1292A" w:rsidRDefault="00075D7E" w:rsidP="00B1292A">
      <w:pPr>
        <w:spacing w:line="200" w:lineRule="atLeast"/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0A23" w:rsidRPr="00480A23" w:rsidRDefault="00480A23" w:rsidP="006D1AB8">
      <w:pPr>
        <w:spacing w:line="200" w:lineRule="atLeast"/>
        <w:jc w:val="center"/>
        <w:rPr>
          <w:rFonts w:ascii="Times New Roman" w:hAnsi="Times New Roman"/>
          <w:sz w:val="44"/>
          <w:szCs w:val="36"/>
          <w:lang w:val="kk-KZ"/>
        </w:rPr>
      </w:pPr>
      <w:r w:rsidRPr="00866835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Pr="00866835">
        <w:rPr>
          <w:rFonts w:ascii="Times New Roman" w:hAnsi="Times New Roman" w:cs="Times New Roman"/>
          <w:sz w:val="36"/>
          <w:szCs w:val="36"/>
        </w:rPr>
        <w:t xml:space="preserve">а занятие </w:t>
      </w:r>
      <w:r w:rsidRPr="00866835">
        <w:rPr>
          <w:rFonts w:ascii="Times New Roman" w:hAnsi="Times New Roman" w:cs="Times New Roman"/>
          <w:sz w:val="36"/>
          <w:szCs w:val="36"/>
          <w:lang w:val="kk-KZ"/>
        </w:rPr>
        <w:t xml:space="preserve">вакантной </w:t>
      </w:r>
      <w:r w:rsidRPr="00866835">
        <w:rPr>
          <w:rFonts w:ascii="Times New Roman" w:hAnsi="Times New Roman" w:cs="Times New Roman"/>
          <w:sz w:val="36"/>
          <w:szCs w:val="36"/>
        </w:rPr>
        <w:t xml:space="preserve">должности </w:t>
      </w:r>
      <w:r w:rsidR="00EB0AC0">
        <w:rPr>
          <w:rFonts w:ascii="Times New Roman" w:hAnsi="Times New Roman"/>
          <w:sz w:val="36"/>
          <w:szCs w:val="36"/>
          <w:lang w:val="kk-KZ"/>
        </w:rPr>
        <w:t>главного</w:t>
      </w:r>
      <w:r w:rsidRPr="00866835">
        <w:rPr>
          <w:rFonts w:ascii="Times New Roman" w:hAnsi="Times New Roman"/>
          <w:sz w:val="36"/>
          <w:szCs w:val="36"/>
        </w:rPr>
        <w:t xml:space="preserve"> специалиста </w:t>
      </w:r>
      <w:r>
        <w:rPr>
          <w:rFonts w:ascii="Times New Roman" w:hAnsi="Times New Roman"/>
          <w:sz w:val="36"/>
          <w:szCs w:val="36"/>
          <w:lang w:val="kk-KZ"/>
        </w:rPr>
        <w:t>отдела</w:t>
      </w:r>
      <w:r w:rsidR="005E4765">
        <w:rPr>
          <w:rFonts w:ascii="Times New Roman" w:hAnsi="Times New Roman"/>
          <w:sz w:val="36"/>
          <w:szCs w:val="36"/>
          <w:lang w:val="kk-KZ"/>
        </w:rPr>
        <w:t xml:space="preserve"> </w:t>
      </w:r>
      <w:r w:rsidR="00EB0AC0">
        <w:rPr>
          <w:rFonts w:ascii="Times New Roman" w:hAnsi="Times New Roman"/>
          <w:sz w:val="36"/>
          <w:szCs w:val="36"/>
          <w:lang w:val="kk-KZ"/>
        </w:rPr>
        <w:t>администрирования косвенных налогов</w:t>
      </w:r>
      <w:r>
        <w:rPr>
          <w:rFonts w:ascii="Times New Roman" w:hAnsi="Times New Roman"/>
          <w:sz w:val="36"/>
          <w:szCs w:val="36"/>
          <w:lang w:val="kk-KZ"/>
        </w:rPr>
        <w:t>,</w:t>
      </w:r>
      <w:r w:rsidRPr="00480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A23">
        <w:rPr>
          <w:rFonts w:ascii="Times New Roman" w:hAnsi="Times New Roman"/>
          <w:sz w:val="36"/>
          <w:szCs w:val="28"/>
        </w:rPr>
        <w:t>категор</w:t>
      </w:r>
      <w:proofErr w:type="spellEnd"/>
      <w:r w:rsidRPr="00480A23">
        <w:rPr>
          <w:rFonts w:ascii="Times New Roman" w:hAnsi="Times New Roman"/>
          <w:sz w:val="36"/>
          <w:szCs w:val="28"/>
          <w:lang w:val="kk-KZ"/>
        </w:rPr>
        <w:t>и</w:t>
      </w:r>
      <w:r w:rsidRPr="00480A23">
        <w:rPr>
          <w:rFonts w:ascii="Times New Roman" w:hAnsi="Times New Roman"/>
          <w:sz w:val="36"/>
          <w:szCs w:val="28"/>
        </w:rPr>
        <w:t xml:space="preserve">и </w:t>
      </w:r>
      <w:r w:rsidRPr="00480A23">
        <w:rPr>
          <w:rFonts w:ascii="Times New Roman" w:hAnsi="Times New Roman"/>
          <w:sz w:val="36"/>
          <w:szCs w:val="28"/>
          <w:lang w:val="en-US"/>
        </w:rPr>
        <w:t>C</w:t>
      </w:r>
      <w:r w:rsidRPr="00480A23">
        <w:rPr>
          <w:rFonts w:ascii="Times New Roman" w:hAnsi="Times New Roman"/>
          <w:sz w:val="36"/>
          <w:szCs w:val="28"/>
        </w:rPr>
        <w:t>-</w:t>
      </w:r>
      <w:r w:rsidRPr="00480A23">
        <w:rPr>
          <w:rFonts w:ascii="Times New Roman" w:hAnsi="Times New Roman"/>
          <w:sz w:val="36"/>
          <w:szCs w:val="28"/>
          <w:lang w:val="en-US"/>
        </w:rPr>
        <w:t>R</w:t>
      </w:r>
      <w:r w:rsidRPr="00480A23">
        <w:rPr>
          <w:rFonts w:ascii="Times New Roman" w:hAnsi="Times New Roman"/>
          <w:sz w:val="36"/>
          <w:szCs w:val="28"/>
        </w:rPr>
        <w:t>-</w:t>
      </w:r>
      <w:r w:rsidR="00EB0AC0">
        <w:rPr>
          <w:rFonts w:ascii="Times New Roman" w:hAnsi="Times New Roman"/>
          <w:sz w:val="36"/>
          <w:szCs w:val="28"/>
          <w:lang w:val="kk-KZ"/>
        </w:rPr>
        <w:t>4</w:t>
      </w:r>
      <w:r w:rsidRPr="00480A23">
        <w:rPr>
          <w:rFonts w:ascii="Times New Roman" w:hAnsi="Times New Roman"/>
          <w:sz w:val="36"/>
          <w:szCs w:val="28"/>
        </w:rPr>
        <w:t>, №</w:t>
      </w:r>
      <w:r w:rsidR="00EB0AC0">
        <w:rPr>
          <w:rFonts w:ascii="Times New Roman" w:hAnsi="Times New Roman"/>
          <w:sz w:val="36"/>
          <w:szCs w:val="28"/>
          <w:lang w:val="kk-KZ"/>
        </w:rPr>
        <w:t>ОАКН-5-9</w:t>
      </w:r>
      <w:r w:rsidRPr="00480A23">
        <w:rPr>
          <w:rFonts w:ascii="Times New Roman" w:hAnsi="Times New Roman"/>
          <w:bCs/>
          <w:sz w:val="36"/>
          <w:szCs w:val="28"/>
        </w:rPr>
        <w:t>, 1 единица,</w:t>
      </w:r>
    </w:p>
    <w:p w:rsidR="00480A23" w:rsidRPr="00461BAE" w:rsidRDefault="00EB0AC0" w:rsidP="006D1AB8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36"/>
          <w:szCs w:val="28"/>
          <w:lang w:val="kk-KZ"/>
        </w:rPr>
        <w:t>Такуов Айбек Дюсенович</w:t>
      </w:r>
    </w:p>
    <w:p w:rsidR="00480A23" w:rsidRDefault="00480A23" w:rsidP="006D1AB8">
      <w:pPr>
        <w:spacing w:line="200" w:lineRule="atLeast"/>
        <w:jc w:val="both"/>
        <w:rPr>
          <w:rFonts w:ascii="Times New Roman" w:hAnsi="Times New Roman" w:cs="Times New Roman"/>
          <w:b/>
          <w:sz w:val="52"/>
          <w:szCs w:val="40"/>
          <w:lang w:val="kk-KZ"/>
        </w:rPr>
      </w:pPr>
    </w:p>
    <w:sectPr w:rsidR="00480A23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1586"/>
    <w:multiLevelType w:val="hybridMultilevel"/>
    <w:tmpl w:val="8CB8F9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F62F6C"/>
    <w:multiLevelType w:val="hybridMultilevel"/>
    <w:tmpl w:val="32F68C46"/>
    <w:lvl w:ilvl="0" w:tplc="462C6F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261BEF"/>
    <w:multiLevelType w:val="hybridMultilevel"/>
    <w:tmpl w:val="CCD816FE"/>
    <w:lvl w:ilvl="0" w:tplc="D3F639B2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13644"/>
    <w:rsid w:val="00075D7E"/>
    <w:rsid w:val="00180430"/>
    <w:rsid w:val="001A3951"/>
    <w:rsid w:val="001D19FF"/>
    <w:rsid w:val="00227BF4"/>
    <w:rsid w:val="00240B0A"/>
    <w:rsid w:val="002654C1"/>
    <w:rsid w:val="002917CF"/>
    <w:rsid w:val="003135C4"/>
    <w:rsid w:val="003518C7"/>
    <w:rsid w:val="00375352"/>
    <w:rsid w:val="003857D6"/>
    <w:rsid w:val="00387B43"/>
    <w:rsid w:val="003D0784"/>
    <w:rsid w:val="0040158C"/>
    <w:rsid w:val="00461BAE"/>
    <w:rsid w:val="00480A23"/>
    <w:rsid w:val="004B4AB4"/>
    <w:rsid w:val="00555936"/>
    <w:rsid w:val="00563716"/>
    <w:rsid w:val="00563780"/>
    <w:rsid w:val="00575EE7"/>
    <w:rsid w:val="005971A3"/>
    <w:rsid w:val="005C16AD"/>
    <w:rsid w:val="005E4765"/>
    <w:rsid w:val="00616A8F"/>
    <w:rsid w:val="006D1AB8"/>
    <w:rsid w:val="00706FBA"/>
    <w:rsid w:val="00720661"/>
    <w:rsid w:val="00737123"/>
    <w:rsid w:val="00771F63"/>
    <w:rsid w:val="00796ABE"/>
    <w:rsid w:val="00797BBE"/>
    <w:rsid w:val="007A753E"/>
    <w:rsid w:val="007D4CC7"/>
    <w:rsid w:val="00817B6A"/>
    <w:rsid w:val="008468A8"/>
    <w:rsid w:val="0086554D"/>
    <w:rsid w:val="00866835"/>
    <w:rsid w:val="0087054F"/>
    <w:rsid w:val="008B3B36"/>
    <w:rsid w:val="008F501B"/>
    <w:rsid w:val="008F7B6C"/>
    <w:rsid w:val="009336FD"/>
    <w:rsid w:val="0097118E"/>
    <w:rsid w:val="009741A5"/>
    <w:rsid w:val="009F12AC"/>
    <w:rsid w:val="00A305AB"/>
    <w:rsid w:val="00AD6F4C"/>
    <w:rsid w:val="00B1292A"/>
    <w:rsid w:val="00B84359"/>
    <w:rsid w:val="00C225A9"/>
    <w:rsid w:val="00C30C1C"/>
    <w:rsid w:val="00C35D44"/>
    <w:rsid w:val="00C91486"/>
    <w:rsid w:val="00CB17EC"/>
    <w:rsid w:val="00CB2288"/>
    <w:rsid w:val="00E26827"/>
    <w:rsid w:val="00EB0AC0"/>
    <w:rsid w:val="00EB6CB2"/>
    <w:rsid w:val="00EE06A9"/>
    <w:rsid w:val="00EF662E"/>
    <w:rsid w:val="00F06241"/>
    <w:rsid w:val="00F66C3D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3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3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2016-12-20T10:45:00Z</cp:lastPrinted>
  <dcterms:created xsi:type="dcterms:W3CDTF">2020-01-16T04:58:00Z</dcterms:created>
  <dcterms:modified xsi:type="dcterms:W3CDTF">2020-01-16T04:58:00Z</dcterms:modified>
</cp:coreProperties>
</file>