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4E630C" w:rsidTr="004E630C">
        <w:tblPrEx>
          <w:tblCellMar>
            <w:top w:w="0" w:type="dxa"/>
            <w:bottom w:w="0" w:type="dxa"/>
          </w:tblCellMar>
        </w:tblPrEx>
        <w:tc>
          <w:tcPr>
            <w:tcW w:w="9853" w:type="dxa"/>
            <w:shd w:val="clear" w:color="auto" w:fill="auto"/>
          </w:tcPr>
          <w:p w:rsidR="004E630C" w:rsidRDefault="004E630C" w:rsidP="006C1114">
            <w:pPr>
              <w:jc w:val="center"/>
              <w:rPr>
                <w:color w:val="0C0000"/>
                <w:sz w:val="24"/>
                <w:szCs w:val="28"/>
                <w:lang w:val="kk-KZ"/>
              </w:rPr>
            </w:pPr>
            <w:r>
              <w:rPr>
                <w:color w:val="0C0000"/>
                <w:sz w:val="24"/>
                <w:szCs w:val="28"/>
                <w:lang w:val="kk-KZ"/>
              </w:rPr>
              <w:t>№ исх: ДГД-05-10/2370   от: 27.03.2020</w:t>
            </w:r>
          </w:p>
          <w:p w:rsidR="004E630C" w:rsidRPr="004E630C" w:rsidRDefault="004E630C" w:rsidP="006C1114">
            <w:pPr>
              <w:jc w:val="center"/>
              <w:rPr>
                <w:color w:val="0C0000"/>
                <w:sz w:val="24"/>
                <w:szCs w:val="28"/>
                <w:lang w:val="kk-KZ"/>
              </w:rPr>
            </w:pPr>
            <w:r>
              <w:rPr>
                <w:color w:val="0C0000"/>
                <w:sz w:val="24"/>
                <w:szCs w:val="28"/>
                <w:lang w:val="kk-KZ"/>
              </w:rPr>
              <w:t>№ вх: ДГД-05-10/2370   от: 27.03.2020</w:t>
            </w:r>
          </w:p>
        </w:tc>
      </w:tr>
    </w:tbl>
    <w:p w:rsidR="006C1114" w:rsidRDefault="006C1114" w:rsidP="006C1114">
      <w:pPr>
        <w:ind w:firstLine="708"/>
        <w:jc w:val="center"/>
        <w:rPr>
          <w:szCs w:val="28"/>
          <w:lang w:val="kk-KZ"/>
        </w:rPr>
      </w:pPr>
      <w:r>
        <w:rPr>
          <w:b/>
          <w:szCs w:val="28"/>
          <w:lang w:val="kk-KZ"/>
        </w:rPr>
        <w:t>Ү</w:t>
      </w:r>
      <w:r w:rsidRPr="006C1114">
        <w:rPr>
          <w:b/>
          <w:szCs w:val="28"/>
          <w:lang w:val="kk-KZ"/>
        </w:rPr>
        <w:t>ш жылдық ескіру мерзімі</w:t>
      </w:r>
    </w:p>
    <w:p w:rsidR="00595614" w:rsidRPr="00595614" w:rsidRDefault="00595614" w:rsidP="00595614">
      <w:pPr>
        <w:ind w:firstLine="708"/>
        <w:jc w:val="both"/>
        <w:rPr>
          <w:szCs w:val="28"/>
          <w:lang w:val="kk-KZ"/>
        </w:rPr>
      </w:pPr>
      <w:r w:rsidRPr="00595614">
        <w:rPr>
          <w:szCs w:val="28"/>
          <w:lang w:val="kk-KZ"/>
        </w:rPr>
        <w:t>Қарағанды ​​облысы бойынша Мемлекеттік кірістер департаменті хабарлайды:</w:t>
      </w:r>
    </w:p>
    <w:p w:rsidR="00595614" w:rsidRPr="00595614" w:rsidRDefault="00595614" w:rsidP="00595614">
      <w:pPr>
        <w:ind w:firstLine="708"/>
        <w:jc w:val="both"/>
        <w:rPr>
          <w:szCs w:val="28"/>
          <w:lang w:val="kk-KZ"/>
        </w:rPr>
      </w:pPr>
      <w:r w:rsidRPr="00595614">
        <w:rPr>
          <w:szCs w:val="28"/>
          <w:lang w:val="kk-KZ"/>
        </w:rPr>
        <w:t>«Салық және басқа да міндетті төлемдер туралы» Қазақстан Республикасы Кодексінің 48-бабының 2-тармағына сәйкес, 2020 жылға дейін 1 қаңтардан бастап ескіру мерзімі үш жылға тең, салық салу мониторингіне жататын салық төлеушілер санатын қоспағанда, ол жер қойнауын пайдалануға арналған келісімшартқа сәйкес қызметті жүзеге асырады. Салық кодексінде көзделген ерекшеліктерді ескере отырып, бес жыл.</w:t>
      </w:r>
    </w:p>
    <w:p w:rsidR="00595614" w:rsidRPr="00595614" w:rsidRDefault="00595614" w:rsidP="00595614">
      <w:pPr>
        <w:ind w:firstLine="708"/>
        <w:jc w:val="both"/>
        <w:rPr>
          <w:szCs w:val="28"/>
          <w:lang w:val="kk-KZ"/>
        </w:rPr>
      </w:pPr>
      <w:r w:rsidRPr="00595614">
        <w:rPr>
          <w:szCs w:val="28"/>
          <w:lang w:val="kk-KZ"/>
        </w:rPr>
        <w:t>Салық төлеушілер (салық агенттері) мен мемлекеттік кірістер органы ұсынатын мемлекет арасындағы қарым-қатынас өзіне жүктелген міндеттер мен функциялардың негізінде салық төлеуші ​​Салық кодексінде белгіленген тәртіппен салық міндеттемесін орындаған немесе орындауға мәжбүр болған кезден басталады.</w:t>
      </w:r>
    </w:p>
    <w:p w:rsidR="00107DDC" w:rsidRDefault="00595614" w:rsidP="00595614">
      <w:pPr>
        <w:ind w:firstLine="708"/>
        <w:jc w:val="both"/>
        <w:rPr>
          <w:szCs w:val="28"/>
          <w:lang w:val="kk-KZ"/>
        </w:rPr>
      </w:pPr>
      <w:r w:rsidRPr="00595614">
        <w:rPr>
          <w:szCs w:val="28"/>
          <w:lang w:val="kk-KZ"/>
        </w:rPr>
        <w:t>2020 жылдың 1 қаңтарынан бастап салық міндеттемелері мен талаптары бойынша Салық кодексінің 48-бабында көзделген ерекшеліктер мен ерекшеліктер туралы ережені ескере отырып, үш жылдық ескіру мерзімі қолданылады.</w:t>
      </w:r>
    </w:p>
    <w:p w:rsidR="00595614" w:rsidRDefault="00595614" w:rsidP="006C1114">
      <w:pPr>
        <w:ind w:firstLine="708"/>
        <w:jc w:val="center"/>
        <w:rPr>
          <w:b/>
          <w:szCs w:val="28"/>
          <w:lang w:val="kk-KZ"/>
        </w:rPr>
      </w:pPr>
    </w:p>
    <w:p w:rsidR="00595614" w:rsidRDefault="00595614" w:rsidP="006C1114">
      <w:pPr>
        <w:ind w:firstLine="708"/>
        <w:jc w:val="center"/>
        <w:rPr>
          <w:b/>
          <w:szCs w:val="28"/>
          <w:lang w:val="kk-KZ"/>
        </w:rPr>
      </w:pPr>
    </w:p>
    <w:p w:rsidR="00595614" w:rsidRDefault="00595614" w:rsidP="006C1114">
      <w:pPr>
        <w:ind w:firstLine="708"/>
        <w:jc w:val="center"/>
        <w:rPr>
          <w:b/>
          <w:szCs w:val="28"/>
          <w:lang w:val="kk-KZ"/>
        </w:rPr>
      </w:pPr>
    </w:p>
    <w:p w:rsidR="006C1114" w:rsidRPr="006C1114" w:rsidRDefault="006C1114" w:rsidP="006C1114">
      <w:pPr>
        <w:ind w:firstLine="708"/>
        <w:jc w:val="center"/>
        <w:rPr>
          <w:b/>
          <w:szCs w:val="28"/>
        </w:rPr>
      </w:pPr>
      <w:bookmarkStart w:id="0" w:name="_GoBack"/>
      <w:r w:rsidRPr="006C1114">
        <w:rPr>
          <w:b/>
          <w:szCs w:val="28"/>
          <w:lang w:val="kk-KZ"/>
        </w:rPr>
        <w:t xml:space="preserve">Трёхлетний  </w:t>
      </w:r>
      <w:r w:rsidRPr="006C1114">
        <w:rPr>
          <w:b/>
          <w:szCs w:val="28"/>
        </w:rPr>
        <w:t>срок исковой давности</w:t>
      </w:r>
      <w:bookmarkEnd w:id="0"/>
    </w:p>
    <w:p w:rsidR="004B7514" w:rsidRPr="004F039C" w:rsidRDefault="00107DDC" w:rsidP="004B7514">
      <w:pPr>
        <w:ind w:firstLine="708"/>
        <w:jc w:val="both"/>
        <w:rPr>
          <w:szCs w:val="28"/>
          <w:lang w:val="kk-KZ"/>
        </w:rPr>
      </w:pPr>
      <w:r>
        <w:rPr>
          <w:szCs w:val="28"/>
        </w:rPr>
        <w:t>Департамент государственных доходов по К</w:t>
      </w:r>
      <w:r w:rsidR="004F039C">
        <w:rPr>
          <w:szCs w:val="28"/>
        </w:rPr>
        <w:t>арагандинской области сообщает</w:t>
      </w:r>
      <w:r w:rsidR="004F039C">
        <w:rPr>
          <w:szCs w:val="28"/>
          <w:lang w:val="kk-KZ"/>
        </w:rPr>
        <w:t>:</w:t>
      </w:r>
    </w:p>
    <w:p w:rsidR="00871676" w:rsidRPr="00AE3B99" w:rsidRDefault="00107DDC" w:rsidP="00871676">
      <w:pPr>
        <w:ind w:firstLine="708"/>
        <w:jc w:val="both"/>
        <w:rPr>
          <w:color w:val="000000"/>
          <w:szCs w:val="28"/>
        </w:rPr>
      </w:pPr>
      <w:r>
        <w:rPr>
          <w:szCs w:val="28"/>
          <w:lang w:val="kk-KZ"/>
        </w:rPr>
        <w:t xml:space="preserve">Согласно </w:t>
      </w:r>
      <w:r w:rsidR="00871676">
        <w:rPr>
          <w:szCs w:val="28"/>
          <w:lang w:val="kk-KZ"/>
        </w:rPr>
        <w:t>пункт</w:t>
      </w:r>
      <w:r w:rsidR="00EB56B6">
        <w:rPr>
          <w:szCs w:val="28"/>
          <w:lang w:val="kk-KZ"/>
        </w:rPr>
        <w:t>а</w:t>
      </w:r>
      <w:r w:rsidR="00871676">
        <w:rPr>
          <w:szCs w:val="28"/>
          <w:lang w:val="kk-KZ"/>
        </w:rPr>
        <w:t xml:space="preserve"> 2 статьи </w:t>
      </w:r>
      <w:r w:rsidR="00871676" w:rsidRPr="006B750A">
        <w:rPr>
          <w:szCs w:val="28"/>
        </w:rPr>
        <w:t>48 Кодекс</w:t>
      </w:r>
      <w:r w:rsidR="00871676" w:rsidRPr="006B750A">
        <w:rPr>
          <w:szCs w:val="28"/>
          <w:lang w:val="kk-KZ"/>
        </w:rPr>
        <w:t>а</w:t>
      </w:r>
      <w:r w:rsidR="00871676" w:rsidRPr="006B750A">
        <w:rPr>
          <w:szCs w:val="28"/>
        </w:rPr>
        <w:t xml:space="preserve"> Республики Казахстан «О налогах </w:t>
      </w:r>
      <w:r w:rsidR="00595614">
        <w:rPr>
          <w:szCs w:val="28"/>
        </w:rPr>
        <w:t xml:space="preserve">и других обязательных платежах» </w:t>
      </w:r>
      <w:r w:rsidR="00EB56B6">
        <w:rPr>
          <w:szCs w:val="28"/>
        </w:rPr>
        <w:t xml:space="preserve">с 1 января 2020 года </w:t>
      </w:r>
      <w:r w:rsidR="00871676" w:rsidRPr="006B750A">
        <w:rPr>
          <w:szCs w:val="28"/>
        </w:rPr>
        <w:t xml:space="preserve">срок исковой давности составляет </w:t>
      </w:r>
      <w:r w:rsidR="00871676">
        <w:rPr>
          <w:szCs w:val="28"/>
          <w:lang w:val="kk-KZ"/>
        </w:rPr>
        <w:t>три года,</w:t>
      </w:r>
      <w:r w:rsidR="00871676" w:rsidRPr="00871676">
        <w:rPr>
          <w:color w:val="000000"/>
          <w:szCs w:val="28"/>
          <w:lang w:val="kk-KZ"/>
        </w:rPr>
        <w:t xml:space="preserve"> </w:t>
      </w:r>
      <w:r w:rsidR="00871676" w:rsidRPr="00E3687F">
        <w:rPr>
          <w:color w:val="000000"/>
          <w:szCs w:val="28"/>
          <w:lang w:val="kk-KZ"/>
        </w:rPr>
        <w:t xml:space="preserve">за исключением </w:t>
      </w:r>
      <w:r w:rsidR="003E4EAE">
        <w:rPr>
          <w:color w:val="000000"/>
          <w:szCs w:val="28"/>
        </w:rPr>
        <w:t>категории</w:t>
      </w:r>
      <w:r w:rsidR="003E4EAE" w:rsidRPr="003E4EAE">
        <w:rPr>
          <w:color w:val="000000"/>
          <w:szCs w:val="28"/>
          <w:lang w:val="kk-KZ"/>
        </w:rPr>
        <w:t xml:space="preserve"> </w:t>
      </w:r>
      <w:r w:rsidR="00871676" w:rsidRPr="00E3687F">
        <w:rPr>
          <w:color w:val="000000"/>
          <w:szCs w:val="28"/>
          <w:lang w:val="kk-KZ"/>
        </w:rPr>
        <w:t xml:space="preserve">налогоплательщиков, </w:t>
      </w:r>
      <w:r w:rsidR="00871676" w:rsidRPr="00E3687F">
        <w:rPr>
          <w:color w:val="000000"/>
          <w:szCs w:val="28"/>
        </w:rPr>
        <w:t xml:space="preserve">подлежащих налоговому мониторингу </w:t>
      </w:r>
      <w:r w:rsidR="00871676">
        <w:rPr>
          <w:color w:val="000000"/>
          <w:szCs w:val="28"/>
          <w:lang w:val="kk-KZ"/>
        </w:rPr>
        <w:t xml:space="preserve">и </w:t>
      </w:r>
      <w:r w:rsidR="00871676" w:rsidRPr="00E3687F">
        <w:rPr>
          <w:color w:val="000000"/>
          <w:szCs w:val="28"/>
        </w:rPr>
        <w:t>осуществляющих деятельность в соответствии с контрактом на недропользование</w:t>
      </w:r>
      <w:r w:rsidR="003E4EAE">
        <w:rPr>
          <w:color w:val="000000"/>
          <w:szCs w:val="28"/>
        </w:rPr>
        <w:t>, для которых он составляет пять лет, с учетом особенностей, предусмотренных Налоговым кодексом</w:t>
      </w:r>
      <w:r w:rsidR="00871676" w:rsidRPr="00AE3B99">
        <w:rPr>
          <w:color w:val="000000"/>
          <w:szCs w:val="28"/>
        </w:rPr>
        <w:t>.</w:t>
      </w:r>
    </w:p>
    <w:p w:rsidR="003E4EAE" w:rsidRDefault="004922C0" w:rsidP="00944EE4">
      <w:pPr>
        <w:ind w:firstLine="708"/>
        <w:jc w:val="both"/>
        <w:rPr>
          <w:color w:val="000000"/>
          <w:szCs w:val="28"/>
          <w:lang w:val="kk-KZ"/>
        </w:rPr>
      </w:pPr>
      <w:r>
        <w:rPr>
          <w:color w:val="000000"/>
          <w:szCs w:val="28"/>
          <w:lang w:val="kk-KZ"/>
        </w:rPr>
        <w:t>О</w:t>
      </w:r>
      <w:r w:rsidR="00944EE4" w:rsidRPr="00944EE4">
        <w:rPr>
          <w:color w:val="000000"/>
          <w:szCs w:val="28"/>
          <w:lang w:val="kk-KZ"/>
        </w:rPr>
        <w:t>тношения между налогоплательщиками (налоговый агент) и государством в лице органа государственных доходов в силу возложенных задач и функции, возникают с момента когда налогоплательщик исполнил, либо должен был исполнить налоговое обязательство в порядке, предусмотренном Налоговым кодексом.</w:t>
      </w:r>
    </w:p>
    <w:p w:rsidR="00276FAE" w:rsidRPr="007A3201" w:rsidRDefault="004922C0" w:rsidP="00276FAE">
      <w:pPr>
        <w:ind w:firstLine="709"/>
        <w:jc w:val="both"/>
        <w:rPr>
          <w:szCs w:val="28"/>
          <w:lang w:val="kk-KZ"/>
        </w:rPr>
      </w:pPr>
      <w:r>
        <w:rPr>
          <w:szCs w:val="28"/>
          <w:lang w:val="kk-KZ"/>
        </w:rPr>
        <w:t>С</w:t>
      </w:r>
      <w:r w:rsidR="00CA4731">
        <w:rPr>
          <w:szCs w:val="28"/>
          <w:lang w:val="kk-KZ"/>
        </w:rPr>
        <w:t xml:space="preserve"> 1 января 2020 года по налоговым обязательствам и требованиям </w:t>
      </w:r>
      <w:r w:rsidR="00FC58A9">
        <w:rPr>
          <w:szCs w:val="28"/>
          <w:lang w:val="kk-KZ"/>
        </w:rPr>
        <w:t>применя</w:t>
      </w:r>
      <w:r>
        <w:rPr>
          <w:szCs w:val="28"/>
          <w:lang w:val="kk-KZ"/>
        </w:rPr>
        <w:t>ется</w:t>
      </w:r>
      <w:r w:rsidR="00FC58A9">
        <w:rPr>
          <w:szCs w:val="28"/>
          <w:lang w:val="kk-KZ"/>
        </w:rPr>
        <w:t xml:space="preserve"> </w:t>
      </w:r>
      <w:r w:rsidR="00CA4731">
        <w:rPr>
          <w:szCs w:val="28"/>
          <w:lang w:val="kk-KZ"/>
        </w:rPr>
        <w:t>трёхлетний</w:t>
      </w:r>
      <w:r w:rsidR="004A6BB9">
        <w:rPr>
          <w:szCs w:val="28"/>
          <w:lang w:val="kk-KZ"/>
        </w:rPr>
        <w:t xml:space="preserve"> </w:t>
      </w:r>
      <w:r w:rsidR="00CA4731">
        <w:rPr>
          <w:szCs w:val="28"/>
          <w:lang w:val="kk-KZ"/>
        </w:rPr>
        <w:t xml:space="preserve"> </w:t>
      </w:r>
      <w:r w:rsidR="00FC58A9" w:rsidRPr="006B750A">
        <w:rPr>
          <w:szCs w:val="28"/>
        </w:rPr>
        <w:t>срок исковой давности</w:t>
      </w:r>
      <w:r w:rsidR="00FC58A9">
        <w:rPr>
          <w:szCs w:val="28"/>
          <w:lang w:val="kk-KZ"/>
        </w:rPr>
        <w:t>,</w:t>
      </w:r>
      <w:r w:rsidR="00CA4731">
        <w:rPr>
          <w:szCs w:val="28"/>
          <w:lang w:val="kk-KZ"/>
        </w:rPr>
        <w:t xml:space="preserve"> с учетом положении по исключениям и особенностям, предусмотренным статей 48 Налогового кодекса.</w:t>
      </w:r>
      <w:r w:rsidR="00FC58A9" w:rsidRPr="00871676">
        <w:rPr>
          <w:color w:val="000000"/>
          <w:szCs w:val="28"/>
          <w:lang w:val="kk-KZ"/>
        </w:rPr>
        <w:t xml:space="preserve"> </w:t>
      </w:r>
    </w:p>
    <w:p w:rsidR="00276FAE" w:rsidRPr="007A3201" w:rsidRDefault="00276FAE" w:rsidP="004B7514">
      <w:pPr>
        <w:ind w:firstLine="709"/>
        <w:rPr>
          <w:szCs w:val="28"/>
          <w:lang w:val="kk-KZ"/>
        </w:rPr>
      </w:pPr>
    </w:p>
    <w:sectPr w:rsidR="00276FAE" w:rsidRPr="007A3201" w:rsidSect="00572474">
      <w:headerReference w:type="first" r:id="rId7"/>
      <w:pgSz w:w="11906" w:h="16838" w:code="9"/>
      <w:pgMar w:top="1418" w:right="851" w:bottom="1418"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9A9" w:rsidRDefault="005B69A9">
      <w:r>
        <w:separator/>
      </w:r>
    </w:p>
  </w:endnote>
  <w:endnote w:type="continuationSeparator" w:id="0">
    <w:p w:rsidR="005B69A9" w:rsidRDefault="005B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9A9" w:rsidRDefault="005B69A9">
      <w:r>
        <w:separator/>
      </w:r>
    </w:p>
  </w:footnote>
  <w:footnote w:type="continuationSeparator" w:id="0">
    <w:p w:rsidR="005B69A9" w:rsidRDefault="005B6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55" w:rsidRDefault="004E630C">
    <w:pPr>
      <w:pStyle w:val="a5"/>
    </w:pPr>
    <w:r>
      <w:rPr>
        <w:noProof/>
      </w:rPr>
      <mc:AlternateContent>
        <mc:Choice Requires="wps">
          <w:drawing>
            <wp:anchor distT="0" distB="0" distL="114300" distR="114300" simplePos="0" relativeHeight="251660288"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E630C" w:rsidRPr="004E630C" w:rsidRDefault="004E630C">
                          <w:pPr>
                            <w:rPr>
                              <w:color w:val="0C0000"/>
                              <w:sz w:val="14"/>
                            </w:rPr>
                          </w:pPr>
                          <w:r>
                            <w:rPr>
                              <w:color w:val="0C0000"/>
                              <w:sz w:val="14"/>
                            </w:rPr>
                            <w:t xml:space="preserve">30.03.2020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94.4pt;margin-top:48.7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" filled="f" stroked="f" strokeweight=".5pt">
              <v:fill o:detectmouseclick="t"/>
              <v:textbox style="layout-flow:vertical;mso-layout-flow-alt:bottom-to-top">
                <w:txbxContent>
                  <w:p w:rsidR="004E630C" w:rsidRPr="004E630C" w:rsidRDefault="004E630C">
                    <w:pPr>
                      <w:rPr>
                        <w:color w:val="0C0000"/>
                        <w:sz w:val="14"/>
                      </w:rPr>
                    </w:pPr>
                    <w:r>
                      <w:rPr>
                        <w:color w:val="0C0000"/>
                        <w:sz w:val="14"/>
                      </w:rPr>
                      <w:t xml:space="preserve">30.03.2020 ЕСЭДО ГО (версия 7.20.2)  Копия электронного документа. Положительный результат проверки ЭЦП. </w:t>
                    </w:r>
                  </w:p>
                </w:txbxContent>
              </v:textbox>
            </v:shape>
          </w:pict>
        </mc:Fallback>
      </mc:AlternateContent>
    </w:r>
    <w:r w:rsidR="00553055">
      <w:rPr>
        <w:noProof/>
      </w:rPr>
      <mc:AlternateContent>
        <mc:Choice Requires="wps">
          <w:drawing>
            <wp:anchor distT="0" distB="0" distL="114300" distR="114300" simplePos="0" relativeHeight="251659264" behindDoc="0" locked="0" layoutInCell="1" allowOverlap="1" wp14:anchorId="5CF82042" wp14:editId="35FA799D">
              <wp:simplePos x="0" y="0"/>
              <wp:positionH relativeFrom="column">
                <wp:posOffset>6278880</wp:posOffset>
              </wp:positionH>
              <wp:positionV relativeFrom="paragraph">
                <wp:posOffset>618998</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055" w:rsidRPr="00553055" w:rsidRDefault="00553055">
                          <w:pPr>
                            <w:rPr>
                              <w:color w:val="0C0000"/>
                              <w:sz w:val="14"/>
                            </w:rPr>
                          </w:pPr>
                          <w:r>
                            <w:rPr>
                              <w:color w:val="0C0000"/>
                              <w:sz w:val="14"/>
                            </w:rPr>
                            <w:t xml:space="preserve">14.02.2020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94.4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" filled="f" stroked="f" strokeweight=".5pt">
              <v:textbox style="layout-flow:vertical;mso-layout-flow-alt:bottom-to-top">
                <w:txbxContent>
                  <w:p w:rsidR="00553055" w:rsidRPr="00553055" w:rsidRDefault="00553055">
                    <w:pPr>
                      <w:rPr>
                        <w:color w:val="0C0000"/>
                        <w:sz w:val="14"/>
                      </w:rPr>
                    </w:pPr>
                    <w:r>
                      <w:rPr>
                        <w:color w:val="0C0000"/>
                        <w:sz w:val="14"/>
                      </w:rPr>
                      <w:t xml:space="preserve">14.02.2020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14"/>
    <w:rsid w:val="00072C50"/>
    <w:rsid w:val="000E6FC1"/>
    <w:rsid w:val="001000EE"/>
    <w:rsid w:val="001038A8"/>
    <w:rsid w:val="00107DDC"/>
    <w:rsid w:val="0012318C"/>
    <w:rsid w:val="00144CF1"/>
    <w:rsid w:val="001529F8"/>
    <w:rsid w:val="0016474E"/>
    <w:rsid w:val="001840CB"/>
    <w:rsid w:val="001941BD"/>
    <w:rsid w:val="001943C7"/>
    <w:rsid w:val="001C12A4"/>
    <w:rsid w:val="001E4DEB"/>
    <w:rsid w:val="00226658"/>
    <w:rsid w:val="00230C6D"/>
    <w:rsid w:val="00247AC0"/>
    <w:rsid w:val="00276FAE"/>
    <w:rsid w:val="002B4716"/>
    <w:rsid w:val="002F2360"/>
    <w:rsid w:val="002F23DD"/>
    <w:rsid w:val="002F5A7D"/>
    <w:rsid w:val="00310371"/>
    <w:rsid w:val="003508E5"/>
    <w:rsid w:val="003642F8"/>
    <w:rsid w:val="00370547"/>
    <w:rsid w:val="00373E93"/>
    <w:rsid w:val="00393FD0"/>
    <w:rsid w:val="003A7594"/>
    <w:rsid w:val="003E4EAE"/>
    <w:rsid w:val="003E6BE6"/>
    <w:rsid w:val="003F2586"/>
    <w:rsid w:val="004922C0"/>
    <w:rsid w:val="004A2902"/>
    <w:rsid w:val="004A6BB9"/>
    <w:rsid w:val="004B7514"/>
    <w:rsid w:val="004C5BC8"/>
    <w:rsid w:val="004C6BC9"/>
    <w:rsid w:val="004E630C"/>
    <w:rsid w:val="004F039C"/>
    <w:rsid w:val="004F49D1"/>
    <w:rsid w:val="004F4FF3"/>
    <w:rsid w:val="00536018"/>
    <w:rsid w:val="00553055"/>
    <w:rsid w:val="005539FA"/>
    <w:rsid w:val="005607AE"/>
    <w:rsid w:val="00572474"/>
    <w:rsid w:val="00595614"/>
    <w:rsid w:val="005A1AB1"/>
    <w:rsid w:val="005B69A9"/>
    <w:rsid w:val="005D3E2F"/>
    <w:rsid w:val="006001B3"/>
    <w:rsid w:val="0060576B"/>
    <w:rsid w:val="00613477"/>
    <w:rsid w:val="0064196A"/>
    <w:rsid w:val="006424B7"/>
    <w:rsid w:val="00645882"/>
    <w:rsid w:val="00670AE2"/>
    <w:rsid w:val="00672A5E"/>
    <w:rsid w:val="006747B2"/>
    <w:rsid w:val="006B2544"/>
    <w:rsid w:val="006C1114"/>
    <w:rsid w:val="006C418D"/>
    <w:rsid w:val="0073669E"/>
    <w:rsid w:val="007916A9"/>
    <w:rsid w:val="007A3201"/>
    <w:rsid w:val="007A6C94"/>
    <w:rsid w:val="00806CEE"/>
    <w:rsid w:val="00812420"/>
    <w:rsid w:val="008167BD"/>
    <w:rsid w:val="0084643D"/>
    <w:rsid w:val="008552B2"/>
    <w:rsid w:val="00871676"/>
    <w:rsid w:val="008C4FD5"/>
    <w:rsid w:val="008D3F4E"/>
    <w:rsid w:val="008F061A"/>
    <w:rsid w:val="00944EE4"/>
    <w:rsid w:val="009B0748"/>
    <w:rsid w:val="009B35B2"/>
    <w:rsid w:val="009E2C80"/>
    <w:rsid w:val="009E423F"/>
    <w:rsid w:val="00A647FF"/>
    <w:rsid w:val="00A753EF"/>
    <w:rsid w:val="00AD2696"/>
    <w:rsid w:val="00AD2A4E"/>
    <w:rsid w:val="00B172FC"/>
    <w:rsid w:val="00B434C2"/>
    <w:rsid w:val="00B82B10"/>
    <w:rsid w:val="00BA75C4"/>
    <w:rsid w:val="00BB3A94"/>
    <w:rsid w:val="00BD38A9"/>
    <w:rsid w:val="00BD6A0B"/>
    <w:rsid w:val="00C20106"/>
    <w:rsid w:val="00C40DDD"/>
    <w:rsid w:val="00C7763C"/>
    <w:rsid w:val="00C8524E"/>
    <w:rsid w:val="00CA4731"/>
    <w:rsid w:val="00CB1651"/>
    <w:rsid w:val="00CC2F9F"/>
    <w:rsid w:val="00CC48F8"/>
    <w:rsid w:val="00D23B84"/>
    <w:rsid w:val="00D357E0"/>
    <w:rsid w:val="00D4065F"/>
    <w:rsid w:val="00D45770"/>
    <w:rsid w:val="00D627A5"/>
    <w:rsid w:val="00D91308"/>
    <w:rsid w:val="00D93F4A"/>
    <w:rsid w:val="00DA6645"/>
    <w:rsid w:val="00E01944"/>
    <w:rsid w:val="00E11200"/>
    <w:rsid w:val="00E14B97"/>
    <w:rsid w:val="00E4682A"/>
    <w:rsid w:val="00E53A3A"/>
    <w:rsid w:val="00E566A7"/>
    <w:rsid w:val="00EB56B6"/>
    <w:rsid w:val="00ED3176"/>
    <w:rsid w:val="00EE5686"/>
    <w:rsid w:val="00EF1AAC"/>
    <w:rsid w:val="00F00D19"/>
    <w:rsid w:val="00F25764"/>
    <w:rsid w:val="00F53B35"/>
    <w:rsid w:val="00F5588F"/>
    <w:rsid w:val="00F6104C"/>
    <w:rsid w:val="00F83C53"/>
    <w:rsid w:val="00FC58A9"/>
    <w:rsid w:val="00FC6FD7"/>
    <w:rsid w:val="00FD0FE2"/>
    <w:rsid w:val="00FE1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514"/>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22665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B7514"/>
    <w:pPr>
      <w:ind w:firstLine="720"/>
      <w:jc w:val="both"/>
    </w:pPr>
  </w:style>
  <w:style w:type="character" w:customStyle="1" w:styleId="a4">
    <w:name w:val="Основной текст с отступом Знак"/>
    <w:basedOn w:val="a0"/>
    <w:link w:val="a3"/>
    <w:rsid w:val="004B7514"/>
    <w:rPr>
      <w:rFonts w:ascii="Times New Roman" w:eastAsia="Times New Roman" w:hAnsi="Times New Roman" w:cs="Times New Roman"/>
      <w:sz w:val="28"/>
      <w:szCs w:val="24"/>
      <w:lang w:eastAsia="ru-RU"/>
    </w:rPr>
  </w:style>
  <w:style w:type="paragraph" w:styleId="a5">
    <w:name w:val="header"/>
    <w:basedOn w:val="a"/>
    <w:link w:val="a6"/>
    <w:uiPriority w:val="99"/>
    <w:rsid w:val="004B7514"/>
    <w:pPr>
      <w:tabs>
        <w:tab w:val="center" w:pos="4677"/>
        <w:tab w:val="right" w:pos="9355"/>
      </w:tabs>
    </w:pPr>
  </w:style>
  <w:style w:type="character" w:customStyle="1" w:styleId="a6">
    <w:name w:val="Верхний колонтитул Знак"/>
    <w:basedOn w:val="a0"/>
    <w:link w:val="a5"/>
    <w:uiPriority w:val="99"/>
    <w:rsid w:val="004B7514"/>
    <w:rPr>
      <w:rFonts w:ascii="Times New Roman" w:eastAsia="Times New Roman" w:hAnsi="Times New Roman" w:cs="Times New Roman"/>
      <w:sz w:val="28"/>
      <w:szCs w:val="24"/>
      <w:lang w:eastAsia="ru-RU"/>
    </w:rPr>
  </w:style>
  <w:style w:type="paragraph" w:styleId="a7">
    <w:name w:val="footer"/>
    <w:basedOn w:val="a"/>
    <w:link w:val="a8"/>
    <w:rsid w:val="004B7514"/>
    <w:pPr>
      <w:tabs>
        <w:tab w:val="center" w:pos="4677"/>
        <w:tab w:val="right" w:pos="9355"/>
      </w:tabs>
    </w:pPr>
  </w:style>
  <w:style w:type="character" w:customStyle="1" w:styleId="a8">
    <w:name w:val="Нижний колонтитул Знак"/>
    <w:basedOn w:val="a0"/>
    <w:link w:val="a7"/>
    <w:rsid w:val="004B7514"/>
    <w:rPr>
      <w:rFonts w:ascii="Times New Roman" w:eastAsia="Times New Roman" w:hAnsi="Times New Roman" w:cs="Times New Roman"/>
      <w:sz w:val="28"/>
      <w:szCs w:val="24"/>
      <w:lang w:eastAsia="ru-RU"/>
    </w:rPr>
  </w:style>
  <w:style w:type="character" w:customStyle="1" w:styleId="s0">
    <w:name w:val="s0"/>
    <w:rsid w:val="004B7514"/>
    <w:rPr>
      <w:color w:val="000000"/>
    </w:rPr>
  </w:style>
  <w:style w:type="paragraph" w:customStyle="1" w:styleId="Default">
    <w:name w:val="Default"/>
    <w:rsid w:val="003705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tlid-translation">
    <w:name w:val="tlid-translation"/>
    <w:rsid w:val="00370547"/>
  </w:style>
  <w:style w:type="character" w:styleId="a9">
    <w:name w:val="Emphasis"/>
    <w:qFormat/>
    <w:rsid w:val="00370547"/>
    <w:rPr>
      <w:i/>
      <w:iCs/>
    </w:rPr>
  </w:style>
  <w:style w:type="paragraph" w:styleId="aa">
    <w:name w:val="Balloon Text"/>
    <w:basedOn w:val="a"/>
    <w:link w:val="ab"/>
    <w:uiPriority w:val="99"/>
    <w:semiHidden/>
    <w:unhideWhenUsed/>
    <w:rsid w:val="00370547"/>
    <w:rPr>
      <w:rFonts w:ascii="Tahoma" w:hAnsi="Tahoma" w:cs="Tahoma"/>
      <w:sz w:val="16"/>
      <w:szCs w:val="16"/>
    </w:rPr>
  </w:style>
  <w:style w:type="character" w:customStyle="1" w:styleId="ab">
    <w:name w:val="Текст выноски Знак"/>
    <w:basedOn w:val="a0"/>
    <w:link w:val="aa"/>
    <w:uiPriority w:val="99"/>
    <w:semiHidden/>
    <w:rsid w:val="00370547"/>
    <w:rPr>
      <w:rFonts w:ascii="Tahoma" w:eastAsia="Times New Roman" w:hAnsi="Tahoma" w:cs="Tahoma"/>
      <w:sz w:val="16"/>
      <w:szCs w:val="16"/>
      <w:lang w:eastAsia="ru-RU"/>
    </w:rPr>
  </w:style>
  <w:style w:type="character" w:customStyle="1" w:styleId="s1">
    <w:name w:val="s1"/>
    <w:basedOn w:val="a0"/>
    <w:rsid w:val="009E423F"/>
    <w:rPr>
      <w:color w:val="000000"/>
    </w:rPr>
  </w:style>
  <w:style w:type="character" w:styleId="ac">
    <w:name w:val="Hyperlink"/>
    <w:basedOn w:val="a0"/>
    <w:uiPriority w:val="99"/>
    <w:semiHidden/>
    <w:unhideWhenUsed/>
    <w:rsid w:val="009E423F"/>
    <w:rPr>
      <w:color w:val="000080"/>
      <w:u w:val="single"/>
    </w:rPr>
  </w:style>
  <w:style w:type="character" w:customStyle="1" w:styleId="10">
    <w:name w:val="Заголовок 1 Знак"/>
    <w:basedOn w:val="a0"/>
    <w:link w:val="1"/>
    <w:uiPriority w:val="9"/>
    <w:rsid w:val="00226658"/>
    <w:rPr>
      <w:rFonts w:ascii="Times New Roman" w:eastAsia="Times New Roman" w:hAnsi="Times New Roman" w:cs="Times New Roman"/>
      <w:b/>
      <w:bCs/>
      <w:kern w:val="36"/>
      <w:sz w:val="48"/>
      <w:szCs w:val="48"/>
      <w:lang w:eastAsia="ru-RU"/>
    </w:rPr>
  </w:style>
  <w:style w:type="paragraph" w:styleId="ad">
    <w:name w:val="Normal (Web)"/>
    <w:basedOn w:val="a"/>
    <w:uiPriority w:val="99"/>
    <w:semiHidden/>
    <w:unhideWhenUsed/>
    <w:rsid w:val="00BA75C4"/>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514"/>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22665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B7514"/>
    <w:pPr>
      <w:ind w:firstLine="720"/>
      <w:jc w:val="both"/>
    </w:pPr>
  </w:style>
  <w:style w:type="character" w:customStyle="1" w:styleId="a4">
    <w:name w:val="Основной текст с отступом Знак"/>
    <w:basedOn w:val="a0"/>
    <w:link w:val="a3"/>
    <w:rsid w:val="004B7514"/>
    <w:rPr>
      <w:rFonts w:ascii="Times New Roman" w:eastAsia="Times New Roman" w:hAnsi="Times New Roman" w:cs="Times New Roman"/>
      <w:sz w:val="28"/>
      <w:szCs w:val="24"/>
      <w:lang w:eastAsia="ru-RU"/>
    </w:rPr>
  </w:style>
  <w:style w:type="paragraph" w:styleId="a5">
    <w:name w:val="header"/>
    <w:basedOn w:val="a"/>
    <w:link w:val="a6"/>
    <w:uiPriority w:val="99"/>
    <w:rsid w:val="004B7514"/>
    <w:pPr>
      <w:tabs>
        <w:tab w:val="center" w:pos="4677"/>
        <w:tab w:val="right" w:pos="9355"/>
      </w:tabs>
    </w:pPr>
  </w:style>
  <w:style w:type="character" w:customStyle="1" w:styleId="a6">
    <w:name w:val="Верхний колонтитул Знак"/>
    <w:basedOn w:val="a0"/>
    <w:link w:val="a5"/>
    <w:uiPriority w:val="99"/>
    <w:rsid w:val="004B7514"/>
    <w:rPr>
      <w:rFonts w:ascii="Times New Roman" w:eastAsia="Times New Roman" w:hAnsi="Times New Roman" w:cs="Times New Roman"/>
      <w:sz w:val="28"/>
      <w:szCs w:val="24"/>
      <w:lang w:eastAsia="ru-RU"/>
    </w:rPr>
  </w:style>
  <w:style w:type="paragraph" w:styleId="a7">
    <w:name w:val="footer"/>
    <w:basedOn w:val="a"/>
    <w:link w:val="a8"/>
    <w:rsid w:val="004B7514"/>
    <w:pPr>
      <w:tabs>
        <w:tab w:val="center" w:pos="4677"/>
        <w:tab w:val="right" w:pos="9355"/>
      </w:tabs>
    </w:pPr>
  </w:style>
  <w:style w:type="character" w:customStyle="1" w:styleId="a8">
    <w:name w:val="Нижний колонтитул Знак"/>
    <w:basedOn w:val="a0"/>
    <w:link w:val="a7"/>
    <w:rsid w:val="004B7514"/>
    <w:rPr>
      <w:rFonts w:ascii="Times New Roman" w:eastAsia="Times New Roman" w:hAnsi="Times New Roman" w:cs="Times New Roman"/>
      <w:sz w:val="28"/>
      <w:szCs w:val="24"/>
      <w:lang w:eastAsia="ru-RU"/>
    </w:rPr>
  </w:style>
  <w:style w:type="character" w:customStyle="1" w:styleId="s0">
    <w:name w:val="s0"/>
    <w:rsid w:val="004B7514"/>
    <w:rPr>
      <w:color w:val="000000"/>
    </w:rPr>
  </w:style>
  <w:style w:type="paragraph" w:customStyle="1" w:styleId="Default">
    <w:name w:val="Default"/>
    <w:rsid w:val="003705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tlid-translation">
    <w:name w:val="tlid-translation"/>
    <w:rsid w:val="00370547"/>
  </w:style>
  <w:style w:type="character" w:styleId="a9">
    <w:name w:val="Emphasis"/>
    <w:qFormat/>
    <w:rsid w:val="00370547"/>
    <w:rPr>
      <w:i/>
      <w:iCs/>
    </w:rPr>
  </w:style>
  <w:style w:type="paragraph" w:styleId="aa">
    <w:name w:val="Balloon Text"/>
    <w:basedOn w:val="a"/>
    <w:link w:val="ab"/>
    <w:uiPriority w:val="99"/>
    <w:semiHidden/>
    <w:unhideWhenUsed/>
    <w:rsid w:val="00370547"/>
    <w:rPr>
      <w:rFonts w:ascii="Tahoma" w:hAnsi="Tahoma" w:cs="Tahoma"/>
      <w:sz w:val="16"/>
      <w:szCs w:val="16"/>
    </w:rPr>
  </w:style>
  <w:style w:type="character" w:customStyle="1" w:styleId="ab">
    <w:name w:val="Текст выноски Знак"/>
    <w:basedOn w:val="a0"/>
    <w:link w:val="aa"/>
    <w:uiPriority w:val="99"/>
    <w:semiHidden/>
    <w:rsid w:val="00370547"/>
    <w:rPr>
      <w:rFonts w:ascii="Tahoma" w:eastAsia="Times New Roman" w:hAnsi="Tahoma" w:cs="Tahoma"/>
      <w:sz w:val="16"/>
      <w:szCs w:val="16"/>
      <w:lang w:eastAsia="ru-RU"/>
    </w:rPr>
  </w:style>
  <w:style w:type="character" w:customStyle="1" w:styleId="s1">
    <w:name w:val="s1"/>
    <w:basedOn w:val="a0"/>
    <w:rsid w:val="009E423F"/>
    <w:rPr>
      <w:color w:val="000000"/>
    </w:rPr>
  </w:style>
  <w:style w:type="character" w:styleId="ac">
    <w:name w:val="Hyperlink"/>
    <w:basedOn w:val="a0"/>
    <w:uiPriority w:val="99"/>
    <w:semiHidden/>
    <w:unhideWhenUsed/>
    <w:rsid w:val="009E423F"/>
    <w:rPr>
      <w:color w:val="000080"/>
      <w:u w:val="single"/>
    </w:rPr>
  </w:style>
  <w:style w:type="character" w:customStyle="1" w:styleId="10">
    <w:name w:val="Заголовок 1 Знак"/>
    <w:basedOn w:val="a0"/>
    <w:link w:val="1"/>
    <w:uiPriority w:val="9"/>
    <w:rsid w:val="00226658"/>
    <w:rPr>
      <w:rFonts w:ascii="Times New Roman" w:eastAsia="Times New Roman" w:hAnsi="Times New Roman" w:cs="Times New Roman"/>
      <w:b/>
      <w:bCs/>
      <w:kern w:val="36"/>
      <w:sz w:val="48"/>
      <w:szCs w:val="48"/>
      <w:lang w:eastAsia="ru-RU"/>
    </w:rPr>
  </w:style>
  <w:style w:type="paragraph" w:styleId="ad">
    <w:name w:val="Normal (Web)"/>
    <w:basedOn w:val="a"/>
    <w:uiPriority w:val="99"/>
    <w:semiHidden/>
    <w:unhideWhenUsed/>
    <w:rsid w:val="00BA75C4"/>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20582">
      <w:bodyDiv w:val="1"/>
      <w:marLeft w:val="0"/>
      <w:marRight w:val="0"/>
      <w:marTop w:val="0"/>
      <w:marBottom w:val="0"/>
      <w:divBdr>
        <w:top w:val="none" w:sz="0" w:space="0" w:color="auto"/>
        <w:left w:val="none" w:sz="0" w:space="0" w:color="auto"/>
        <w:bottom w:val="none" w:sz="0" w:space="0" w:color="auto"/>
        <w:right w:val="none" w:sz="0" w:space="0" w:color="auto"/>
      </w:divBdr>
    </w:div>
    <w:div w:id="663052327">
      <w:bodyDiv w:val="1"/>
      <w:marLeft w:val="0"/>
      <w:marRight w:val="0"/>
      <w:marTop w:val="0"/>
      <w:marBottom w:val="0"/>
      <w:divBdr>
        <w:top w:val="none" w:sz="0" w:space="0" w:color="auto"/>
        <w:left w:val="none" w:sz="0" w:space="0" w:color="auto"/>
        <w:bottom w:val="none" w:sz="0" w:space="0" w:color="auto"/>
        <w:right w:val="none" w:sz="0" w:space="0" w:color="auto"/>
      </w:divBdr>
    </w:div>
    <w:div w:id="1050350152">
      <w:bodyDiv w:val="1"/>
      <w:marLeft w:val="0"/>
      <w:marRight w:val="0"/>
      <w:marTop w:val="0"/>
      <w:marBottom w:val="0"/>
      <w:divBdr>
        <w:top w:val="none" w:sz="0" w:space="0" w:color="auto"/>
        <w:left w:val="none" w:sz="0" w:space="0" w:color="auto"/>
        <w:bottom w:val="none" w:sz="0" w:space="0" w:color="auto"/>
        <w:right w:val="none" w:sz="0" w:space="0" w:color="auto"/>
      </w:divBdr>
    </w:div>
    <w:div w:id="1466006031">
      <w:bodyDiv w:val="1"/>
      <w:marLeft w:val="0"/>
      <w:marRight w:val="0"/>
      <w:marTop w:val="0"/>
      <w:marBottom w:val="0"/>
      <w:divBdr>
        <w:top w:val="none" w:sz="0" w:space="0" w:color="auto"/>
        <w:left w:val="none" w:sz="0" w:space="0" w:color="auto"/>
        <w:bottom w:val="none" w:sz="0" w:space="0" w:color="auto"/>
        <w:right w:val="none" w:sz="0" w:space="0" w:color="auto"/>
      </w:divBdr>
    </w:div>
    <w:div w:id="1549798580">
      <w:bodyDiv w:val="1"/>
      <w:marLeft w:val="0"/>
      <w:marRight w:val="0"/>
      <w:marTop w:val="0"/>
      <w:marBottom w:val="0"/>
      <w:divBdr>
        <w:top w:val="none" w:sz="0" w:space="0" w:color="auto"/>
        <w:left w:val="none" w:sz="0" w:space="0" w:color="auto"/>
        <w:bottom w:val="none" w:sz="0" w:space="0" w:color="auto"/>
        <w:right w:val="none" w:sz="0" w:space="0" w:color="auto"/>
      </w:divBdr>
    </w:div>
    <w:div w:id="171357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Скиндирова Алия  Миросбековна</dc:creator>
  <cp:lastModifiedBy>Шкребляк Алексей Игоревич</cp:lastModifiedBy>
  <cp:revision>2</cp:revision>
  <cp:lastPrinted>2020-02-12T05:54:00Z</cp:lastPrinted>
  <dcterms:created xsi:type="dcterms:W3CDTF">2020-03-30T03:17:00Z</dcterms:created>
  <dcterms:modified xsi:type="dcterms:W3CDTF">2020-03-30T03:17:00Z</dcterms:modified>
</cp:coreProperties>
</file>