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3"/>
      </w:tblGrid>
      <w:tr w:rsidR="005D6FBE" w:rsidTr="005D6FBE">
        <w:tblPrEx>
          <w:tblCellMar>
            <w:top w:w="0" w:type="dxa"/>
            <w:bottom w:w="0" w:type="dxa"/>
          </w:tblCellMar>
        </w:tblPrEx>
        <w:tc>
          <w:tcPr>
            <w:tcW w:w="9853" w:type="dxa"/>
            <w:shd w:val="clear" w:color="auto" w:fill="auto"/>
          </w:tcPr>
          <w:p w:rsidR="005D6FBE" w:rsidRDefault="005D6FBE" w:rsidP="009649BF">
            <w:pPr>
              <w:spacing w:after="0" w:line="240" w:lineRule="auto"/>
              <w:jc w:val="center"/>
              <w:rPr>
                <w:rFonts w:ascii="Times New Roman" w:hAnsi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C0000"/>
                <w:sz w:val="24"/>
                <w:szCs w:val="28"/>
                <w:lang w:val="kk-KZ"/>
              </w:rPr>
              <w:t>№ исх: ДГД-05-10/1264   от: 12.02.2020</w:t>
            </w:r>
          </w:p>
          <w:p w:rsidR="005D6FBE" w:rsidRPr="005D6FBE" w:rsidRDefault="005D6FBE" w:rsidP="009649BF">
            <w:pPr>
              <w:spacing w:after="0" w:line="240" w:lineRule="auto"/>
              <w:jc w:val="center"/>
              <w:rPr>
                <w:rFonts w:ascii="Times New Roman" w:hAnsi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C0000"/>
                <w:sz w:val="24"/>
                <w:szCs w:val="28"/>
                <w:lang w:val="kk-KZ"/>
              </w:rPr>
              <w:t>№ вх: ДГД-05-10/1264   от: 12.02.2020</w:t>
            </w:r>
          </w:p>
        </w:tc>
      </w:tr>
    </w:tbl>
    <w:p w:rsidR="00973166" w:rsidRPr="009649BF" w:rsidRDefault="009230F5" w:rsidP="009649BF">
      <w:pPr>
        <w:spacing w:after="0" w:line="240" w:lineRule="auto"/>
        <w:ind w:firstLine="851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 w:rsidRPr="009649BF">
        <w:rPr>
          <w:rFonts w:ascii="Times New Roman" w:hAnsi="Times New Roman"/>
          <w:b/>
          <w:color w:val="000000"/>
          <w:sz w:val="28"/>
          <w:szCs w:val="28"/>
          <w:lang w:val="kk-KZ"/>
        </w:rPr>
        <w:t>Шығу туризімі бойынша шот-фактура</w:t>
      </w:r>
      <w:r w:rsidR="009649BF" w:rsidRPr="009649BF">
        <w:rPr>
          <w:rFonts w:ascii="Times New Roman" w:hAnsi="Times New Roman"/>
          <w:b/>
          <w:color w:val="000000"/>
          <w:sz w:val="28"/>
          <w:szCs w:val="28"/>
          <w:lang w:val="kk-KZ"/>
        </w:rPr>
        <w:t>с</w:t>
      </w:r>
      <w:r w:rsidRPr="009649BF">
        <w:rPr>
          <w:rFonts w:ascii="Times New Roman" w:hAnsi="Times New Roman"/>
          <w:b/>
          <w:color w:val="000000"/>
          <w:sz w:val="28"/>
          <w:szCs w:val="28"/>
          <w:lang w:val="kk-KZ"/>
        </w:rPr>
        <w:t>ы</w:t>
      </w:r>
    </w:p>
    <w:p w:rsidR="00385F91" w:rsidRPr="00385F91" w:rsidRDefault="00385F91" w:rsidP="00385F91">
      <w:pPr>
        <w:spacing w:after="0" w:line="240" w:lineRule="auto"/>
        <w:ind w:firstLine="851"/>
        <w:jc w:val="both"/>
        <w:rPr>
          <w:rStyle w:val="s1"/>
          <w:b w:val="0"/>
          <w:color w:val="auto"/>
          <w:sz w:val="28"/>
          <w:szCs w:val="28"/>
          <w:lang w:val="kk-KZ"/>
        </w:rPr>
      </w:pPr>
      <w:bookmarkStart w:id="0" w:name="_GoBack"/>
      <w:r w:rsidRPr="00385F91">
        <w:rPr>
          <w:rStyle w:val="s1"/>
          <w:b w:val="0"/>
          <w:color w:val="auto"/>
          <w:sz w:val="28"/>
          <w:szCs w:val="28"/>
          <w:lang w:val="kk-KZ"/>
        </w:rPr>
        <w:t>Сату айналымы туроператордың шығыс туризм бойынша қызметтерін көрсету кезінде анықталады - туристік өнімді өткізу құны мен сақтандыру, жолаушыларды тасымалдау және тұру, оның ішінде тамақтану құны, егер мұндай тамақтану құны бағаға енгізілген болса.</w:t>
      </w:r>
    </w:p>
    <w:p w:rsidR="00385F91" w:rsidRDefault="00385F91" w:rsidP="00385F91">
      <w:pPr>
        <w:spacing w:after="0" w:line="240" w:lineRule="auto"/>
        <w:ind w:firstLine="851"/>
        <w:jc w:val="both"/>
        <w:rPr>
          <w:rStyle w:val="s1"/>
          <w:b w:val="0"/>
          <w:color w:val="auto"/>
          <w:sz w:val="28"/>
          <w:szCs w:val="28"/>
          <w:lang w:val="kk-KZ"/>
        </w:rPr>
      </w:pPr>
      <w:r w:rsidRPr="00385F91">
        <w:rPr>
          <w:rStyle w:val="s1"/>
          <w:b w:val="0"/>
          <w:color w:val="auto"/>
          <w:sz w:val="28"/>
          <w:szCs w:val="28"/>
          <w:lang w:val="kk-KZ"/>
        </w:rPr>
        <w:t>Егер айналым нөлге тең болса, онда салық төлеушілер шот-фактурада немесе басқа құжатта көрсететін ҚҚС сомасы да нөлге тең болады.</w:t>
      </w:r>
    </w:p>
    <w:p w:rsidR="0033749A" w:rsidRPr="00986389" w:rsidRDefault="00385F91" w:rsidP="00973166">
      <w:pPr>
        <w:pStyle w:val="a5"/>
        <w:tabs>
          <w:tab w:val="left" w:pos="3669"/>
        </w:tabs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Е</w:t>
      </w:r>
      <w:r w:rsidR="0033749A" w:rsidRPr="00986389">
        <w:rPr>
          <w:rFonts w:ascii="Times New Roman" w:hAnsi="Times New Roman"/>
          <w:sz w:val="28"/>
          <w:szCs w:val="28"/>
          <w:lang w:val="kk-KZ"/>
        </w:rPr>
        <w:t>гер туристік өнімді өткізу бұйыру келісімшартына сәйкес  өткізілсе, туристке шот-фактураны жазып беру туроператормен (сенімгермен) жүзеге асырылады, ал турагент (</w:t>
      </w:r>
      <w:r w:rsidR="006E3345" w:rsidRPr="00986389">
        <w:rPr>
          <w:rFonts w:ascii="Times New Roman" w:hAnsi="Times New Roman"/>
          <w:sz w:val="28"/>
          <w:szCs w:val="28"/>
          <w:lang w:val="kk-KZ"/>
        </w:rPr>
        <w:t>сенім жүктелген</w:t>
      </w:r>
      <w:r w:rsidR="0033749A" w:rsidRPr="00986389">
        <w:rPr>
          <w:rFonts w:ascii="Times New Roman" w:hAnsi="Times New Roman"/>
          <w:sz w:val="28"/>
          <w:szCs w:val="28"/>
          <w:lang w:val="kk-KZ"/>
        </w:rPr>
        <w:t>)</w:t>
      </w:r>
      <w:r w:rsidR="006E3345" w:rsidRPr="00986389">
        <w:rPr>
          <w:rFonts w:ascii="Times New Roman" w:hAnsi="Times New Roman"/>
          <w:sz w:val="28"/>
          <w:szCs w:val="28"/>
          <w:lang w:val="kk-KZ"/>
        </w:rPr>
        <w:t xml:space="preserve"> шот-фактураны өзінің сыйақы соммасына жазып береді.</w:t>
      </w:r>
    </w:p>
    <w:p w:rsidR="00274193" w:rsidRPr="00986389" w:rsidRDefault="00385F91" w:rsidP="00973166">
      <w:pPr>
        <w:pStyle w:val="a5"/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Е</w:t>
      </w:r>
      <w:r w:rsidR="00274193" w:rsidRPr="00986389">
        <w:rPr>
          <w:rFonts w:ascii="Times New Roman" w:hAnsi="Times New Roman"/>
          <w:sz w:val="28"/>
          <w:szCs w:val="28"/>
          <w:lang w:val="kk-KZ"/>
        </w:rPr>
        <w:t>гер туроператор (комитент) ҚҚС төлеушісі болып табылса, турагент (комиссионер) туристке электрондақ шот-фактураны жазып беруге міндетті. Егер туроператор (комитент) ҚҚС төлеушісі болып табылмаса, туритке электрондақ шот-фактураны жазып беру</w:t>
      </w:r>
      <w:r w:rsidR="00FE16BD" w:rsidRPr="00986389">
        <w:rPr>
          <w:rFonts w:ascii="Times New Roman" w:hAnsi="Times New Roman"/>
          <w:sz w:val="28"/>
          <w:szCs w:val="28"/>
          <w:lang w:val="kk-KZ"/>
        </w:rPr>
        <w:t xml:space="preserve"> міндеті, </w:t>
      </w:r>
      <w:r w:rsidR="00274193" w:rsidRPr="00986389">
        <w:rPr>
          <w:rFonts w:ascii="Times New Roman" w:hAnsi="Times New Roman"/>
          <w:sz w:val="28"/>
          <w:szCs w:val="28"/>
          <w:lang w:val="kk-KZ"/>
        </w:rPr>
        <w:t>турагент (комиссионер)</w:t>
      </w:r>
      <w:r w:rsidR="00FE16BD" w:rsidRPr="00986389">
        <w:rPr>
          <w:rFonts w:ascii="Times New Roman" w:hAnsi="Times New Roman"/>
          <w:sz w:val="28"/>
          <w:szCs w:val="28"/>
          <w:lang w:val="kk-KZ"/>
        </w:rPr>
        <w:t xml:space="preserve"> ҚҚС төлеушісі болып табылған жағдайда ғана туындайды. </w:t>
      </w:r>
    </w:p>
    <w:p w:rsidR="00FE16BD" w:rsidRPr="00986389" w:rsidRDefault="00FE16BD" w:rsidP="00FE16BD">
      <w:pPr>
        <w:pStyle w:val="a5"/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986389">
        <w:rPr>
          <w:rFonts w:ascii="Times New Roman" w:hAnsi="Times New Roman"/>
          <w:sz w:val="28"/>
          <w:szCs w:val="28"/>
          <w:lang w:val="kk-KZ"/>
        </w:rPr>
        <w:t xml:space="preserve">Бұл ретте турагент (комиссионер) өзінің сыйақысын өткізу бойынша айналым ретінде танығанына қарамастан, ЭШФ-да турөнімнің құңы мен сыйақы құны көрсетіледі. </w:t>
      </w:r>
      <w:bookmarkEnd w:id="0"/>
      <w:r w:rsidRPr="00986389">
        <w:rPr>
          <w:rFonts w:ascii="Times New Roman" w:hAnsi="Times New Roman"/>
          <w:sz w:val="28"/>
          <w:szCs w:val="28"/>
          <w:lang w:val="kk-KZ"/>
        </w:rPr>
        <w:t xml:space="preserve">   </w:t>
      </w:r>
    </w:p>
    <w:p w:rsidR="00170633" w:rsidRDefault="00170633" w:rsidP="00724E9B">
      <w:pPr>
        <w:pStyle w:val="a5"/>
        <w:rPr>
          <w:rFonts w:ascii="Times New Roman" w:hAnsi="Times New Roman"/>
          <w:sz w:val="28"/>
          <w:szCs w:val="28"/>
          <w:lang w:val="kk-KZ"/>
        </w:rPr>
      </w:pPr>
    </w:p>
    <w:p w:rsidR="00EA0C03" w:rsidRPr="009649BF" w:rsidRDefault="009649BF" w:rsidP="00EA0C03">
      <w:pPr>
        <w:spacing w:after="0" w:line="240" w:lineRule="auto"/>
        <w:ind w:firstLine="85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22CF6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                 </w:t>
      </w:r>
      <w:r w:rsidRPr="009649BF">
        <w:rPr>
          <w:rFonts w:ascii="Times New Roman" w:hAnsi="Times New Roman"/>
          <w:b/>
          <w:color w:val="000000"/>
          <w:sz w:val="28"/>
          <w:szCs w:val="28"/>
        </w:rPr>
        <w:t>С</w:t>
      </w:r>
      <w:r w:rsidR="00EA0C03" w:rsidRPr="009649BF">
        <w:rPr>
          <w:rFonts w:ascii="Times New Roman" w:hAnsi="Times New Roman"/>
          <w:b/>
          <w:color w:val="000000"/>
          <w:sz w:val="28"/>
          <w:szCs w:val="28"/>
        </w:rPr>
        <w:t xml:space="preserve">чета-фактуры по выездному туризму  </w:t>
      </w:r>
    </w:p>
    <w:p w:rsidR="00EA0C03" w:rsidRPr="00B9616C" w:rsidRDefault="00FF0C78" w:rsidP="00EA0C03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</w:t>
      </w:r>
      <w:r w:rsidR="00EA0C03" w:rsidRPr="00B9616C">
        <w:rPr>
          <w:rFonts w:ascii="Times New Roman" w:hAnsi="Times New Roman"/>
          <w:color w:val="000000"/>
          <w:sz w:val="28"/>
          <w:szCs w:val="28"/>
        </w:rPr>
        <w:t xml:space="preserve">азмер оборота по реализации определяется при оказании услуг </w:t>
      </w:r>
      <w:r w:rsidR="00385F91" w:rsidRPr="00B9616C">
        <w:rPr>
          <w:rFonts w:ascii="Times New Roman" w:hAnsi="Times New Roman"/>
          <w:sz w:val="28"/>
          <w:szCs w:val="28"/>
        </w:rPr>
        <w:t>туристического</w:t>
      </w:r>
      <w:r w:rsidR="00385F91" w:rsidRPr="00B961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0C03" w:rsidRPr="00B9616C">
        <w:rPr>
          <w:rFonts w:ascii="Times New Roman" w:hAnsi="Times New Roman"/>
          <w:color w:val="000000"/>
          <w:sz w:val="28"/>
          <w:szCs w:val="28"/>
        </w:rPr>
        <w:t>оператора по выездному туризму – как положительная разница между стоимостью реализации туристского продукта и стоимостью услуг по страхованию, перевозке пассажиров и проживанию, в том числе питанию, если стоимость такого питания включена в стоимость проживания.</w:t>
      </w:r>
    </w:p>
    <w:p w:rsidR="00EA0C03" w:rsidRPr="00B9616C" w:rsidRDefault="00FF0C78" w:rsidP="00FF0C78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B9616C">
        <w:rPr>
          <w:rFonts w:ascii="Times New Roman" w:hAnsi="Times New Roman"/>
          <w:sz w:val="28"/>
          <w:szCs w:val="28"/>
        </w:rPr>
        <w:t>Если размер оборота равен нулю, то с</w:t>
      </w:r>
      <w:r>
        <w:rPr>
          <w:rFonts w:ascii="Times New Roman" w:hAnsi="Times New Roman"/>
          <w:sz w:val="28"/>
          <w:szCs w:val="28"/>
        </w:rPr>
        <w:t>умма НДС</w:t>
      </w:r>
      <w:r w:rsidR="00385F91">
        <w:rPr>
          <w:rFonts w:ascii="Times New Roman" w:hAnsi="Times New Roman"/>
          <w:sz w:val="28"/>
          <w:szCs w:val="28"/>
        </w:rPr>
        <w:t xml:space="preserve"> также будет равен нулю, которую</w:t>
      </w:r>
      <w:r>
        <w:rPr>
          <w:rFonts w:ascii="Times New Roman" w:hAnsi="Times New Roman"/>
          <w:sz w:val="28"/>
          <w:szCs w:val="28"/>
        </w:rPr>
        <w:t xml:space="preserve"> </w:t>
      </w:r>
      <w:r w:rsidR="00EA0C03" w:rsidRPr="00B9616C">
        <w:rPr>
          <w:rFonts w:ascii="Times New Roman" w:hAnsi="Times New Roman"/>
          <w:color w:val="000000"/>
          <w:sz w:val="28"/>
          <w:szCs w:val="28"/>
        </w:rPr>
        <w:t>налогоплательщики указывают в счете-фактуре или ином документе</w:t>
      </w:r>
      <w:r w:rsidR="00385F91">
        <w:rPr>
          <w:rFonts w:ascii="Times New Roman" w:hAnsi="Times New Roman"/>
          <w:color w:val="000000"/>
          <w:sz w:val="28"/>
          <w:szCs w:val="28"/>
        </w:rPr>
        <w:t>.</w:t>
      </w:r>
    </w:p>
    <w:p w:rsidR="00EA0C03" w:rsidRPr="00B9616C" w:rsidRDefault="00FF0C78" w:rsidP="00EA0C03">
      <w:pPr>
        <w:pStyle w:val="a5"/>
        <w:tabs>
          <w:tab w:val="left" w:pos="3669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="00EA0C03" w:rsidRPr="00B9616C">
        <w:rPr>
          <w:rFonts w:ascii="Times New Roman" w:hAnsi="Times New Roman"/>
          <w:sz w:val="28"/>
          <w:szCs w:val="28"/>
        </w:rPr>
        <w:t xml:space="preserve">сли реализация туристического продукта производится в соответствии с договором поручения, то выписка счета-фактуры туристу осуществляется туроператором (доверителем), а </w:t>
      </w:r>
      <w:proofErr w:type="spellStart"/>
      <w:r w:rsidR="00EA0C03" w:rsidRPr="00B9616C">
        <w:rPr>
          <w:rFonts w:ascii="Times New Roman" w:hAnsi="Times New Roman"/>
          <w:sz w:val="28"/>
          <w:szCs w:val="28"/>
        </w:rPr>
        <w:t>турагент</w:t>
      </w:r>
      <w:proofErr w:type="spellEnd"/>
      <w:r w:rsidR="00EA0C03" w:rsidRPr="00B9616C">
        <w:rPr>
          <w:rFonts w:ascii="Times New Roman" w:hAnsi="Times New Roman"/>
          <w:sz w:val="28"/>
          <w:szCs w:val="28"/>
        </w:rPr>
        <w:t xml:space="preserve"> (поверенный) выписывает счет-фактуру на сумму своего вознаграждения.</w:t>
      </w:r>
    </w:p>
    <w:p w:rsidR="00EA0C03" w:rsidRPr="00B9616C" w:rsidRDefault="00FF0C78" w:rsidP="00EA0C03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="00EA0C03" w:rsidRPr="00B9616C">
        <w:rPr>
          <w:rFonts w:ascii="Times New Roman" w:hAnsi="Times New Roman"/>
          <w:sz w:val="28"/>
          <w:szCs w:val="28"/>
        </w:rPr>
        <w:t xml:space="preserve">сли туроператор (комитент) является плательщиком НДС, </w:t>
      </w:r>
      <w:proofErr w:type="spellStart"/>
      <w:r w:rsidR="00EA0C03" w:rsidRPr="00B9616C">
        <w:rPr>
          <w:rFonts w:ascii="Times New Roman" w:hAnsi="Times New Roman"/>
          <w:sz w:val="28"/>
          <w:szCs w:val="28"/>
        </w:rPr>
        <w:t>турагент</w:t>
      </w:r>
      <w:proofErr w:type="spellEnd"/>
      <w:r w:rsidR="00EA0C03" w:rsidRPr="00B9616C">
        <w:rPr>
          <w:rFonts w:ascii="Times New Roman" w:hAnsi="Times New Roman"/>
          <w:sz w:val="28"/>
          <w:szCs w:val="28"/>
        </w:rPr>
        <w:t xml:space="preserve"> (комиссионер) обязан выписать туристу электронный счет-фактуру. Если туроператор (комитент) не является плательщиком НДС, то обязательство по выписке туристу электронного счета-фактуры возникает, только в случае если </w:t>
      </w:r>
      <w:proofErr w:type="spellStart"/>
      <w:r w:rsidR="00EA0C03" w:rsidRPr="00B9616C">
        <w:rPr>
          <w:rFonts w:ascii="Times New Roman" w:hAnsi="Times New Roman"/>
          <w:sz w:val="28"/>
          <w:szCs w:val="28"/>
        </w:rPr>
        <w:t>турагент</w:t>
      </w:r>
      <w:proofErr w:type="spellEnd"/>
      <w:r w:rsidR="00EA0C03" w:rsidRPr="00B9616C">
        <w:rPr>
          <w:rFonts w:ascii="Times New Roman" w:hAnsi="Times New Roman"/>
          <w:sz w:val="28"/>
          <w:szCs w:val="28"/>
        </w:rPr>
        <w:t xml:space="preserve"> (комиссионер) является плательщиком НДС.</w:t>
      </w:r>
    </w:p>
    <w:p w:rsidR="00EA0C03" w:rsidRPr="00B9616C" w:rsidRDefault="00EA0C03" w:rsidP="00EA0C03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B9616C">
        <w:rPr>
          <w:rFonts w:ascii="Times New Roman" w:hAnsi="Times New Roman"/>
          <w:sz w:val="28"/>
          <w:szCs w:val="28"/>
        </w:rPr>
        <w:t xml:space="preserve">При этом не зависимо от того, что </w:t>
      </w:r>
      <w:proofErr w:type="spellStart"/>
      <w:r w:rsidRPr="00B9616C">
        <w:rPr>
          <w:rFonts w:ascii="Times New Roman" w:hAnsi="Times New Roman"/>
          <w:sz w:val="28"/>
          <w:szCs w:val="28"/>
        </w:rPr>
        <w:t>турагент</w:t>
      </w:r>
      <w:proofErr w:type="spellEnd"/>
      <w:r w:rsidRPr="00B9616C">
        <w:rPr>
          <w:rFonts w:ascii="Times New Roman" w:hAnsi="Times New Roman"/>
          <w:sz w:val="28"/>
          <w:szCs w:val="28"/>
        </w:rPr>
        <w:t xml:space="preserve"> (комиссионер) </w:t>
      </w:r>
      <w:r w:rsidR="006E18BC" w:rsidRPr="00B9616C">
        <w:rPr>
          <w:rFonts w:ascii="Times New Roman" w:hAnsi="Times New Roman"/>
          <w:sz w:val="28"/>
          <w:szCs w:val="28"/>
        </w:rPr>
        <w:t xml:space="preserve">признает </w:t>
      </w:r>
      <w:r w:rsidRPr="00B9616C">
        <w:rPr>
          <w:rFonts w:ascii="Times New Roman" w:hAnsi="Times New Roman"/>
          <w:sz w:val="28"/>
          <w:szCs w:val="28"/>
        </w:rPr>
        <w:t>оборотом</w:t>
      </w:r>
      <w:r w:rsidR="006E18BC" w:rsidRPr="00B9616C">
        <w:rPr>
          <w:rFonts w:ascii="Times New Roman" w:hAnsi="Times New Roman"/>
          <w:sz w:val="28"/>
          <w:szCs w:val="28"/>
        </w:rPr>
        <w:t xml:space="preserve"> по реализации свое</w:t>
      </w:r>
      <w:r w:rsidRPr="00B9616C">
        <w:rPr>
          <w:rFonts w:ascii="Times New Roman" w:hAnsi="Times New Roman"/>
          <w:sz w:val="28"/>
          <w:szCs w:val="28"/>
        </w:rPr>
        <w:t xml:space="preserve"> вознаграждение, в ЭСФ отражается стоимость </w:t>
      </w:r>
      <w:r w:rsidR="00FF0C78" w:rsidRPr="00B9616C">
        <w:rPr>
          <w:rFonts w:ascii="Times New Roman" w:hAnsi="Times New Roman"/>
          <w:sz w:val="28"/>
          <w:szCs w:val="28"/>
        </w:rPr>
        <w:t xml:space="preserve">туристического </w:t>
      </w:r>
      <w:r w:rsidRPr="00B9616C">
        <w:rPr>
          <w:rFonts w:ascii="Times New Roman" w:hAnsi="Times New Roman"/>
          <w:sz w:val="28"/>
          <w:szCs w:val="28"/>
        </w:rPr>
        <w:t xml:space="preserve">продукта и сумма вознаграждения. </w:t>
      </w:r>
    </w:p>
    <w:p w:rsidR="00724E9B" w:rsidRDefault="00724E9B" w:rsidP="00724E9B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7384A" w:rsidRPr="00714F24" w:rsidRDefault="0067384A" w:rsidP="00724E9B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67384A" w:rsidRPr="00714F24" w:rsidSect="00F67301">
      <w:headerReference w:type="default" r:id="rId9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C4F" w:rsidRDefault="00752C4F" w:rsidP="004E7F07">
      <w:pPr>
        <w:spacing w:after="0" w:line="240" w:lineRule="auto"/>
      </w:pPr>
      <w:r>
        <w:separator/>
      </w:r>
    </w:p>
  </w:endnote>
  <w:endnote w:type="continuationSeparator" w:id="0">
    <w:p w:rsidR="00752C4F" w:rsidRDefault="00752C4F" w:rsidP="004E7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C4F" w:rsidRDefault="00752C4F" w:rsidP="004E7F07">
      <w:pPr>
        <w:spacing w:after="0" w:line="240" w:lineRule="auto"/>
      </w:pPr>
      <w:r>
        <w:separator/>
      </w:r>
    </w:p>
  </w:footnote>
  <w:footnote w:type="continuationSeparator" w:id="0">
    <w:p w:rsidR="00752C4F" w:rsidRDefault="00752C4F" w:rsidP="004E7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1A0" w:rsidRDefault="005D6FBE">
    <w:pPr>
      <w:pStyle w:val="a7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618998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D6FBE" w:rsidRPr="005D6FBE" w:rsidRDefault="005D6FBE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18.02.2020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94.4pt;margin-top:48.75pt;width:30pt;height:63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" filled="f" stroked="f" strokeweight=".5pt">
              <v:fill o:detectmouseclick="t"/>
              <v:textbox style="layout-flow:vertical;mso-layout-flow-alt:bottom-to-top">
                <w:txbxContent>
                  <w:p w:rsidR="005D6FBE" w:rsidRPr="005D6FBE" w:rsidRDefault="005D6FBE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18.02.2020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 w:rsidR="00F021A0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299356" wp14:editId="510623B5">
              <wp:simplePos x="0" y="0"/>
              <wp:positionH relativeFrom="column">
                <wp:posOffset>6278880</wp:posOffset>
              </wp:positionH>
              <wp:positionV relativeFrom="paragraph">
                <wp:posOffset>618998</wp:posOffset>
              </wp:positionV>
              <wp:extent cx="381000" cy="8019098"/>
              <wp:effectExtent l="0" t="0" r="0" b="1270"/>
              <wp:wrapNone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021A0" w:rsidRPr="00F021A0" w:rsidRDefault="00F021A0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12.02.2020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494.4pt;margin-top:48.7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F021A0" w:rsidRPr="00F021A0" w:rsidRDefault="00F021A0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12.02.2020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F77A6"/>
    <w:multiLevelType w:val="hybridMultilevel"/>
    <w:tmpl w:val="17CE9EA2"/>
    <w:lvl w:ilvl="0" w:tplc="8B20B2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8C9483E"/>
    <w:multiLevelType w:val="hybridMultilevel"/>
    <w:tmpl w:val="A7120BAA"/>
    <w:lvl w:ilvl="0" w:tplc="1EF021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6BD"/>
    <w:rsid w:val="0001375D"/>
    <w:rsid w:val="00033BF6"/>
    <w:rsid w:val="00080478"/>
    <w:rsid w:val="000842FA"/>
    <w:rsid w:val="000976FE"/>
    <w:rsid w:val="001208FE"/>
    <w:rsid w:val="00126785"/>
    <w:rsid w:val="001345D8"/>
    <w:rsid w:val="00142BE6"/>
    <w:rsid w:val="00170633"/>
    <w:rsid w:val="001733ED"/>
    <w:rsid w:val="001D374A"/>
    <w:rsid w:val="001E7E58"/>
    <w:rsid w:val="00210C18"/>
    <w:rsid w:val="002365BA"/>
    <w:rsid w:val="00236F07"/>
    <w:rsid w:val="00274193"/>
    <w:rsid w:val="002745C2"/>
    <w:rsid w:val="00277F85"/>
    <w:rsid w:val="00293E7C"/>
    <w:rsid w:val="0029760B"/>
    <w:rsid w:val="002B7D9E"/>
    <w:rsid w:val="002D1F14"/>
    <w:rsid w:val="002D35E2"/>
    <w:rsid w:val="00324952"/>
    <w:rsid w:val="0033083C"/>
    <w:rsid w:val="0033749A"/>
    <w:rsid w:val="00343077"/>
    <w:rsid w:val="00350E81"/>
    <w:rsid w:val="00373BB7"/>
    <w:rsid w:val="0038127D"/>
    <w:rsid w:val="00385F91"/>
    <w:rsid w:val="00386574"/>
    <w:rsid w:val="003C10FD"/>
    <w:rsid w:val="00437C17"/>
    <w:rsid w:val="0045533C"/>
    <w:rsid w:val="00461B40"/>
    <w:rsid w:val="00480218"/>
    <w:rsid w:val="004828B9"/>
    <w:rsid w:val="0048296D"/>
    <w:rsid w:val="00483B11"/>
    <w:rsid w:val="004A1B95"/>
    <w:rsid w:val="004C494F"/>
    <w:rsid w:val="004D3DC9"/>
    <w:rsid w:val="004E7F07"/>
    <w:rsid w:val="005446A6"/>
    <w:rsid w:val="005563B7"/>
    <w:rsid w:val="005658C3"/>
    <w:rsid w:val="0059762F"/>
    <w:rsid w:val="005A0A82"/>
    <w:rsid w:val="005A1A6A"/>
    <w:rsid w:val="005B2B50"/>
    <w:rsid w:val="005C6B8C"/>
    <w:rsid w:val="005D6FBE"/>
    <w:rsid w:val="00617F4B"/>
    <w:rsid w:val="00627880"/>
    <w:rsid w:val="00631636"/>
    <w:rsid w:val="0067384A"/>
    <w:rsid w:val="006D0BB7"/>
    <w:rsid w:val="006D104E"/>
    <w:rsid w:val="006E18BC"/>
    <w:rsid w:val="006E3345"/>
    <w:rsid w:val="007055B0"/>
    <w:rsid w:val="00724E9B"/>
    <w:rsid w:val="00734DFE"/>
    <w:rsid w:val="00735D79"/>
    <w:rsid w:val="00741967"/>
    <w:rsid w:val="00752C4F"/>
    <w:rsid w:val="00771F5E"/>
    <w:rsid w:val="007F336C"/>
    <w:rsid w:val="007F6100"/>
    <w:rsid w:val="00877B95"/>
    <w:rsid w:val="008A09D9"/>
    <w:rsid w:val="008D0689"/>
    <w:rsid w:val="008F073E"/>
    <w:rsid w:val="00922CF6"/>
    <w:rsid w:val="009230F5"/>
    <w:rsid w:val="0093368B"/>
    <w:rsid w:val="009649BF"/>
    <w:rsid w:val="00972716"/>
    <w:rsid w:val="009727EA"/>
    <w:rsid w:val="00973166"/>
    <w:rsid w:val="0098072E"/>
    <w:rsid w:val="00986389"/>
    <w:rsid w:val="009C70D6"/>
    <w:rsid w:val="00A149E1"/>
    <w:rsid w:val="00A54F90"/>
    <w:rsid w:val="00A73F3D"/>
    <w:rsid w:val="00A90924"/>
    <w:rsid w:val="00AC618B"/>
    <w:rsid w:val="00AE472A"/>
    <w:rsid w:val="00AE4A7B"/>
    <w:rsid w:val="00B11BBF"/>
    <w:rsid w:val="00B12901"/>
    <w:rsid w:val="00B30DC9"/>
    <w:rsid w:val="00B526BD"/>
    <w:rsid w:val="00B56DA4"/>
    <w:rsid w:val="00B9616C"/>
    <w:rsid w:val="00BF1474"/>
    <w:rsid w:val="00C01028"/>
    <w:rsid w:val="00C10173"/>
    <w:rsid w:val="00C578C7"/>
    <w:rsid w:val="00C81F50"/>
    <w:rsid w:val="00CA3052"/>
    <w:rsid w:val="00CD1A72"/>
    <w:rsid w:val="00CF27A5"/>
    <w:rsid w:val="00D01B34"/>
    <w:rsid w:val="00D2442A"/>
    <w:rsid w:val="00D254A5"/>
    <w:rsid w:val="00D265B7"/>
    <w:rsid w:val="00D4661E"/>
    <w:rsid w:val="00D53238"/>
    <w:rsid w:val="00D66EE9"/>
    <w:rsid w:val="00DC5AC6"/>
    <w:rsid w:val="00DF16CD"/>
    <w:rsid w:val="00E31334"/>
    <w:rsid w:val="00E36BA1"/>
    <w:rsid w:val="00E36C4B"/>
    <w:rsid w:val="00E40A45"/>
    <w:rsid w:val="00E4220D"/>
    <w:rsid w:val="00E75755"/>
    <w:rsid w:val="00E82724"/>
    <w:rsid w:val="00EA0C03"/>
    <w:rsid w:val="00EB1EA1"/>
    <w:rsid w:val="00ED5271"/>
    <w:rsid w:val="00EF3A59"/>
    <w:rsid w:val="00F01DA1"/>
    <w:rsid w:val="00F021A0"/>
    <w:rsid w:val="00F0315D"/>
    <w:rsid w:val="00F21F9C"/>
    <w:rsid w:val="00F254A9"/>
    <w:rsid w:val="00F67301"/>
    <w:rsid w:val="00F86D8A"/>
    <w:rsid w:val="00FB4BAE"/>
    <w:rsid w:val="00FC1621"/>
    <w:rsid w:val="00FD159C"/>
    <w:rsid w:val="00FE16BD"/>
    <w:rsid w:val="00FF0C78"/>
    <w:rsid w:val="00FF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73BB7"/>
    <w:pPr>
      <w:keepNext/>
      <w:keepLines/>
      <w:spacing w:before="480"/>
      <w:outlineLvl w:val="0"/>
    </w:pPr>
    <w:rPr>
      <w:rFonts w:ascii="Times New Roman" w:eastAsia="Times New Roman" w:hAnsi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526BD"/>
    <w:rPr>
      <w:rFonts w:ascii="Tahoma" w:hAnsi="Tahoma" w:cs="Tahoma"/>
      <w:sz w:val="16"/>
      <w:szCs w:val="16"/>
    </w:rPr>
  </w:style>
  <w:style w:type="paragraph" w:styleId="a5">
    <w:name w:val="No Spacing"/>
    <w:aliases w:val="мелкий,мой рабочий,No Spacing"/>
    <w:link w:val="a6"/>
    <w:uiPriority w:val="1"/>
    <w:qFormat/>
    <w:rsid w:val="00724E9B"/>
    <w:rPr>
      <w:sz w:val="22"/>
      <w:szCs w:val="22"/>
      <w:lang w:eastAsia="en-US"/>
    </w:rPr>
  </w:style>
  <w:style w:type="character" w:customStyle="1" w:styleId="a6">
    <w:name w:val="Без интервала Знак"/>
    <w:aliases w:val="мелкий Знак,мой рабочий Знак,No Spacing Знак"/>
    <w:link w:val="a5"/>
    <w:uiPriority w:val="1"/>
    <w:rsid w:val="00724E9B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73BB7"/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4E7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E7F07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4E7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E7F07"/>
    <w:rPr>
      <w:sz w:val="22"/>
      <w:szCs w:val="22"/>
      <w:lang w:eastAsia="en-US"/>
    </w:rPr>
  </w:style>
  <w:style w:type="character" w:customStyle="1" w:styleId="label">
    <w:name w:val="label"/>
    <w:basedOn w:val="a0"/>
    <w:rsid w:val="004E7F07"/>
    <w:rPr>
      <w:rFonts w:ascii="Tahoma" w:hAnsi="Tahoma" w:cs="Tahoma" w:hint="default"/>
      <w:sz w:val="18"/>
      <w:szCs w:val="18"/>
    </w:rPr>
  </w:style>
  <w:style w:type="paragraph" w:styleId="ab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c"/>
    <w:uiPriority w:val="99"/>
    <w:unhideWhenUsed/>
    <w:qFormat/>
    <w:rsid w:val="009C70D6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character" w:customStyle="1" w:styleId="ac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b"/>
    <w:uiPriority w:val="99"/>
    <w:locked/>
    <w:rsid w:val="009C70D6"/>
    <w:rPr>
      <w:rFonts w:ascii="Arial" w:eastAsia="Times New Roman" w:hAnsi="Arial" w:cs="Arial"/>
      <w:color w:val="666666"/>
      <w:spacing w:val="2"/>
    </w:rPr>
  </w:style>
  <w:style w:type="paragraph" w:styleId="ad">
    <w:name w:val="List Paragraph"/>
    <w:aliases w:val="Bullet List,FooterText,numbered,Списки,List Paragraph2"/>
    <w:basedOn w:val="a"/>
    <w:link w:val="ae"/>
    <w:uiPriority w:val="34"/>
    <w:qFormat/>
    <w:rsid w:val="002745C2"/>
    <w:pPr>
      <w:ind w:left="720"/>
      <w:contextualSpacing/>
    </w:pPr>
  </w:style>
  <w:style w:type="character" w:customStyle="1" w:styleId="s0">
    <w:name w:val="s0"/>
    <w:qFormat/>
    <w:rsid w:val="002745C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e">
    <w:name w:val="Абзац списка Знак"/>
    <w:aliases w:val="Bullet List Знак,FooterText Знак,numbered Знак,Списки Знак,List Paragraph2 Знак"/>
    <w:link w:val="ad"/>
    <w:uiPriority w:val="34"/>
    <w:locked/>
    <w:rsid w:val="002745C2"/>
    <w:rPr>
      <w:sz w:val="22"/>
      <w:szCs w:val="22"/>
      <w:lang w:eastAsia="en-US"/>
    </w:rPr>
  </w:style>
  <w:style w:type="character" w:customStyle="1" w:styleId="s1">
    <w:name w:val="s1"/>
    <w:rsid w:val="005658C3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73BB7"/>
    <w:pPr>
      <w:keepNext/>
      <w:keepLines/>
      <w:spacing w:before="480"/>
      <w:outlineLvl w:val="0"/>
    </w:pPr>
    <w:rPr>
      <w:rFonts w:ascii="Times New Roman" w:eastAsia="Times New Roman" w:hAnsi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526BD"/>
    <w:rPr>
      <w:rFonts w:ascii="Tahoma" w:hAnsi="Tahoma" w:cs="Tahoma"/>
      <w:sz w:val="16"/>
      <w:szCs w:val="16"/>
    </w:rPr>
  </w:style>
  <w:style w:type="paragraph" w:styleId="a5">
    <w:name w:val="No Spacing"/>
    <w:aliases w:val="мелкий,мой рабочий,No Spacing"/>
    <w:link w:val="a6"/>
    <w:uiPriority w:val="1"/>
    <w:qFormat/>
    <w:rsid w:val="00724E9B"/>
    <w:rPr>
      <w:sz w:val="22"/>
      <w:szCs w:val="22"/>
      <w:lang w:eastAsia="en-US"/>
    </w:rPr>
  </w:style>
  <w:style w:type="character" w:customStyle="1" w:styleId="a6">
    <w:name w:val="Без интервала Знак"/>
    <w:aliases w:val="мелкий Знак,мой рабочий Знак,No Spacing Знак"/>
    <w:link w:val="a5"/>
    <w:uiPriority w:val="1"/>
    <w:rsid w:val="00724E9B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73BB7"/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4E7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E7F07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4E7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E7F07"/>
    <w:rPr>
      <w:sz w:val="22"/>
      <w:szCs w:val="22"/>
      <w:lang w:eastAsia="en-US"/>
    </w:rPr>
  </w:style>
  <w:style w:type="character" w:customStyle="1" w:styleId="label">
    <w:name w:val="label"/>
    <w:basedOn w:val="a0"/>
    <w:rsid w:val="004E7F07"/>
    <w:rPr>
      <w:rFonts w:ascii="Tahoma" w:hAnsi="Tahoma" w:cs="Tahoma" w:hint="default"/>
      <w:sz w:val="18"/>
      <w:szCs w:val="18"/>
    </w:rPr>
  </w:style>
  <w:style w:type="paragraph" w:styleId="ab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c"/>
    <w:uiPriority w:val="99"/>
    <w:unhideWhenUsed/>
    <w:qFormat/>
    <w:rsid w:val="009C70D6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character" w:customStyle="1" w:styleId="ac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b"/>
    <w:uiPriority w:val="99"/>
    <w:locked/>
    <w:rsid w:val="009C70D6"/>
    <w:rPr>
      <w:rFonts w:ascii="Arial" w:eastAsia="Times New Roman" w:hAnsi="Arial" w:cs="Arial"/>
      <w:color w:val="666666"/>
      <w:spacing w:val="2"/>
    </w:rPr>
  </w:style>
  <w:style w:type="paragraph" w:styleId="ad">
    <w:name w:val="List Paragraph"/>
    <w:aliases w:val="Bullet List,FooterText,numbered,Списки,List Paragraph2"/>
    <w:basedOn w:val="a"/>
    <w:link w:val="ae"/>
    <w:uiPriority w:val="34"/>
    <w:qFormat/>
    <w:rsid w:val="002745C2"/>
    <w:pPr>
      <w:ind w:left="720"/>
      <w:contextualSpacing/>
    </w:pPr>
  </w:style>
  <w:style w:type="character" w:customStyle="1" w:styleId="s0">
    <w:name w:val="s0"/>
    <w:qFormat/>
    <w:rsid w:val="002745C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e">
    <w:name w:val="Абзац списка Знак"/>
    <w:aliases w:val="Bullet List Знак,FooterText Знак,numbered Знак,Списки Знак,List Paragraph2 Знак"/>
    <w:link w:val="ad"/>
    <w:uiPriority w:val="34"/>
    <w:locked/>
    <w:rsid w:val="002745C2"/>
    <w:rPr>
      <w:sz w:val="22"/>
      <w:szCs w:val="22"/>
      <w:lang w:eastAsia="en-US"/>
    </w:rPr>
  </w:style>
  <w:style w:type="character" w:customStyle="1" w:styleId="s1">
    <w:name w:val="s1"/>
    <w:rsid w:val="005658C3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3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8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3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20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7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8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807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961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624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2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2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36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2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52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74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79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97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327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691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3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06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4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0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1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0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783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572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9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13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64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4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2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166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889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02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537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ED8B0-F4AD-445E-B4B0-191779617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Кривенко Александр</dc:creator>
  <cp:lastModifiedBy>Шкребляк Алексей Игоревич</cp:lastModifiedBy>
  <cp:revision>2</cp:revision>
  <cp:lastPrinted>2020-01-16T03:51:00Z</cp:lastPrinted>
  <dcterms:created xsi:type="dcterms:W3CDTF">2020-02-18T05:01:00Z</dcterms:created>
  <dcterms:modified xsi:type="dcterms:W3CDTF">2020-02-18T05:01:00Z</dcterms:modified>
</cp:coreProperties>
</file>