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571FB" w:rsidTr="005571F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571FB" w:rsidRDefault="005571FB" w:rsidP="00310896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</w:pPr>
            <w:r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  <w:t>исх</w:t>
            </w:r>
            <w:proofErr w:type="spellEnd"/>
            <w:proofErr w:type="gramEnd"/>
            <w:r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  <w:t>: ДГД-05-10/4248   от: 23.06.2020</w:t>
            </w:r>
          </w:p>
          <w:p w:rsidR="005571FB" w:rsidRPr="005571FB" w:rsidRDefault="005571FB" w:rsidP="00310896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</w:pPr>
            <w:r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r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  <w:t>вх</w:t>
            </w:r>
            <w:proofErr w:type="spellEnd"/>
            <w:r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  <w:t>: ДГД-05-10/4248   от: 23.06.2020</w:t>
            </w:r>
          </w:p>
        </w:tc>
      </w:tr>
    </w:tbl>
    <w:p w:rsidR="00C901C6" w:rsidRPr="00310896" w:rsidRDefault="00C901C6" w:rsidP="00310896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222222"/>
          <w:sz w:val="28"/>
          <w:szCs w:val="28"/>
          <w:bdr w:val="none" w:sz="0" w:space="0" w:color="auto" w:frame="1"/>
        </w:rPr>
      </w:pPr>
      <w:proofErr w:type="spellStart"/>
      <w:r w:rsidRPr="00310896">
        <w:rPr>
          <w:rStyle w:val="a3"/>
          <w:color w:val="222222"/>
          <w:sz w:val="28"/>
          <w:szCs w:val="28"/>
          <w:bdr w:val="none" w:sz="0" w:space="0" w:color="auto" w:frame="1"/>
        </w:rPr>
        <w:t>Тауарлармен</w:t>
      </w:r>
      <w:proofErr w:type="spellEnd"/>
      <w:r w:rsidRPr="00310896">
        <w:rPr>
          <w:rStyle w:val="a3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rStyle w:val="a3"/>
          <w:color w:val="222222"/>
          <w:sz w:val="28"/>
          <w:szCs w:val="28"/>
          <w:bdr w:val="none" w:sz="0" w:space="0" w:color="auto" w:frame="1"/>
        </w:rPr>
        <w:t>электрондық</w:t>
      </w:r>
      <w:proofErr w:type="spellEnd"/>
      <w:r w:rsidRPr="00310896">
        <w:rPr>
          <w:rStyle w:val="a3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rStyle w:val="a3"/>
          <w:color w:val="222222"/>
          <w:sz w:val="28"/>
          <w:szCs w:val="28"/>
          <w:bdr w:val="none" w:sz="0" w:space="0" w:color="auto" w:frame="1"/>
        </w:rPr>
        <w:t>сауда</w:t>
      </w:r>
      <w:proofErr w:type="spellEnd"/>
      <w:r w:rsidRPr="00310896">
        <w:rPr>
          <w:rStyle w:val="a3"/>
          <w:color w:val="222222"/>
          <w:sz w:val="28"/>
          <w:szCs w:val="28"/>
          <w:bdr w:val="none" w:sz="0" w:space="0" w:color="auto" w:frame="1"/>
        </w:rPr>
        <w:t>.</w:t>
      </w:r>
    </w:p>
    <w:p w:rsidR="00C901C6" w:rsidRPr="00310896" w:rsidRDefault="00C901C6" w:rsidP="00310896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310896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Тауарлармен</w:t>
      </w:r>
      <w:proofErr w:type="spellEnd"/>
      <w:r w:rsidRPr="00310896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электрондық</w:t>
      </w:r>
      <w:proofErr w:type="spellEnd"/>
      <w:r w:rsidRPr="00310896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сауда</w:t>
      </w:r>
      <w:proofErr w:type="spellEnd"/>
      <w:r w:rsidRPr="00310896">
        <w:rPr>
          <w:rStyle w:val="apple-converted-space"/>
          <w:color w:val="222222"/>
          <w:sz w:val="28"/>
          <w:szCs w:val="28"/>
          <w:bdr w:val="none" w:sz="0" w:space="0" w:color="auto" w:frame="1"/>
        </w:rPr>
        <w:t> </w:t>
      </w:r>
      <w:r w:rsidRPr="00310896">
        <w:rPr>
          <w:color w:val="222222"/>
          <w:sz w:val="28"/>
          <w:szCs w:val="28"/>
          <w:bdr w:val="none" w:sz="0" w:space="0" w:color="auto" w:frame="1"/>
        </w:rPr>
        <w:t xml:space="preserve">–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бі</w:t>
      </w:r>
      <w:proofErr w:type="gramStart"/>
      <w:r w:rsidRPr="00310896">
        <w:rPr>
          <w:color w:val="222222"/>
          <w:sz w:val="28"/>
          <w:szCs w:val="28"/>
          <w:bdr w:val="none" w:sz="0" w:space="0" w:color="auto" w:frame="1"/>
        </w:rPr>
        <w:t>р</w:t>
      </w:r>
      <w:proofErr w:type="spellEnd"/>
      <w:proofErr w:type="gram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мезгілде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мынадай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шарттар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сақталған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кезде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>:</w:t>
      </w:r>
    </w:p>
    <w:p w:rsidR="00C901C6" w:rsidRPr="00310896" w:rsidRDefault="00C901C6" w:rsidP="00310896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10896">
        <w:rPr>
          <w:color w:val="222222"/>
          <w:sz w:val="28"/>
          <w:szCs w:val="28"/>
          <w:bdr w:val="none" w:sz="0" w:space="0" w:color="auto" w:frame="1"/>
        </w:rPr>
        <w:t xml:space="preserve">     -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тауарларды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өткізу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жөніндегі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мә</w:t>
      </w:r>
      <w:proofErr w:type="gramStart"/>
      <w:r w:rsidRPr="00310896">
        <w:rPr>
          <w:color w:val="222222"/>
          <w:sz w:val="28"/>
          <w:szCs w:val="28"/>
          <w:bdr w:val="none" w:sz="0" w:space="0" w:color="auto" w:frame="1"/>
        </w:rPr>
        <w:t>м</w:t>
      </w:r>
      <w:proofErr w:type="gramEnd"/>
      <w:r w:rsidRPr="00310896">
        <w:rPr>
          <w:color w:val="222222"/>
          <w:sz w:val="28"/>
          <w:szCs w:val="28"/>
          <w:bdr w:val="none" w:sz="0" w:space="0" w:color="auto" w:frame="1"/>
        </w:rPr>
        <w:t>ілелерді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ресімдеу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электрондық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нысанда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жүзеге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асырылса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>;</w:t>
      </w:r>
    </w:p>
    <w:p w:rsidR="00C901C6" w:rsidRPr="00310896" w:rsidRDefault="00C901C6" w:rsidP="00310896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10896">
        <w:rPr>
          <w:color w:val="222222"/>
          <w:sz w:val="28"/>
          <w:szCs w:val="28"/>
          <w:bdr w:val="none" w:sz="0" w:space="0" w:color="auto" w:frame="1"/>
        </w:rPr>
        <w:t xml:space="preserve">-       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тауарлар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үшін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ақы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төлеу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қолм</w:t>
      </w:r>
      <w:proofErr w:type="gramStart"/>
      <w:r w:rsidRPr="00310896">
        <w:rPr>
          <w:color w:val="222222"/>
          <w:sz w:val="28"/>
          <w:szCs w:val="28"/>
          <w:bdr w:val="none" w:sz="0" w:space="0" w:color="auto" w:frame="1"/>
        </w:rPr>
        <w:t>а-</w:t>
      </w:r>
      <w:proofErr w:type="gramEnd"/>
      <w:r w:rsidRPr="00310896">
        <w:rPr>
          <w:color w:val="222222"/>
          <w:sz w:val="28"/>
          <w:szCs w:val="28"/>
          <w:bdr w:val="none" w:sz="0" w:space="0" w:color="auto" w:frame="1"/>
        </w:rPr>
        <w:t>қол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емес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төлеммен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жүргізілсе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>;</w:t>
      </w:r>
    </w:p>
    <w:p w:rsidR="00C901C6" w:rsidRPr="00310896" w:rsidRDefault="00C901C6" w:rsidP="00310896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10896">
        <w:rPr>
          <w:color w:val="222222"/>
          <w:sz w:val="28"/>
          <w:szCs w:val="28"/>
          <w:bdr w:val="none" w:sz="0" w:space="0" w:color="auto" w:frame="1"/>
        </w:rPr>
        <w:t xml:space="preserve">     -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тауарларды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сатып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алушыға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алушыға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жеткізетін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өз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қызметі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болса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жүктерді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тасымалдау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бойынша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көрсетілетін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қызметтерді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курьерлік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және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немесе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пошталық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қызметті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жүзеге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асыратын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тұлғалармен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шарттар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болса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>, интернет-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дүкен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және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немесе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>) интернет-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алаң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арқ</w:t>
      </w:r>
      <w:proofErr w:type="gramStart"/>
      <w:r w:rsidRPr="00310896">
        <w:rPr>
          <w:color w:val="222222"/>
          <w:sz w:val="28"/>
          <w:szCs w:val="28"/>
          <w:bdr w:val="none" w:sz="0" w:space="0" w:color="auto" w:frame="1"/>
        </w:rPr>
        <w:t>ылы</w:t>
      </w:r>
      <w:proofErr w:type="spellEnd"/>
      <w:proofErr w:type="gram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ақпараттық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технологиялар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көмегімен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жүзеге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асырылатын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жеке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тұлғаларға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тауарларды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өткізу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жөніндегі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кәсіпкерлік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қызмет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>.</w:t>
      </w:r>
    </w:p>
    <w:p w:rsidR="00C901C6" w:rsidRPr="00310896" w:rsidRDefault="00B726C9" w:rsidP="00310896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10896">
        <w:rPr>
          <w:color w:val="222222"/>
          <w:sz w:val="28"/>
          <w:szCs w:val="28"/>
          <w:bdr w:val="none" w:sz="0" w:space="0" w:color="auto" w:frame="1"/>
        </w:rPr>
        <w:t xml:space="preserve">          </w:t>
      </w:r>
      <w:proofErr w:type="spellStart"/>
      <w:r w:rsidR="00C901C6" w:rsidRPr="00310896">
        <w:rPr>
          <w:color w:val="222222"/>
          <w:sz w:val="28"/>
          <w:szCs w:val="28"/>
          <w:bdr w:val="none" w:sz="0" w:space="0" w:color="auto" w:frame="1"/>
        </w:rPr>
        <w:t>Салық</w:t>
      </w:r>
      <w:proofErr w:type="spellEnd"/>
      <w:r w:rsidR="00C901C6"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901C6" w:rsidRPr="00310896">
        <w:rPr>
          <w:color w:val="222222"/>
          <w:sz w:val="28"/>
          <w:szCs w:val="28"/>
          <w:bdr w:val="none" w:sz="0" w:space="0" w:color="auto" w:frame="1"/>
        </w:rPr>
        <w:t>кодексімен</w:t>
      </w:r>
      <w:proofErr w:type="spellEnd"/>
      <w:r w:rsidR="00C901C6" w:rsidRPr="00310896">
        <w:rPr>
          <w:color w:val="222222"/>
          <w:sz w:val="28"/>
          <w:szCs w:val="28"/>
          <w:bdr w:val="none" w:sz="0" w:space="0" w:color="auto" w:frame="1"/>
        </w:rPr>
        <w:t xml:space="preserve"> интернет-</w:t>
      </w:r>
      <w:proofErr w:type="spellStart"/>
      <w:r w:rsidR="00C901C6" w:rsidRPr="00310896">
        <w:rPr>
          <w:color w:val="222222"/>
          <w:sz w:val="28"/>
          <w:szCs w:val="28"/>
          <w:bdr w:val="none" w:sz="0" w:space="0" w:color="auto" w:frame="1"/>
        </w:rPr>
        <w:t>дүкен</w:t>
      </w:r>
      <w:proofErr w:type="spellEnd"/>
      <w:r w:rsidR="00C901C6"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901C6" w:rsidRPr="00310896">
        <w:rPr>
          <w:color w:val="222222"/>
          <w:sz w:val="28"/>
          <w:szCs w:val="28"/>
          <w:bdr w:val="none" w:sz="0" w:space="0" w:color="auto" w:frame="1"/>
        </w:rPr>
        <w:t>және</w:t>
      </w:r>
      <w:proofErr w:type="spellEnd"/>
      <w:r w:rsidR="00C901C6" w:rsidRPr="00310896">
        <w:rPr>
          <w:color w:val="222222"/>
          <w:sz w:val="28"/>
          <w:szCs w:val="28"/>
          <w:bdr w:val="none" w:sz="0" w:space="0" w:color="auto" w:frame="1"/>
        </w:rPr>
        <w:t xml:space="preserve"> (</w:t>
      </w:r>
      <w:proofErr w:type="spellStart"/>
      <w:r w:rsidR="00C901C6" w:rsidRPr="00310896">
        <w:rPr>
          <w:color w:val="222222"/>
          <w:sz w:val="28"/>
          <w:szCs w:val="28"/>
          <w:bdr w:val="none" w:sz="0" w:space="0" w:color="auto" w:frame="1"/>
        </w:rPr>
        <w:t>немесе</w:t>
      </w:r>
      <w:proofErr w:type="spellEnd"/>
      <w:r w:rsidR="00C901C6" w:rsidRPr="00310896">
        <w:rPr>
          <w:color w:val="222222"/>
          <w:sz w:val="28"/>
          <w:szCs w:val="28"/>
          <w:bdr w:val="none" w:sz="0" w:space="0" w:color="auto" w:frame="1"/>
        </w:rPr>
        <w:t xml:space="preserve">) </w:t>
      </w:r>
      <w:proofErr w:type="gramStart"/>
      <w:r w:rsidR="00C901C6" w:rsidRPr="00310896">
        <w:rPr>
          <w:color w:val="222222"/>
          <w:sz w:val="28"/>
          <w:szCs w:val="28"/>
          <w:bdr w:val="none" w:sz="0" w:space="0" w:color="auto" w:frame="1"/>
        </w:rPr>
        <w:t>интернет-</w:t>
      </w:r>
      <w:proofErr w:type="spellStart"/>
      <w:r w:rsidR="00C901C6" w:rsidRPr="00310896">
        <w:rPr>
          <w:color w:val="222222"/>
          <w:sz w:val="28"/>
          <w:szCs w:val="28"/>
          <w:bdr w:val="none" w:sz="0" w:space="0" w:color="auto" w:frame="1"/>
        </w:rPr>
        <w:t>ала</w:t>
      </w:r>
      <w:proofErr w:type="gramEnd"/>
      <w:r w:rsidR="00C901C6" w:rsidRPr="00310896">
        <w:rPr>
          <w:color w:val="222222"/>
          <w:sz w:val="28"/>
          <w:szCs w:val="28"/>
          <w:bdr w:val="none" w:sz="0" w:space="0" w:color="auto" w:frame="1"/>
        </w:rPr>
        <w:t>ң</w:t>
      </w:r>
      <w:proofErr w:type="spellEnd"/>
      <w:r w:rsidR="00C901C6"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901C6" w:rsidRPr="00310896">
        <w:rPr>
          <w:color w:val="222222"/>
          <w:sz w:val="28"/>
          <w:szCs w:val="28"/>
          <w:bdr w:val="none" w:sz="0" w:space="0" w:color="auto" w:frame="1"/>
        </w:rPr>
        <w:t>түсінігі</w:t>
      </w:r>
      <w:proofErr w:type="spellEnd"/>
      <w:r w:rsidR="00C901C6"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901C6" w:rsidRPr="00310896">
        <w:rPr>
          <w:color w:val="222222"/>
          <w:sz w:val="28"/>
          <w:szCs w:val="28"/>
          <w:bdr w:val="none" w:sz="0" w:space="0" w:color="auto" w:frame="1"/>
        </w:rPr>
        <w:t>берілген</w:t>
      </w:r>
      <w:proofErr w:type="spellEnd"/>
      <w:r w:rsidR="00C901C6" w:rsidRPr="00310896">
        <w:rPr>
          <w:color w:val="222222"/>
          <w:sz w:val="28"/>
          <w:szCs w:val="28"/>
          <w:bdr w:val="none" w:sz="0" w:space="0" w:color="auto" w:frame="1"/>
        </w:rPr>
        <w:t>.</w:t>
      </w:r>
    </w:p>
    <w:p w:rsidR="00C901C6" w:rsidRPr="00310896" w:rsidRDefault="00C901C6" w:rsidP="00310896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10896">
        <w:rPr>
          <w:color w:val="222222"/>
          <w:sz w:val="28"/>
          <w:szCs w:val="28"/>
          <w:bdr w:val="none" w:sz="0" w:space="0" w:color="auto" w:frame="1"/>
        </w:rPr>
        <w:t xml:space="preserve">         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Тауарлармен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электрондық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сауда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саласындағы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қызметті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жүзеге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асыратын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салық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төлеушілер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жекелеген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қызмет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түрлерін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жүзеге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асыратын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салық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төлеуші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ретінде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Pr="00310896">
        <w:rPr>
          <w:rFonts w:ascii="Cambria Math" w:hAnsi="Cambria Math"/>
          <w:color w:val="222222"/>
          <w:sz w:val="28"/>
          <w:szCs w:val="28"/>
          <w:bdr w:val="none" w:sz="0" w:space="0" w:color="auto" w:frame="1"/>
        </w:rPr>
        <w:t>​​</w:t>
      </w:r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тіркеу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есебіне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қоюға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жатқызылады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>.</w:t>
      </w:r>
    </w:p>
    <w:p w:rsidR="00C901C6" w:rsidRPr="00310896" w:rsidRDefault="00C901C6" w:rsidP="00310896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222222"/>
          <w:sz w:val="28"/>
          <w:szCs w:val="28"/>
          <w:bdr w:val="none" w:sz="0" w:space="0" w:color="auto" w:frame="1"/>
        </w:rPr>
      </w:pPr>
    </w:p>
    <w:p w:rsidR="00C901C6" w:rsidRPr="00310896" w:rsidRDefault="00C901C6" w:rsidP="00310896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222222"/>
          <w:sz w:val="28"/>
          <w:szCs w:val="28"/>
          <w:bdr w:val="none" w:sz="0" w:space="0" w:color="auto" w:frame="1"/>
        </w:rPr>
      </w:pPr>
    </w:p>
    <w:p w:rsidR="00C901C6" w:rsidRPr="00310896" w:rsidRDefault="00C901C6" w:rsidP="00310896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222222"/>
          <w:sz w:val="28"/>
          <w:szCs w:val="28"/>
          <w:bdr w:val="none" w:sz="0" w:space="0" w:color="auto" w:frame="1"/>
        </w:rPr>
      </w:pPr>
    </w:p>
    <w:p w:rsidR="00C901C6" w:rsidRPr="00310896" w:rsidRDefault="00C901C6" w:rsidP="00310896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222222"/>
          <w:sz w:val="28"/>
          <w:szCs w:val="28"/>
          <w:bdr w:val="none" w:sz="0" w:space="0" w:color="auto" w:frame="1"/>
        </w:rPr>
      </w:pPr>
    </w:p>
    <w:p w:rsidR="00C901C6" w:rsidRPr="009F05A3" w:rsidRDefault="00C901C6" w:rsidP="00310896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bookmarkStart w:id="0" w:name="_GoBack"/>
      <w:r w:rsidRPr="009F05A3">
        <w:rPr>
          <w:rStyle w:val="a3"/>
          <w:color w:val="222222"/>
          <w:sz w:val="28"/>
          <w:szCs w:val="28"/>
          <w:bdr w:val="none" w:sz="0" w:space="0" w:color="auto" w:frame="1"/>
        </w:rPr>
        <w:t>Электронная торговля товарами</w:t>
      </w:r>
      <w:bookmarkEnd w:id="0"/>
      <w:r w:rsidRPr="009F05A3">
        <w:rPr>
          <w:rStyle w:val="a3"/>
          <w:color w:val="222222"/>
          <w:sz w:val="28"/>
          <w:szCs w:val="28"/>
          <w:bdr w:val="none" w:sz="0" w:space="0" w:color="auto" w:frame="1"/>
        </w:rPr>
        <w:t>.</w:t>
      </w:r>
    </w:p>
    <w:p w:rsidR="00C901C6" w:rsidRPr="00310896" w:rsidRDefault="00C901C6" w:rsidP="00310896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10896">
        <w:rPr>
          <w:color w:val="222222"/>
          <w:sz w:val="28"/>
          <w:szCs w:val="28"/>
          <w:bdr w:val="none" w:sz="0" w:space="0" w:color="auto" w:frame="1"/>
        </w:rPr>
        <w:t>            </w:t>
      </w:r>
      <w:r w:rsidRPr="00310896">
        <w:rPr>
          <w:rStyle w:val="apple-converted-space"/>
          <w:color w:val="222222"/>
          <w:sz w:val="28"/>
          <w:szCs w:val="28"/>
          <w:bdr w:val="none" w:sz="0" w:space="0" w:color="auto" w:frame="1"/>
        </w:rPr>
        <w:t> </w:t>
      </w:r>
      <w:r w:rsidRPr="00310896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Электронная торговля товарами – это предпринимательская деятельность по реализации товаров физическим лицам, осуществляемая посредством информационных технологий через интернет-магазин и (или) интернет-площадку при одновременном соблюдении следующих условий:</w:t>
      </w:r>
    </w:p>
    <w:p w:rsidR="00C901C6" w:rsidRPr="00BD2767" w:rsidRDefault="00C901C6" w:rsidP="00310896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222222"/>
          <w:sz w:val="28"/>
          <w:szCs w:val="28"/>
        </w:rPr>
      </w:pPr>
      <w:r w:rsidRPr="00BD2767">
        <w:rPr>
          <w:rStyle w:val="a5"/>
          <w:i w:val="0"/>
          <w:color w:val="222222"/>
          <w:sz w:val="28"/>
          <w:szCs w:val="28"/>
          <w:bdr w:val="none" w:sz="0" w:space="0" w:color="auto" w:frame="1"/>
        </w:rPr>
        <w:t>-          оформление сделок по реализации товаров осуществляется в электронной форме;</w:t>
      </w:r>
    </w:p>
    <w:p w:rsidR="00C901C6" w:rsidRPr="00BD2767" w:rsidRDefault="00C901C6" w:rsidP="00310896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222222"/>
          <w:sz w:val="28"/>
          <w:szCs w:val="28"/>
        </w:rPr>
      </w:pPr>
      <w:r w:rsidRPr="00BD2767">
        <w:rPr>
          <w:rStyle w:val="a5"/>
          <w:i w:val="0"/>
          <w:color w:val="222222"/>
          <w:sz w:val="28"/>
          <w:szCs w:val="28"/>
          <w:bdr w:val="none" w:sz="0" w:space="0" w:color="auto" w:frame="1"/>
        </w:rPr>
        <w:t>-          оплата за товары производится безналичным платежом;</w:t>
      </w:r>
    </w:p>
    <w:p w:rsidR="00C901C6" w:rsidRPr="00BD2767" w:rsidRDefault="00C901C6" w:rsidP="00310896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222222"/>
          <w:sz w:val="28"/>
          <w:szCs w:val="28"/>
        </w:rPr>
      </w:pPr>
      <w:r w:rsidRPr="00BD2767">
        <w:rPr>
          <w:rStyle w:val="a5"/>
          <w:i w:val="0"/>
          <w:color w:val="222222"/>
          <w:sz w:val="28"/>
          <w:szCs w:val="28"/>
          <w:bdr w:val="none" w:sz="0" w:space="0" w:color="auto" w:frame="1"/>
        </w:rPr>
        <w:t>-   наличие собственной службы доставки товаров покупателю (получателю), либо наличие договоров с лицами, осуществляющими услуги по перевозке грузов, курьерскую и (или) почтовую деятельность.</w:t>
      </w:r>
    </w:p>
    <w:p w:rsidR="00C901C6" w:rsidRPr="00310896" w:rsidRDefault="00B726C9" w:rsidP="00310896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10896">
        <w:rPr>
          <w:color w:val="222222"/>
          <w:sz w:val="28"/>
          <w:szCs w:val="28"/>
          <w:bdr w:val="none" w:sz="0" w:space="0" w:color="auto" w:frame="1"/>
        </w:rPr>
        <w:t xml:space="preserve">        </w:t>
      </w:r>
      <w:r w:rsidR="00C901C6" w:rsidRPr="00310896">
        <w:rPr>
          <w:color w:val="222222"/>
          <w:sz w:val="28"/>
          <w:szCs w:val="28"/>
          <w:bdr w:val="none" w:sz="0" w:space="0" w:color="auto" w:frame="1"/>
        </w:rPr>
        <w:t>Налоговым кодексом даны понятия интернет-площадка и интернет-магазин.</w:t>
      </w:r>
    </w:p>
    <w:p w:rsidR="00C901C6" w:rsidRPr="00310896" w:rsidRDefault="00C901C6" w:rsidP="00310896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10896">
        <w:rPr>
          <w:color w:val="222222"/>
          <w:sz w:val="28"/>
          <w:szCs w:val="28"/>
          <w:bdr w:val="none" w:sz="0" w:space="0" w:color="auto" w:frame="1"/>
        </w:rPr>
        <w:t>        Налогоплательщики, осуществляющие деятельность в сфере электронной торговли товарами</w:t>
      </w:r>
      <w:r w:rsidRPr="00310896">
        <w:rPr>
          <w:rStyle w:val="apple-converted-space"/>
          <w:color w:val="222222"/>
          <w:sz w:val="28"/>
          <w:szCs w:val="28"/>
          <w:bdr w:val="none" w:sz="0" w:space="0" w:color="auto" w:frame="1"/>
        </w:rPr>
        <w:t> </w:t>
      </w:r>
      <w:r w:rsidRPr="00310896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подлежат постановке на регистрационный учет в качестве налогоплательщика, осуществляющего отдельные виды деятельности</w:t>
      </w:r>
      <w:r w:rsidRPr="00310896">
        <w:rPr>
          <w:color w:val="222222"/>
          <w:sz w:val="28"/>
          <w:szCs w:val="28"/>
          <w:bdr w:val="none" w:sz="0" w:space="0" w:color="auto" w:frame="1"/>
        </w:rPr>
        <w:t>.</w:t>
      </w:r>
    </w:p>
    <w:p w:rsidR="00C901C6" w:rsidRPr="00310896" w:rsidRDefault="00C901C6" w:rsidP="00BD2767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  <w:r w:rsidRPr="00310896">
        <w:rPr>
          <w:color w:val="222222"/>
          <w:sz w:val="28"/>
          <w:szCs w:val="28"/>
          <w:bdr w:val="none" w:sz="0" w:space="0" w:color="auto" w:frame="1"/>
        </w:rPr>
        <w:t xml:space="preserve">       </w:t>
      </w:r>
    </w:p>
    <w:p w:rsidR="006A1565" w:rsidRPr="00310896" w:rsidRDefault="006A1565" w:rsidP="00310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1565" w:rsidRPr="00310896" w:rsidSect="006A15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9EC" w:rsidRDefault="00EF49EC" w:rsidP="005571FB">
      <w:pPr>
        <w:spacing w:after="0" w:line="240" w:lineRule="auto"/>
      </w:pPr>
      <w:r>
        <w:separator/>
      </w:r>
    </w:p>
  </w:endnote>
  <w:endnote w:type="continuationSeparator" w:id="0">
    <w:p w:rsidR="00EF49EC" w:rsidRDefault="00EF49EC" w:rsidP="0055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9EC" w:rsidRDefault="00EF49EC" w:rsidP="005571FB">
      <w:pPr>
        <w:spacing w:after="0" w:line="240" w:lineRule="auto"/>
      </w:pPr>
      <w:r>
        <w:separator/>
      </w:r>
    </w:p>
  </w:footnote>
  <w:footnote w:type="continuationSeparator" w:id="0">
    <w:p w:rsidR="00EF49EC" w:rsidRDefault="00EF49EC" w:rsidP="00557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FB" w:rsidRDefault="005571F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71FB" w:rsidRPr="005571FB" w:rsidRDefault="005571F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23.06.2020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5571FB" w:rsidRPr="005571FB" w:rsidRDefault="005571F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23.06.2020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C6"/>
    <w:rsid w:val="000801B8"/>
    <w:rsid w:val="000B7CF6"/>
    <w:rsid w:val="00310896"/>
    <w:rsid w:val="00324B02"/>
    <w:rsid w:val="00366456"/>
    <w:rsid w:val="003D4D69"/>
    <w:rsid w:val="005571FB"/>
    <w:rsid w:val="006A1565"/>
    <w:rsid w:val="00716685"/>
    <w:rsid w:val="009B67BD"/>
    <w:rsid w:val="009C38F8"/>
    <w:rsid w:val="009F05A3"/>
    <w:rsid w:val="00AB2EFB"/>
    <w:rsid w:val="00B726C9"/>
    <w:rsid w:val="00BD2767"/>
    <w:rsid w:val="00BD75BF"/>
    <w:rsid w:val="00C027CC"/>
    <w:rsid w:val="00C20401"/>
    <w:rsid w:val="00C35A90"/>
    <w:rsid w:val="00C901C6"/>
    <w:rsid w:val="00E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9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901C6"/>
    <w:rPr>
      <w:b/>
      <w:bCs/>
    </w:rPr>
  </w:style>
  <w:style w:type="paragraph" w:styleId="a4">
    <w:name w:val="Normal (Web)"/>
    <w:basedOn w:val="a"/>
    <w:uiPriority w:val="99"/>
    <w:unhideWhenUsed/>
    <w:rsid w:val="00C9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01C6"/>
  </w:style>
  <w:style w:type="character" w:styleId="a5">
    <w:name w:val="Emphasis"/>
    <w:basedOn w:val="a0"/>
    <w:uiPriority w:val="20"/>
    <w:qFormat/>
    <w:rsid w:val="00C901C6"/>
    <w:rPr>
      <w:i/>
      <w:iCs/>
    </w:rPr>
  </w:style>
  <w:style w:type="character" w:styleId="a6">
    <w:name w:val="Hyperlink"/>
    <w:basedOn w:val="a0"/>
    <w:uiPriority w:val="99"/>
    <w:semiHidden/>
    <w:unhideWhenUsed/>
    <w:rsid w:val="00C901C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57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71FB"/>
  </w:style>
  <w:style w:type="paragraph" w:styleId="a9">
    <w:name w:val="footer"/>
    <w:basedOn w:val="a"/>
    <w:link w:val="aa"/>
    <w:uiPriority w:val="99"/>
    <w:unhideWhenUsed/>
    <w:rsid w:val="00557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7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9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901C6"/>
    <w:rPr>
      <w:b/>
      <w:bCs/>
    </w:rPr>
  </w:style>
  <w:style w:type="paragraph" w:styleId="a4">
    <w:name w:val="Normal (Web)"/>
    <w:basedOn w:val="a"/>
    <w:uiPriority w:val="99"/>
    <w:unhideWhenUsed/>
    <w:rsid w:val="00C9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01C6"/>
  </w:style>
  <w:style w:type="character" w:styleId="a5">
    <w:name w:val="Emphasis"/>
    <w:basedOn w:val="a0"/>
    <w:uiPriority w:val="20"/>
    <w:qFormat/>
    <w:rsid w:val="00C901C6"/>
    <w:rPr>
      <w:i/>
      <w:iCs/>
    </w:rPr>
  </w:style>
  <w:style w:type="character" w:styleId="a6">
    <w:name w:val="Hyperlink"/>
    <w:basedOn w:val="a0"/>
    <w:uiPriority w:val="99"/>
    <w:semiHidden/>
    <w:unhideWhenUsed/>
    <w:rsid w:val="00C901C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57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71FB"/>
  </w:style>
  <w:style w:type="paragraph" w:styleId="a9">
    <w:name w:val="footer"/>
    <w:basedOn w:val="a"/>
    <w:link w:val="aa"/>
    <w:uiPriority w:val="99"/>
    <w:unhideWhenUsed/>
    <w:rsid w:val="00557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7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skanaeva</dc:creator>
  <cp:lastModifiedBy>Шкребляк Алексей Игоревич</cp:lastModifiedBy>
  <cp:revision>2</cp:revision>
  <dcterms:created xsi:type="dcterms:W3CDTF">2020-06-25T05:16:00Z</dcterms:created>
  <dcterms:modified xsi:type="dcterms:W3CDTF">2020-06-25T05:16:00Z</dcterms:modified>
</cp:coreProperties>
</file>