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9B" w:rsidRPr="00355151" w:rsidRDefault="0041009B" w:rsidP="007A752F">
      <w:pPr>
        <w:pStyle w:val="1"/>
        <w:jc w:val="center"/>
        <w:rPr>
          <w:b/>
          <w:color w:val="000000" w:themeColor="text1"/>
        </w:rPr>
      </w:pPr>
      <w:bookmarkStart w:id="0" w:name="_GoBack"/>
      <w:bookmarkEnd w:id="0"/>
      <w:r w:rsidRPr="00355151">
        <w:rPr>
          <w:b/>
          <w:bCs/>
          <w:sz w:val="24"/>
          <w:lang w:val="kk-KZ"/>
        </w:rPr>
        <w:t>«</w:t>
      </w:r>
      <w:r w:rsidRPr="00355151">
        <w:rPr>
          <w:b/>
          <w:color w:val="000000" w:themeColor="text1"/>
          <w:sz w:val="24"/>
          <w:lang w:val="kk-KZ"/>
        </w:rPr>
        <w:t>Қазақстан Республикасы Қаржы министрлігінің Мемлекеттік кірістер комитеті</w:t>
      </w:r>
    </w:p>
    <w:p w:rsidR="0041009B" w:rsidRPr="00F90706" w:rsidRDefault="0041009B" w:rsidP="007A752F">
      <w:pPr>
        <w:ind w:firstLine="709"/>
        <w:contextualSpacing/>
        <w:jc w:val="center"/>
        <w:rPr>
          <w:b/>
          <w:noProof/>
          <w:lang w:val="kk-KZ"/>
        </w:rPr>
      </w:pPr>
      <w:r w:rsidRPr="00355151">
        <w:rPr>
          <w:b/>
          <w:color w:val="000000" w:themeColor="text1"/>
          <w:lang w:val="kk-KZ"/>
        </w:rPr>
        <w:t>Қарағанды облысы бойынша Мемл</w:t>
      </w:r>
      <w:r>
        <w:rPr>
          <w:b/>
          <w:color w:val="000000" w:themeColor="text1"/>
          <w:lang w:val="kk-KZ"/>
        </w:rPr>
        <w:t>екеттік кірістер департаменті</w:t>
      </w:r>
      <w:r w:rsidRPr="00AB287D">
        <w:rPr>
          <w:b/>
          <w:bCs/>
          <w:lang w:val="kk-KZ"/>
        </w:rPr>
        <w:t>»</w:t>
      </w:r>
      <w:r w:rsidRPr="00F90706">
        <w:rPr>
          <w:b/>
          <w:bCs/>
          <w:lang w:val="kk-KZ"/>
        </w:rPr>
        <w:t xml:space="preserve"> РММ-нің </w:t>
      </w:r>
    </w:p>
    <w:p w:rsidR="0041009B" w:rsidRPr="00584751" w:rsidRDefault="0041009B" w:rsidP="007A752F">
      <w:pPr>
        <w:pStyle w:val="ab"/>
        <w:spacing w:after="0" w:line="240" w:lineRule="auto"/>
        <w:jc w:val="center"/>
        <w:rPr>
          <w:b/>
          <w:bCs/>
          <w:lang w:val="kk-KZ"/>
        </w:rPr>
      </w:pPr>
      <w:r w:rsidRPr="00584751">
        <w:rPr>
          <w:b/>
          <w:bCs/>
          <w:lang w:val="kk-KZ"/>
        </w:rPr>
        <w:t>«Б» корпусы</w:t>
      </w:r>
      <w:r>
        <w:rPr>
          <w:b/>
          <w:bCs/>
          <w:lang w:val="kk-KZ"/>
        </w:rPr>
        <w:t>ның төменгі лауазым болып табылмай</w:t>
      </w:r>
      <w:r w:rsidRPr="00584751">
        <w:rPr>
          <w:b/>
          <w:bCs/>
          <w:lang w:val="kk-KZ"/>
        </w:rPr>
        <w:t xml:space="preserve">тын бос </w:t>
      </w:r>
      <w:r w:rsidRPr="00584751">
        <w:rPr>
          <w:b/>
          <w:color w:val="000000"/>
          <w:spacing w:val="2"/>
          <w:shd w:val="clear" w:color="auto" w:fill="FFFFFF"/>
          <w:lang w:val="kk-KZ"/>
        </w:rPr>
        <w:t>мемлекеттік әкімшілік лауазым</w:t>
      </w:r>
      <w:r>
        <w:rPr>
          <w:b/>
          <w:color w:val="000000"/>
          <w:spacing w:val="2"/>
          <w:shd w:val="clear" w:color="auto" w:fill="FFFFFF"/>
          <w:lang w:val="kk-KZ"/>
        </w:rPr>
        <w:t>дар</w:t>
      </w:r>
      <w:r w:rsidRPr="00584751">
        <w:rPr>
          <w:b/>
          <w:color w:val="000000"/>
          <w:spacing w:val="2"/>
          <w:shd w:val="clear" w:color="auto" w:fill="FFFFFF"/>
          <w:lang w:val="kk-KZ"/>
        </w:rPr>
        <w:t>ына орналасуға</w:t>
      </w:r>
      <w:r w:rsidRPr="00584751">
        <w:rPr>
          <w:b/>
          <w:bCs/>
          <w:lang w:val="kk-KZ"/>
        </w:rPr>
        <w:t xml:space="preserve"> жалпы конкурс өткізу туралы хабарландыру</w:t>
      </w:r>
      <w:r>
        <w:rPr>
          <w:b/>
          <w:bCs/>
          <w:lang w:val="kk-KZ"/>
        </w:rPr>
        <w:t>ы</w:t>
      </w:r>
    </w:p>
    <w:p w:rsidR="0041009B" w:rsidRPr="00737B31" w:rsidRDefault="0041009B" w:rsidP="007A752F">
      <w:pPr>
        <w:pStyle w:val="western"/>
        <w:spacing w:before="0" w:beforeAutospacing="0" w:after="0" w:afterAutospacing="0"/>
        <w:ind w:right="0"/>
        <w:rPr>
          <w:rFonts w:ascii="Times New Roman" w:hAnsi="Times New Roman"/>
          <w:b w:val="0"/>
          <w:i/>
          <w:sz w:val="24"/>
          <w:szCs w:val="24"/>
          <w:lang w:val="kk-KZ"/>
        </w:rPr>
      </w:pPr>
      <w:r w:rsidRPr="00737B31">
        <w:rPr>
          <w:rFonts w:ascii="Times New Roman" w:hAnsi="Times New Roman"/>
          <w:b w:val="0"/>
          <w:i/>
          <w:sz w:val="24"/>
          <w:szCs w:val="24"/>
          <w:lang w:val="kk-KZ"/>
        </w:rPr>
        <w:t>(барлық мемлекеттік органдардың мемлекеттік қызметшілері арасында ішкі конкурсты өткізбестен)</w:t>
      </w:r>
    </w:p>
    <w:p w:rsidR="0041009B" w:rsidRPr="00584751" w:rsidRDefault="0041009B" w:rsidP="007A752F">
      <w:pPr>
        <w:ind w:right="-1" w:firstLine="567"/>
        <w:rPr>
          <w:b/>
          <w:bCs/>
          <w:color w:val="000000"/>
          <w:lang w:val="kk-KZ"/>
        </w:rPr>
      </w:pPr>
    </w:p>
    <w:p w:rsidR="0041009B" w:rsidRPr="00713C4D" w:rsidRDefault="0041009B" w:rsidP="007A752F">
      <w:pPr>
        <w:ind w:firstLine="709"/>
        <w:jc w:val="both"/>
        <w:rPr>
          <w:b/>
          <w:bCs/>
          <w:color w:val="000000"/>
          <w:lang w:val="kk-KZ"/>
        </w:rPr>
      </w:pPr>
      <w:r w:rsidRPr="00713C4D">
        <w:rPr>
          <w:b/>
          <w:bCs/>
          <w:color w:val="000000"/>
          <w:lang w:val="kk-KZ"/>
        </w:rPr>
        <w:t>Барлық конкурсқа қатысушыларға қойылатын жалпы біліктілік талаптары:</w:t>
      </w:r>
    </w:p>
    <w:p w:rsidR="0041009B" w:rsidRPr="00713C4D" w:rsidRDefault="0041009B" w:rsidP="007A752F">
      <w:pPr>
        <w:ind w:firstLine="709"/>
        <w:jc w:val="both"/>
        <w:rPr>
          <w:b/>
          <w:bCs/>
          <w:color w:val="000000"/>
          <w:lang w:val="kk-KZ"/>
        </w:rPr>
      </w:pPr>
    </w:p>
    <w:p w:rsidR="0041009B" w:rsidRPr="00CE5AFD" w:rsidRDefault="0041009B" w:rsidP="007A752F">
      <w:pPr>
        <w:numPr>
          <w:ilvl w:val="0"/>
          <w:numId w:val="1"/>
        </w:numPr>
        <w:suppressAutoHyphens w:val="0"/>
        <w:ind w:left="0" w:firstLine="709"/>
        <w:contextualSpacing/>
        <w:jc w:val="both"/>
        <w:rPr>
          <w:b/>
          <w:i/>
          <w:color w:val="000000"/>
          <w:lang w:val="kk-KZ" w:eastAsia="ru-RU"/>
        </w:rPr>
      </w:pPr>
      <w:r w:rsidRPr="00CE5AFD">
        <w:rPr>
          <w:b/>
          <w:lang w:val="kk-KZ" w:eastAsia="ru-RU"/>
        </w:rPr>
        <w:t>С-R-4 санаттары үшін:</w:t>
      </w:r>
    </w:p>
    <w:p w:rsidR="0041009B" w:rsidRPr="00CE5AFD" w:rsidRDefault="0041009B" w:rsidP="007A752F">
      <w:pPr>
        <w:numPr>
          <w:ilvl w:val="0"/>
          <w:numId w:val="1"/>
        </w:numPr>
        <w:suppressAutoHyphens w:val="0"/>
        <w:ind w:left="0" w:firstLine="709"/>
        <w:contextualSpacing/>
        <w:jc w:val="both"/>
        <w:rPr>
          <w:color w:val="000000"/>
          <w:lang w:val="kk-KZ" w:eastAsia="ru-RU"/>
        </w:rPr>
      </w:pPr>
      <w:r w:rsidRPr="00CE5AFD">
        <w:rPr>
          <w:color w:val="000000"/>
          <w:lang w:val="kk-KZ" w:eastAsia="ru-RU"/>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41009B" w:rsidRPr="00CE5AFD" w:rsidRDefault="0041009B" w:rsidP="007A752F">
      <w:pPr>
        <w:numPr>
          <w:ilvl w:val="0"/>
          <w:numId w:val="1"/>
        </w:numPr>
        <w:suppressAutoHyphens w:val="0"/>
        <w:ind w:left="0" w:firstLine="709"/>
        <w:contextualSpacing/>
        <w:jc w:val="both"/>
        <w:rPr>
          <w:color w:val="000000"/>
          <w:lang w:val="kk-KZ" w:eastAsia="ru-RU"/>
        </w:rPr>
      </w:pPr>
      <w:r w:rsidRPr="00CE5AFD">
        <w:rPr>
          <w:color w:val="000000"/>
          <w:lang w:val="kk-KZ" w:eastAsia="ru-RU"/>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41009B" w:rsidRPr="00CE5AFD" w:rsidRDefault="0041009B" w:rsidP="007A752F">
      <w:pPr>
        <w:numPr>
          <w:ilvl w:val="0"/>
          <w:numId w:val="1"/>
        </w:numPr>
        <w:suppressAutoHyphens w:val="0"/>
        <w:ind w:left="0" w:firstLine="709"/>
        <w:contextualSpacing/>
        <w:jc w:val="both"/>
        <w:rPr>
          <w:color w:val="000000"/>
          <w:lang w:val="kk-KZ" w:eastAsia="ru-RU"/>
        </w:rPr>
      </w:pPr>
      <w:r w:rsidRPr="00CE5AFD">
        <w:rPr>
          <w:color w:val="000000"/>
          <w:lang w:val="kk-KZ" w:eastAsia="ru-RU"/>
        </w:rPr>
        <w:t>жоғары білім болған жағдайда жұмыс тәжірибесі талап етілмейді.</w:t>
      </w:r>
    </w:p>
    <w:p w:rsidR="0041009B" w:rsidRPr="00CE5AFD" w:rsidRDefault="0041009B" w:rsidP="007A752F">
      <w:pPr>
        <w:numPr>
          <w:ilvl w:val="0"/>
          <w:numId w:val="1"/>
        </w:numPr>
        <w:suppressAutoHyphens w:val="0"/>
        <w:ind w:left="0" w:firstLine="709"/>
        <w:contextualSpacing/>
        <w:jc w:val="both"/>
        <w:rPr>
          <w:color w:val="000000"/>
          <w:lang w:val="kk-KZ" w:eastAsia="ru-RU"/>
        </w:rPr>
      </w:pPr>
    </w:p>
    <w:p w:rsidR="0041009B" w:rsidRPr="00CE5AFD" w:rsidRDefault="0041009B" w:rsidP="007A752F">
      <w:pPr>
        <w:widowControl w:val="0"/>
        <w:numPr>
          <w:ilvl w:val="0"/>
          <w:numId w:val="1"/>
        </w:numPr>
        <w:suppressAutoHyphens w:val="0"/>
        <w:autoSpaceDE w:val="0"/>
        <w:autoSpaceDN w:val="0"/>
        <w:adjustRightInd w:val="0"/>
        <w:ind w:left="0" w:firstLine="709"/>
        <w:contextualSpacing/>
        <w:jc w:val="both"/>
        <w:rPr>
          <w:b/>
          <w:u w:val="single"/>
          <w:lang w:val="kk-KZ" w:eastAsia="ru-RU"/>
        </w:rPr>
      </w:pPr>
      <w:r w:rsidRPr="00CE5AFD">
        <w:rPr>
          <w:b/>
          <w:bCs/>
          <w:color w:val="000000"/>
          <w:lang w:val="kk-KZ" w:eastAsia="ru-RU"/>
        </w:rPr>
        <w:t>Қазақстан Республикасының Әділет министрлігінде 2016 жылғы</w:t>
      </w:r>
      <w:r w:rsidRPr="00CE5AFD">
        <w:rPr>
          <w:b/>
          <w:bCs/>
          <w:color w:val="000000"/>
          <w:lang w:val="kk-KZ" w:eastAsia="ru-RU"/>
        </w:rPr>
        <w:br/>
        <w:t>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w:t>
      </w:r>
    </w:p>
    <w:p w:rsidR="0041009B" w:rsidRPr="00A908E5" w:rsidRDefault="0041009B" w:rsidP="007A752F">
      <w:pPr>
        <w:jc w:val="both"/>
        <w:rPr>
          <w:b/>
          <w:bCs/>
          <w:color w:val="000000"/>
          <w:lang w:val="kk-KZ"/>
        </w:rPr>
      </w:pPr>
    </w:p>
    <w:p w:rsidR="0041009B" w:rsidRPr="00A908E5" w:rsidRDefault="0041009B" w:rsidP="0041009B">
      <w:pPr>
        <w:keepNext/>
        <w:keepLines/>
        <w:autoSpaceDE w:val="0"/>
        <w:autoSpaceDN w:val="0"/>
        <w:adjustRightInd w:val="0"/>
        <w:ind w:right="-1" w:firstLine="709"/>
        <w:jc w:val="center"/>
        <w:rPr>
          <w:b/>
          <w:noProof/>
          <w:lang w:val="kk-KZ"/>
        </w:rPr>
      </w:pPr>
      <w:r w:rsidRPr="00A908E5">
        <w:rPr>
          <w:b/>
          <w:noProof/>
          <w:lang w:val="kk-KZ"/>
        </w:rPr>
        <w:t>Мемлекеттік әкімшілік қызметшіге лауазымдық жалақы:</w:t>
      </w:r>
    </w:p>
    <w:tbl>
      <w:tblPr>
        <w:tblW w:w="9832" w:type="dxa"/>
        <w:tblInd w:w="-11" w:type="dxa"/>
        <w:tblLayout w:type="fixed"/>
        <w:tblCellMar>
          <w:left w:w="40" w:type="dxa"/>
          <w:right w:w="40" w:type="dxa"/>
        </w:tblCellMar>
        <w:tblLook w:val="0000" w:firstRow="0" w:lastRow="0" w:firstColumn="0" w:lastColumn="0" w:noHBand="0" w:noVBand="0"/>
      </w:tblPr>
      <w:tblGrid>
        <w:gridCol w:w="2178"/>
        <w:gridCol w:w="3956"/>
        <w:gridCol w:w="3698"/>
      </w:tblGrid>
      <w:tr w:rsidR="00CB3C97" w:rsidRPr="00372CEA" w:rsidTr="0094352B">
        <w:trPr>
          <w:trHeight w:val="431"/>
        </w:trPr>
        <w:tc>
          <w:tcPr>
            <w:tcW w:w="2178" w:type="dxa"/>
            <w:tcBorders>
              <w:top w:val="single" w:sz="6" w:space="0" w:color="000000"/>
              <w:left w:val="single" w:sz="6" w:space="0" w:color="000000"/>
            </w:tcBorders>
            <w:shd w:val="clear" w:color="auto" w:fill="auto"/>
          </w:tcPr>
          <w:p w:rsidR="00CB3C97" w:rsidRPr="00EC0FF2" w:rsidRDefault="00CB3C97" w:rsidP="0094352B">
            <w:pPr>
              <w:widowControl w:val="0"/>
              <w:autoSpaceDE w:val="0"/>
              <w:ind w:firstLine="709"/>
              <w:jc w:val="center"/>
              <w:rPr>
                <w:b/>
                <w:bCs/>
                <w:color w:val="000000" w:themeColor="text1"/>
                <w:lang w:val="kk-KZ" w:eastAsia="ru-RU"/>
              </w:rPr>
            </w:pPr>
          </w:p>
          <w:p w:rsidR="00CB3C97" w:rsidRPr="00EC0FF2" w:rsidRDefault="00CB3C97" w:rsidP="0094352B">
            <w:pPr>
              <w:widowControl w:val="0"/>
              <w:autoSpaceDE w:val="0"/>
              <w:ind w:firstLine="11"/>
              <w:jc w:val="center"/>
              <w:rPr>
                <w:b/>
                <w:bCs/>
                <w:color w:val="000000" w:themeColor="text1"/>
                <w:lang w:eastAsia="ru-RU"/>
              </w:rPr>
            </w:pPr>
            <w:r w:rsidRPr="00EC0FF2">
              <w:rPr>
                <w:b/>
                <w:bCs/>
                <w:color w:val="000000" w:themeColor="text1"/>
                <w:lang w:eastAsia="ru-RU"/>
              </w:rPr>
              <w:t>Санаты</w:t>
            </w:r>
          </w:p>
        </w:tc>
        <w:tc>
          <w:tcPr>
            <w:tcW w:w="7654" w:type="dxa"/>
            <w:gridSpan w:val="2"/>
            <w:tcBorders>
              <w:top w:val="single" w:sz="6" w:space="0" w:color="000000"/>
              <w:left w:val="single" w:sz="6" w:space="0" w:color="000000"/>
              <w:bottom w:val="single" w:sz="6" w:space="0" w:color="000000"/>
              <w:right w:val="single" w:sz="6" w:space="0" w:color="000000"/>
            </w:tcBorders>
            <w:shd w:val="clear" w:color="auto" w:fill="auto"/>
          </w:tcPr>
          <w:p w:rsidR="00CB3C97" w:rsidRPr="00EC0FF2" w:rsidRDefault="00CB3C97" w:rsidP="0094352B">
            <w:pPr>
              <w:keepNext/>
              <w:keepLines/>
              <w:tabs>
                <w:tab w:val="left" w:pos="132"/>
                <w:tab w:val="left" w:pos="6663"/>
                <w:tab w:val="left" w:pos="9923"/>
              </w:tabs>
              <w:suppressAutoHyphens w:val="0"/>
              <w:jc w:val="center"/>
              <w:rPr>
                <w:b/>
                <w:i/>
                <w:color w:val="000000" w:themeColor="text1"/>
                <w:lang w:val="kk-KZ" w:eastAsia="en-US"/>
              </w:rPr>
            </w:pPr>
            <w:r w:rsidRPr="00EC0FF2">
              <w:rPr>
                <w:b/>
                <w:color w:val="000000" w:themeColor="text1"/>
                <w:lang w:val="kk-KZ" w:eastAsia="en-US"/>
              </w:rPr>
              <w:t>Лауазымдық жалақысы еңбек сіңірген</w:t>
            </w:r>
          </w:p>
          <w:p w:rsidR="00CB3C97" w:rsidRPr="00EC0FF2" w:rsidRDefault="00CB3C97" w:rsidP="0094352B">
            <w:pPr>
              <w:widowControl w:val="0"/>
              <w:autoSpaceDE w:val="0"/>
              <w:jc w:val="center"/>
              <w:rPr>
                <w:b/>
                <w:bCs/>
                <w:color w:val="000000" w:themeColor="text1"/>
                <w:lang w:eastAsia="ru-RU"/>
              </w:rPr>
            </w:pPr>
            <w:r w:rsidRPr="00EC0FF2">
              <w:rPr>
                <w:b/>
                <w:color w:val="000000" w:themeColor="text1"/>
                <w:lang w:val="kk-KZ" w:eastAsia="en-US"/>
              </w:rPr>
              <w:t>жылдарына байланысты</w:t>
            </w:r>
          </w:p>
        </w:tc>
      </w:tr>
      <w:tr w:rsidR="00CB3C97" w:rsidRPr="00372CEA" w:rsidTr="0094352B">
        <w:trPr>
          <w:trHeight w:val="283"/>
        </w:trPr>
        <w:tc>
          <w:tcPr>
            <w:tcW w:w="2178" w:type="dxa"/>
            <w:tcBorders>
              <w:left w:val="single" w:sz="6" w:space="0" w:color="000000"/>
              <w:bottom w:val="single" w:sz="4" w:space="0" w:color="auto"/>
            </w:tcBorders>
            <w:shd w:val="clear" w:color="auto" w:fill="auto"/>
          </w:tcPr>
          <w:p w:rsidR="00CB3C97" w:rsidRPr="00EC0FF2" w:rsidRDefault="00CB3C97" w:rsidP="0094352B">
            <w:pPr>
              <w:widowControl w:val="0"/>
              <w:autoSpaceDE w:val="0"/>
              <w:snapToGrid w:val="0"/>
              <w:ind w:firstLine="709"/>
              <w:jc w:val="center"/>
              <w:rPr>
                <w:b/>
                <w:bCs/>
                <w:color w:val="000000" w:themeColor="text1"/>
                <w:lang w:eastAsia="ru-RU"/>
              </w:rPr>
            </w:pPr>
          </w:p>
        </w:tc>
        <w:tc>
          <w:tcPr>
            <w:tcW w:w="3956" w:type="dxa"/>
            <w:tcBorders>
              <w:top w:val="single" w:sz="6" w:space="0" w:color="000000"/>
              <w:left w:val="single" w:sz="6" w:space="0" w:color="000000"/>
              <w:bottom w:val="single" w:sz="4" w:space="0" w:color="auto"/>
            </w:tcBorders>
            <w:shd w:val="clear" w:color="auto" w:fill="auto"/>
          </w:tcPr>
          <w:p w:rsidR="00CB3C97" w:rsidRPr="00EC0FF2" w:rsidRDefault="00CB3C97" w:rsidP="0094352B">
            <w:pPr>
              <w:jc w:val="center"/>
              <w:rPr>
                <w:b/>
                <w:bCs/>
                <w:color w:val="000000" w:themeColor="text1"/>
                <w:lang w:val="en-US"/>
              </w:rPr>
            </w:pPr>
            <w:r w:rsidRPr="00EC0FF2">
              <w:rPr>
                <w:b/>
                <w:bCs/>
                <w:color w:val="000000" w:themeColor="text1"/>
                <w:lang w:val="en-US"/>
              </w:rPr>
              <w:t>min</w:t>
            </w:r>
          </w:p>
        </w:tc>
        <w:tc>
          <w:tcPr>
            <w:tcW w:w="3698" w:type="dxa"/>
            <w:tcBorders>
              <w:top w:val="single" w:sz="6" w:space="0" w:color="000000"/>
              <w:left w:val="single" w:sz="6" w:space="0" w:color="000000"/>
              <w:bottom w:val="single" w:sz="4" w:space="0" w:color="auto"/>
              <w:right w:val="single" w:sz="6" w:space="0" w:color="000000"/>
            </w:tcBorders>
            <w:shd w:val="clear" w:color="auto" w:fill="auto"/>
          </w:tcPr>
          <w:p w:rsidR="00CB3C97" w:rsidRPr="00EC0FF2" w:rsidRDefault="00CB3C97" w:rsidP="0094352B">
            <w:pPr>
              <w:jc w:val="center"/>
              <w:rPr>
                <w:b/>
                <w:bCs/>
                <w:iCs/>
                <w:color w:val="000000" w:themeColor="text1"/>
                <w:lang w:val="kk-KZ" w:eastAsia="ru-RU"/>
              </w:rPr>
            </w:pPr>
            <w:r w:rsidRPr="00EC0FF2">
              <w:rPr>
                <w:b/>
                <w:bCs/>
                <w:color w:val="000000" w:themeColor="text1"/>
                <w:lang w:val="en-US"/>
              </w:rPr>
              <w:t>max</w:t>
            </w:r>
          </w:p>
        </w:tc>
      </w:tr>
      <w:tr w:rsidR="00CB3C97" w:rsidRPr="00372CEA" w:rsidTr="0094352B">
        <w:trPr>
          <w:trHeight w:val="373"/>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CB3C97" w:rsidRPr="00EC0FF2" w:rsidRDefault="00CB3C97" w:rsidP="0094352B">
            <w:pPr>
              <w:keepNext/>
              <w:suppressAutoHyphens w:val="0"/>
              <w:ind w:firstLine="11"/>
              <w:jc w:val="center"/>
              <w:rPr>
                <w:b/>
                <w:bCs/>
                <w:iCs/>
                <w:color w:val="000000" w:themeColor="text1"/>
                <w:lang w:val="en-US" w:eastAsia="ru-RU"/>
              </w:rPr>
            </w:pPr>
            <w:r w:rsidRPr="00EC0FF2">
              <w:rPr>
                <w:b/>
                <w:bCs/>
                <w:iCs/>
                <w:color w:val="000000" w:themeColor="text1"/>
                <w:lang w:val="kk-KZ" w:eastAsia="ru-RU"/>
              </w:rPr>
              <w:t>С-</w:t>
            </w:r>
            <w:r w:rsidRPr="00EC0FF2">
              <w:rPr>
                <w:b/>
                <w:bCs/>
                <w:iCs/>
                <w:color w:val="000000" w:themeColor="text1"/>
                <w:lang w:val="en-US" w:eastAsia="ru-RU"/>
              </w:rPr>
              <w:t>R-4</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tcPr>
          <w:p w:rsidR="00CB3C97" w:rsidRPr="00EC0FF2" w:rsidRDefault="00CB3C97" w:rsidP="0094352B">
            <w:pPr>
              <w:keepNext/>
              <w:keepLines/>
              <w:widowControl w:val="0"/>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b/>
                <w:bCs/>
                <w:color w:val="000000" w:themeColor="text1"/>
                <w:kern w:val="1"/>
                <w:lang w:eastAsia="ru-RU"/>
              </w:rPr>
            </w:pPr>
            <w:r w:rsidRPr="00EC0FF2">
              <w:rPr>
                <w:b/>
                <w:color w:val="000000" w:themeColor="text1"/>
                <w:lang w:eastAsia="ru-RU"/>
              </w:rPr>
              <w:t>95209</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3C97" w:rsidRPr="00EC0FF2" w:rsidRDefault="00CB3C97" w:rsidP="0094352B">
            <w:pPr>
              <w:suppressAutoHyphens w:val="0"/>
              <w:jc w:val="center"/>
              <w:rPr>
                <w:b/>
                <w:bCs/>
                <w:color w:val="000000" w:themeColor="text1"/>
                <w:lang w:eastAsia="ru-RU"/>
              </w:rPr>
            </w:pPr>
            <w:r w:rsidRPr="00EC0FF2">
              <w:rPr>
                <w:b/>
                <w:bCs/>
                <w:color w:val="000000" w:themeColor="text1"/>
                <w:lang w:val="kk-KZ" w:eastAsia="ru-RU"/>
              </w:rPr>
              <w:t>128834</w:t>
            </w:r>
          </w:p>
        </w:tc>
      </w:tr>
    </w:tbl>
    <w:p w:rsidR="00CB3C97" w:rsidRPr="00EC0FF2" w:rsidRDefault="00CB3C97" w:rsidP="00CB3C97">
      <w:pPr>
        <w:ind w:firstLine="708"/>
        <w:jc w:val="both"/>
        <w:rPr>
          <w:b/>
          <w:i/>
          <w:color w:val="000000" w:themeColor="text1"/>
          <w:lang w:val="kk-KZ"/>
        </w:rPr>
      </w:pPr>
      <w:r w:rsidRPr="00EC0FF2">
        <w:rPr>
          <w:b/>
          <w:color w:val="000000" w:themeColor="text1"/>
          <w:spacing w:val="5"/>
          <w:lang w:val="kk-KZ"/>
        </w:rPr>
        <w:t xml:space="preserve">«Қазақстан Республикасы Қаржы министрлігінің Мемлекеттік кірістер комитеті </w:t>
      </w:r>
      <w:r w:rsidRPr="00EC0FF2">
        <w:rPr>
          <w:b/>
          <w:color w:val="000000" w:themeColor="text1"/>
          <w:lang w:val="kk-KZ"/>
        </w:rPr>
        <w:t xml:space="preserve">Қарағанды облысы бойынша Мемлекеттік кірістер департаментінің Саран  қаласы бойынша Мемлекеттік кірістер басқармасы» РММ (101202, Карағанды облысы, Саран  қаласы, Жеңіс көшесі – 33, кабинет № 12, анықтама телефоны: 8(72137) 7-68-19, электрондық пошта: bkoldasbaev@srn.taxkrg.mgd.kz, </w:t>
      </w:r>
      <w:hyperlink r:id="rId9" w:history="1">
        <w:r w:rsidRPr="00EC0FF2">
          <w:rPr>
            <w:rStyle w:val="a7"/>
            <w:b/>
            <w:color w:val="000000" w:themeColor="text1"/>
            <w:shd w:val="clear" w:color="auto" w:fill="FFFFFF"/>
            <w:lang w:val="kk-KZ"/>
          </w:rPr>
          <w:t>bo.koldasbaev@kgd.gov.kz</w:t>
        </w:r>
      </w:hyperlink>
      <w:r w:rsidR="005A3556">
        <w:rPr>
          <w:lang w:val="kk-KZ"/>
        </w:rPr>
        <w:t xml:space="preserve"> </w:t>
      </w:r>
      <w:r w:rsidRPr="00EC0FF2">
        <w:rPr>
          <w:b/>
          <w:color w:val="000000" w:themeColor="text1"/>
          <w:lang w:val="kk-KZ"/>
        </w:rPr>
        <w:t xml:space="preserve">бос мемлекеттік </w:t>
      </w:r>
      <w:r w:rsidRPr="00EC0FF2">
        <w:rPr>
          <w:b/>
          <w:color w:val="000000" w:themeColor="text1"/>
          <w:spacing w:val="5"/>
          <w:lang w:val="kk-KZ"/>
        </w:rPr>
        <w:t>әкімшілік лауазымына орналасуға конкурс жариялайды:</w:t>
      </w:r>
    </w:p>
    <w:p w:rsidR="00CB3C97" w:rsidRPr="00EC0FF2" w:rsidRDefault="00CB3C97" w:rsidP="00CB3C97">
      <w:pPr>
        <w:pStyle w:val="a8"/>
        <w:shd w:val="clear" w:color="auto" w:fill="FFFFFF"/>
        <w:spacing w:before="0" w:after="0"/>
        <w:ind w:firstLine="708"/>
        <w:jc w:val="both"/>
        <w:rPr>
          <w:color w:val="000000" w:themeColor="text1"/>
          <w:lang w:val="kk-KZ"/>
        </w:rPr>
      </w:pPr>
      <w:r w:rsidRPr="00EC0FF2">
        <w:rPr>
          <w:b/>
          <w:color w:val="000000" w:themeColor="text1"/>
          <w:lang w:val="kk-KZ"/>
        </w:rPr>
        <w:t xml:space="preserve">Салықтық бақылау және өндіріп алу бөлімінің бас маманы, </w:t>
      </w:r>
      <w:r w:rsidRPr="00EC0FF2">
        <w:rPr>
          <w:b/>
          <w:bCs/>
          <w:color w:val="000000" w:themeColor="text1"/>
          <w:lang w:val="kk-KZ"/>
        </w:rPr>
        <w:t>(С-R-4 санаты, 1 бірлік, №СБжӨБ -1-4).</w:t>
      </w:r>
    </w:p>
    <w:p w:rsidR="00CB3C97" w:rsidRPr="00EC0FF2" w:rsidRDefault="00CB3C97" w:rsidP="00CB3C97">
      <w:pPr>
        <w:ind w:firstLine="709"/>
        <w:jc w:val="both"/>
        <w:rPr>
          <w:bCs/>
          <w:color w:val="000000" w:themeColor="text1"/>
          <w:shd w:val="clear" w:color="auto" w:fill="FFFFFF"/>
          <w:lang w:val="kk-KZ"/>
        </w:rPr>
      </w:pPr>
      <w:r w:rsidRPr="00EC0FF2">
        <w:rPr>
          <w:b/>
          <w:color w:val="000000" w:themeColor="text1"/>
          <w:shd w:val="clear" w:color="auto" w:fill="FFFFFF"/>
          <w:lang w:val="kk-KZ"/>
        </w:rPr>
        <w:t>Функционалдық міндеттері</w:t>
      </w:r>
      <w:r w:rsidRPr="00EC0FF2">
        <w:rPr>
          <w:bCs/>
          <w:color w:val="000000" w:themeColor="text1"/>
          <w:shd w:val="clear" w:color="auto" w:fill="FFFFFF"/>
          <w:lang w:val="kk-KZ"/>
        </w:rPr>
        <w:t>: Кадрлар бойынша жұмысты ұйымдастырады. Қарағанды облысы бойынша МКД Басқармадағы әкімшілік практиканың жағдайы туралы ай сайынғы, тоқсандық есептерді дайындайды және жібереді. «Сыбайлас жемқорлыққа қарсы күрес туралы» Қазақстан Республикасының Заңын жүзеге асыру жұмыстарын жүргізеді. Активтердің және материалдық құндылықтардың сақталуын жүзеге асырады, алғашқы бухгалтерлік құжаттарды жинастыруды ұйымдастырады, шұғыл ақпараттар мен мәліметтерді ұсынады, қызмет көрсететін персоналға бақылау жүргізеді, жұмыс уақытын есептейтін табельді жүргізеді және жұмысқа жарамсыздық туралы парақтарды қабылдайды. Қызмет көрсететін персоналмен еңбек шарттарын құрастырады. ҚЕБ есеп жүргізеді, олардың сақталуына жауапты. 1-ОЛ есебін және салыстырып тексеру актісін құрастырады. Е-Минфин бойынша жұмыс жүргізеді. Уақытында орындалмаған салықтық жауапкершілікті қамтамасыз ету үшін барлық тәсілдерді қолданады, салықтық берешекті, міндетті зейнеткерлік жарна бойынша берешекті, әлеуметтік сақтандыру  мемлекеттік қорына түсетін әлеуметтік аударым бойынша берешекті мәжбүрлеп өндіріп алу шараларын заңды тұлғаларға және жеке кәсіпкерлерге қолданады. Жеке тұлғалардан  жергілікті салықтар бойынша бересіні өндіріп алу жұмыстарын жүргізеді. Әкімшілік материалдарды құрастырады.</w:t>
      </w:r>
    </w:p>
    <w:p w:rsidR="00CB3C97" w:rsidRPr="00EC0FF2" w:rsidRDefault="00CB3C97" w:rsidP="00CB3C97">
      <w:pPr>
        <w:jc w:val="both"/>
        <w:rPr>
          <w:bCs/>
          <w:color w:val="000000" w:themeColor="text1"/>
          <w:shd w:val="clear" w:color="auto" w:fill="FFFFFF"/>
          <w:lang w:val="kk-KZ"/>
        </w:rPr>
      </w:pPr>
      <w:r w:rsidRPr="00EC0FF2">
        <w:rPr>
          <w:b/>
          <w:bCs/>
          <w:color w:val="000000" w:themeColor="text1"/>
          <w:lang w:val="kk-KZ"/>
        </w:rPr>
        <w:lastRenderedPageBreak/>
        <w:t xml:space="preserve">            Конкурсқа қатысушыларға қойылатын талаптар</w:t>
      </w:r>
      <w:r w:rsidRPr="00EC0FF2">
        <w:rPr>
          <w:b/>
          <w:color w:val="000000" w:themeColor="text1"/>
          <w:shd w:val="clear" w:color="auto" w:fill="FFFFFF"/>
          <w:lang w:val="kk-KZ"/>
        </w:rPr>
        <w:t xml:space="preserve">: </w:t>
      </w:r>
    </w:p>
    <w:p w:rsidR="00305AF0" w:rsidRDefault="00DE6E9D" w:rsidP="00DE6E9D">
      <w:pPr>
        <w:ind w:firstLine="709"/>
        <w:jc w:val="both"/>
        <w:rPr>
          <w:shd w:val="clear" w:color="auto" w:fill="FFFFFF"/>
          <w:lang w:val="kk-KZ"/>
        </w:rPr>
      </w:pPr>
      <w:r w:rsidRPr="00EC0FF2">
        <w:rPr>
          <w:b/>
          <w:color w:val="000000" w:themeColor="text1"/>
          <w:shd w:val="clear" w:color="auto" w:fill="FFFFFF"/>
          <w:lang w:val="kk-KZ"/>
        </w:rPr>
        <w:t xml:space="preserve">Білімі: </w:t>
      </w:r>
      <w:r w:rsidRPr="00EC0FF2">
        <w:rPr>
          <w:color w:val="000000" w:themeColor="text1"/>
          <w:shd w:val="clear" w:color="auto" w:fill="FFFFFF"/>
          <w:lang w:val="kk-KZ"/>
        </w:rPr>
        <w:t xml:space="preserve">«Әлеуметтік ғылымдар, экономика және бизнес» (экономика, менеджмент, есеп және аудит (бұрынғы </w:t>
      </w:r>
      <w:r w:rsidRPr="00674C34">
        <w:rPr>
          <w:shd w:val="clear" w:color="auto" w:fill="FFFFFF"/>
          <w:lang w:val="kk-KZ"/>
        </w:rPr>
        <w:t xml:space="preserve">бухгалтерлік есеп және аудит), қаржы, мемлекеттік және жергілікті басқару, статистика, маркетинг) мамандықтары бойынша </w:t>
      </w:r>
      <w:r w:rsidRPr="00674C34">
        <w:rPr>
          <w:bCs/>
          <w:iCs/>
          <w:lang w:val="kk-KZ"/>
        </w:rPr>
        <w:t>жоғары немесе жоғары оқу орнынан кейінгі білім.</w:t>
      </w:r>
    </w:p>
    <w:p w:rsidR="00DE6E9D" w:rsidRDefault="00DE6E9D" w:rsidP="00DE6E9D">
      <w:pPr>
        <w:ind w:firstLine="709"/>
        <w:jc w:val="both"/>
        <w:rPr>
          <w:bCs/>
          <w:iCs/>
          <w:shd w:val="clear" w:color="auto" w:fill="FFFFFF"/>
          <w:lang w:val="kk-KZ"/>
        </w:rPr>
      </w:pPr>
      <w:r>
        <w:rPr>
          <w:shd w:val="clear" w:color="auto" w:fill="FFFFFF"/>
          <w:lang w:val="kk-KZ"/>
        </w:rPr>
        <w:t>Ж</w:t>
      </w:r>
      <w:r w:rsidRPr="00840426">
        <w:rPr>
          <w:shd w:val="clear" w:color="auto" w:fill="FFFFFF"/>
          <w:lang w:val="kk-KZ"/>
        </w:rPr>
        <w:t>ұмыс тәжірибесі болған жағдайда</w:t>
      </w:r>
      <w:r w:rsidR="005A3556">
        <w:rPr>
          <w:shd w:val="clear" w:color="auto" w:fill="FFFFFF"/>
          <w:lang w:val="kk-KZ"/>
        </w:rPr>
        <w:t xml:space="preserve"> </w:t>
      </w:r>
      <w:r w:rsidRPr="00674C34">
        <w:rPr>
          <w:shd w:val="clear" w:color="auto" w:fill="FFFFFF"/>
          <w:lang w:val="kk-KZ"/>
        </w:rPr>
        <w:t>«Сервис, экономика және басқару» (экономика (салалар бойынша), менеджмент (салалар бойынша және қолдану саласы бойынша), есеп және аудит (салалар бойынша) (бұрын</w:t>
      </w:r>
      <w:r>
        <w:rPr>
          <w:shd w:val="clear" w:color="auto" w:fill="FFFFFF"/>
          <w:lang w:val="kk-KZ"/>
        </w:rPr>
        <w:t>ғы бухгалтерлік есеп және аудит),</w:t>
      </w:r>
      <w:r w:rsidRPr="00674C34">
        <w:rPr>
          <w:shd w:val="clear" w:color="auto" w:fill="FFFFFF"/>
          <w:lang w:val="kk-KZ"/>
        </w:rPr>
        <w:t xml:space="preserve"> қаржы (салалар бойынша), мемлекеттік және жергілікті басқару (салалар бойынша), статистика (салалар бойынша), маркетинг</w:t>
      </w:r>
      <w:r w:rsidR="005A3556">
        <w:rPr>
          <w:shd w:val="clear" w:color="auto" w:fill="FFFFFF"/>
          <w:lang w:val="kk-KZ"/>
        </w:rPr>
        <w:t xml:space="preserve"> </w:t>
      </w:r>
      <w:r w:rsidRPr="00674C34">
        <w:rPr>
          <w:shd w:val="clear" w:color="auto" w:fill="FFFFFF"/>
          <w:lang w:val="kk-KZ"/>
        </w:rPr>
        <w:t>(сал</w:t>
      </w:r>
      <w:r>
        <w:rPr>
          <w:shd w:val="clear" w:color="auto" w:fill="FFFFFF"/>
          <w:lang w:val="kk-KZ"/>
        </w:rPr>
        <w:t>алар бойынша))</w:t>
      </w:r>
      <w:r w:rsidR="005A3556">
        <w:rPr>
          <w:shd w:val="clear" w:color="auto" w:fill="FFFFFF"/>
          <w:lang w:val="kk-KZ"/>
        </w:rPr>
        <w:t xml:space="preserve"> </w:t>
      </w:r>
      <w:r>
        <w:rPr>
          <w:bCs/>
          <w:iCs/>
          <w:shd w:val="clear" w:color="auto" w:fill="FFFFFF"/>
          <w:lang w:val="kk-KZ"/>
        </w:rPr>
        <w:t xml:space="preserve">мамандықтары бойынша </w:t>
      </w:r>
      <w:r w:rsidRPr="00125E51">
        <w:rPr>
          <w:bCs/>
          <w:iCs/>
          <w:shd w:val="clear" w:color="auto" w:fill="FFFFFF"/>
          <w:lang w:val="kk-KZ"/>
        </w:rPr>
        <w:t xml:space="preserve">орта білімнен кейінгі немесе техникалық және кәсіптік білім </w:t>
      </w:r>
      <w:r w:rsidRPr="00840426">
        <w:rPr>
          <w:bCs/>
          <w:iCs/>
          <w:shd w:val="clear" w:color="auto" w:fill="FFFFFF"/>
          <w:lang w:val="kk-KZ"/>
        </w:rPr>
        <w:t>рұқсат етіледі.</w:t>
      </w:r>
    </w:p>
    <w:p w:rsidR="002C25BB" w:rsidRPr="005F6BB3" w:rsidRDefault="002C25BB" w:rsidP="00087ED4">
      <w:pPr>
        <w:pStyle w:val="ae"/>
        <w:spacing w:after="0"/>
        <w:ind w:left="0" w:firstLine="709"/>
        <w:rPr>
          <w:bCs/>
          <w:i/>
          <w:noProof/>
          <w:color w:val="000000" w:themeColor="text1"/>
          <w:lang w:val="kk-KZ" w:eastAsia="en-US"/>
        </w:rPr>
      </w:pPr>
      <w:r w:rsidRPr="005F6BB3">
        <w:rPr>
          <w:b/>
          <w:noProof/>
          <w:color w:val="000000" w:themeColor="text1"/>
          <w:u w:val="single"/>
          <w:lang w:val="kk-KZ" w:eastAsia="en-US"/>
        </w:rPr>
        <w:t>Конкурсқа қатысу үшін қажетті құжаттар</w:t>
      </w:r>
    </w:p>
    <w:p w:rsidR="000B3211" w:rsidRPr="00737B31" w:rsidRDefault="000B3211" w:rsidP="000B3211">
      <w:pPr>
        <w:suppressAutoHyphens w:val="0"/>
        <w:ind w:firstLine="709"/>
        <w:jc w:val="both"/>
        <w:rPr>
          <w:bCs/>
          <w:noProof/>
          <w:lang w:val="kk-KZ" w:eastAsia="ru-RU"/>
        </w:rPr>
      </w:pPr>
      <w:r w:rsidRPr="00737B31">
        <w:rPr>
          <w:bCs/>
          <w:noProof/>
          <w:lang w:val="kk-KZ" w:eastAsia="ru-RU"/>
        </w:rPr>
        <w:t xml:space="preserve">1) </w:t>
      </w:r>
      <w:r w:rsidRPr="00737B31">
        <w:rPr>
          <w:noProof/>
          <w:lang w:val="kk-KZ" w:eastAsia="en-US"/>
        </w:rPr>
        <w:t>үлгі бойынша өтініш (конкурсқа қатысу үшін өтініштің үлгісі қоса беріледі)</w:t>
      </w:r>
      <w:r w:rsidRPr="00737B31">
        <w:rPr>
          <w:bCs/>
          <w:noProof/>
          <w:lang w:val="kk-KZ" w:eastAsia="ru-RU"/>
        </w:rPr>
        <w:t>;</w:t>
      </w:r>
    </w:p>
    <w:p w:rsidR="000B3211" w:rsidRPr="00737B31" w:rsidRDefault="000B3211" w:rsidP="000B3211">
      <w:pPr>
        <w:ind w:firstLine="709"/>
        <w:jc w:val="both"/>
        <w:rPr>
          <w:bCs/>
          <w:noProof/>
          <w:lang w:val="kk-KZ" w:eastAsia="ru-RU"/>
        </w:rPr>
      </w:pPr>
      <w:r w:rsidRPr="00737B31">
        <w:rPr>
          <w:bCs/>
          <w:noProof/>
          <w:lang w:val="kk-KZ" w:eastAsia="ru-RU"/>
        </w:rPr>
        <w:t xml:space="preserve">2) </w:t>
      </w:r>
      <w:r w:rsidRPr="00737B31">
        <w:rPr>
          <w:lang w:val="kk-KZ" w:eastAsia="en-US"/>
        </w:rPr>
        <w:t>3х4 үлгідегі түрлі түсті суретпен «Б» корпусының әкімшілік мемлекеттік лауазымына кандидаттың қызметтiк тiзiмі (</w:t>
      </w:r>
      <w:r w:rsidRPr="00737B31">
        <w:rPr>
          <w:noProof/>
          <w:lang w:val="kk-KZ" w:eastAsia="en-US"/>
        </w:rPr>
        <w:t xml:space="preserve">конкурсқа қатысу үшін </w:t>
      </w:r>
      <w:r w:rsidRPr="00737B31">
        <w:rPr>
          <w:lang w:val="kk-KZ" w:eastAsia="en-US"/>
        </w:rPr>
        <w:t xml:space="preserve">қызметтiк тiзiмнің </w:t>
      </w:r>
      <w:r w:rsidRPr="00737B31">
        <w:rPr>
          <w:noProof/>
          <w:lang w:val="kk-KZ" w:eastAsia="en-US"/>
        </w:rPr>
        <w:t>үлгісі қоса беріледі</w:t>
      </w:r>
      <w:r w:rsidRPr="00737B31">
        <w:rPr>
          <w:lang w:val="kk-KZ" w:eastAsia="en-US"/>
        </w:rPr>
        <w:t>);</w:t>
      </w:r>
    </w:p>
    <w:p w:rsidR="000B3211" w:rsidRPr="00737B31" w:rsidRDefault="000B3211" w:rsidP="000B3211">
      <w:pPr>
        <w:ind w:firstLine="709"/>
        <w:jc w:val="both"/>
        <w:rPr>
          <w:bCs/>
          <w:noProof/>
          <w:lang w:val="kk-KZ" w:eastAsia="ru-RU"/>
        </w:rPr>
      </w:pPr>
      <w:r w:rsidRPr="00737B31">
        <w:rPr>
          <w:bCs/>
          <w:noProof/>
          <w:lang w:val="kk-KZ" w:eastAsia="ru-RU"/>
        </w:rPr>
        <w:t>3) бiлiмi туралы құжаттар мен олардың көшірмелерінің нотариалдық куәландырылған көшiрмелерi.</w:t>
      </w:r>
    </w:p>
    <w:p w:rsidR="000B3211" w:rsidRPr="00737B31" w:rsidRDefault="000B3211" w:rsidP="000B3211">
      <w:pPr>
        <w:ind w:firstLine="709"/>
        <w:jc w:val="both"/>
        <w:rPr>
          <w:bCs/>
          <w:noProof/>
          <w:lang w:val="kk-KZ" w:eastAsia="ru-RU"/>
        </w:rPr>
      </w:pPr>
      <w:r w:rsidRPr="00737B31">
        <w:rPr>
          <w:bCs/>
          <w:noProof/>
          <w:lang w:val="kk-KZ" w:eastAsia="ru-RU"/>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B3211" w:rsidRPr="00737B31" w:rsidRDefault="000B3211" w:rsidP="000B3211">
      <w:pPr>
        <w:ind w:firstLine="709"/>
        <w:jc w:val="both"/>
        <w:rPr>
          <w:bCs/>
          <w:noProof/>
          <w:lang w:val="kk-KZ" w:eastAsia="ru-RU"/>
        </w:rPr>
      </w:pPr>
      <w:r w:rsidRPr="00737B31">
        <w:rPr>
          <w:bCs/>
          <w:noProof/>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B3211" w:rsidRPr="00737B31" w:rsidRDefault="000B3211" w:rsidP="000B3211">
      <w:pPr>
        <w:ind w:firstLine="709"/>
        <w:jc w:val="both"/>
        <w:rPr>
          <w:bCs/>
          <w:noProof/>
          <w:lang w:val="kk-KZ" w:eastAsia="ru-RU"/>
        </w:rPr>
      </w:pPr>
      <w:r w:rsidRPr="00737B31">
        <w:rPr>
          <w:bCs/>
          <w:noProof/>
          <w:lang w:val="kk-KZ" w:eastAsia="ru-RU"/>
        </w:rPr>
        <w:t>Өзара тану және баламалылығы туралы халықаралық шарттардың (келісімнің)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B3211" w:rsidRPr="00737B31" w:rsidRDefault="000B3211" w:rsidP="000B3211">
      <w:pPr>
        <w:ind w:firstLine="709"/>
        <w:jc w:val="both"/>
        <w:rPr>
          <w:bCs/>
          <w:noProof/>
          <w:lang w:val="kk-KZ" w:eastAsia="ru-RU"/>
        </w:rPr>
      </w:pPr>
      <w:r w:rsidRPr="00737B31">
        <w:rPr>
          <w:bCs/>
          <w:noProof/>
          <w:lang w:val="kk-KZ" w:eastAsia="ru-RU"/>
        </w:rPr>
        <w:t xml:space="preserve"> 4) еңбек қызметін растайтын құжаттың нотариалдық куәландырылған немесе жұмыс орнынан кадр қызметімен куәландырылған көшiрмесi;</w:t>
      </w:r>
    </w:p>
    <w:p w:rsidR="000B3211" w:rsidRPr="00737B31" w:rsidRDefault="000B3211" w:rsidP="000B3211">
      <w:pPr>
        <w:jc w:val="both"/>
        <w:rPr>
          <w:bCs/>
          <w:noProof/>
          <w:lang w:val="kk-KZ" w:eastAsia="ru-RU"/>
        </w:rPr>
      </w:pPr>
      <w:r w:rsidRPr="00737B31">
        <w:rPr>
          <w:bCs/>
          <w:noProof/>
          <w:lang w:val="kk-KZ" w:eastAsia="ru-RU"/>
        </w:rPr>
        <w:tab/>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B3211" w:rsidRPr="00737B31" w:rsidRDefault="000B3211" w:rsidP="000B3211">
      <w:pPr>
        <w:ind w:firstLine="708"/>
        <w:jc w:val="both"/>
        <w:rPr>
          <w:bCs/>
          <w:noProof/>
          <w:lang w:val="kk-KZ" w:eastAsia="ru-RU"/>
        </w:rPr>
      </w:pPr>
      <w:r w:rsidRPr="00737B31">
        <w:rPr>
          <w:bCs/>
          <w:noProof/>
          <w:lang w:val="kk-KZ" w:eastAsia="ru-RU"/>
        </w:rPr>
        <w:t xml:space="preserve"> 6) Қазақстан Республикасы азаматының жеке басын куәландыратын құжаттың көшірмесі;</w:t>
      </w:r>
    </w:p>
    <w:p w:rsidR="000B3211" w:rsidRPr="00737B31" w:rsidRDefault="000B3211" w:rsidP="000B3211">
      <w:pPr>
        <w:ind w:firstLine="708"/>
        <w:jc w:val="both"/>
        <w:rPr>
          <w:bCs/>
          <w:noProof/>
          <w:lang w:val="kk-KZ" w:eastAsia="ru-RU"/>
        </w:rPr>
      </w:pPr>
      <w:r w:rsidRPr="00737B31">
        <w:rPr>
          <w:bCs/>
          <w:noProof/>
          <w:lang w:val="kk-KZ" w:eastAsia="ru-RU"/>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B3211" w:rsidRPr="00737B31" w:rsidRDefault="000B3211" w:rsidP="000B3211">
      <w:pPr>
        <w:tabs>
          <w:tab w:val="left" w:pos="709"/>
        </w:tabs>
        <w:jc w:val="both"/>
        <w:rPr>
          <w:bCs/>
          <w:noProof/>
          <w:lang w:val="kk-KZ" w:eastAsia="ru-RU"/>
        </w:rPr>
      </w:pPr>
      <w:r w:rsidRPr="00737B31">
        <w:rPr>
          <w:bCs/>
          <w:noProof/>
          <w:lang w:val="kk-KZ" w:eastAsia="ru-RU"/>
        </w:rPr>
        <w:tab/>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w:t>
      </w:r>
      <w:r w:rsidRPr="00737B31">
        <w:rPr>
          <w:bCs/>
          <w:noProof/>
          <w:lang w:val="kk-KZ" w:eastAsia="ru-RU"/>
        </w:rPr>
        <w:lastRenderedPageBreak/>
        <w:t>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B3211" w:rsidRPr="00737B31" w:rsidRDefault="000B3211" w:rsidP="000B3211">
      <w:pPr>
        <w:ind w:firstLine="708"/>
        <w:jc w:val="both"/>
        <w:rPr>
          <w:bCs/>
          <w:noProof/>
          <w:lang w:val="kk-KZ" w:eastAsia="ru-RU"/>
        </w:rPr>
      </w:pPr>
      <w:r w:rsidRPr="00737B31">
        <w:rPr>
          <w:bCs/>
          <w:noProof/>
          <w:lang w:val="kk-KZ" w:eastAsia="ru-RU"/>
        </w:rPr>
        <w:t>Персоналды басқару қызметі (кадр қызметі) "Е-қызмет" интегралды ақпараттық жүйесі арқылы кандидаттың:</w:t>
      </w:r>
    </w:p>
    <w:p w:rsidR="000B3211" w:rsidRPr="00737B31" w:rsidRDefault="000B3211" w:rsidP="000B3211">
      <w:pPr>
        <w:ind w:firstLine="709"/>
        <w:jc w:val="both"/>
        <w:rPr>
          <w:bCs/>
          <w:noProof/>
          <w:lang w:val="kk-KZ" w:eastAsia="ru-RU"/>
        </w:rPr>
      </w:pPr>
      <w:r w:rsidRPr="00737B31">
        <w:rPr>
          <w:bCs/>
          <w:noProof/>
          <w:lang w:val="kk-KZ" w:eastAsia="ru-RU"/>
        </w:rPr>
        <w:t>1) құжаттарды тапсыру сәтінде заңнаманы білуіне тестілеуден өткені туралы жарияланған лауазым санаты үшін тестілеу бағдарламасы бойынша шекті мәннен төмен емес нәтижелері бар қолданыстағы сертификаттың;</w:t>
      </w:r>
    </w:p>
    <w:p w:rsidR="000B3211" w:rsidRDefault="000B3211" w:rsidP="000B3211">
      <w:pPr>
        <w:ind w:firstLine="709"/>
        <w:jc w:val="both"/>
        <w:rPr>
          <w:bCs/>
          <w:noProof/>
          <w:lang w:val="kk-KZ" w:eastAsia="ru-RU"/>
        </w:rPr>
      </w:pPr>
      <w:r w:rsidRPr="00737B31">
        <w:rPr>
          <w:bCs/>
          <w:noProof/>
          <w:lang w:val="kk-KZ" w:eastAsia="ru-RU"/>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B3211" w:rsidRDefault="000B3211" w:rsidP="000B3211">
      <w:pPr>
        <w:suppressAutoHyphens w:val="0"/>
        <w:ind w:firstLine="708"/>
        <w:jc w:val="both"/>
        <w:rPr>
          <w:rFonts w:eastAsiaTheme="minorEastAsia"/>
          <w:lang w:val="kk-KZ" w:eastAsia="en-US"/>
        </w:rPr>
      </w:pPr>
      <w:r w:rsidRPr="003459BB">
        <w:rPr>
          <w:rFonts w:eastAsiaTheme="minorEastAsia"/>
          <w:lang w:val="kk-KZ" w:eastAsia="en-US"/>
        </w:rPr>
        <w:t>Конкурсқа қатысатын мемлекеттік қызметшілер тестілеуден өтпейді.</w:t>
      </w:r>
    </w:p>
    <w:p w:rsidR="000B3211" w:rsidRPr="00737B31" w:rsidRDefault="000B3211" w:rsidP="000B3211">
      <w:pPr>
        <w:ind w:firstLine="708"/>
        <w:jc w:val="both"/>
        <w:rPr>
          <w:bCs/>
          <w:noProof/>
          <w:lang w:val="kk-KZ" w:eastAsia="ru-RU"/>
        </w:rPr>
      </w:pPr>
      <w:r w:rsidRPr="00737B31">
        <w:rPr>
          <w:bCs/>
          <w:noProof/>
          <w:lang w:val="kk-KZ" w:eastAsia="ru-RU"/>
        </w:rPr>
        <w:t>Осы Қағидалардың 76-тармағының 3), 4), 5), 7), 8)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B3211" w:rsidRPr="00737B31" w:rsidRDefault="000B3211" w:rsidP="000B3211">
      <w:pPr>
        <w:shd w:val="clear" w:color="auto" w:fill="FFFFFF"/>
        <w:suppressAutoHyphens w:val="0"/>
        <w:ind w:firstLine="709"/>
        <w:contextualSpacing/>
        <w:jc w:val="both"/>
        <w:rPr>
          <w:lang w:val="kk-KZ" w:eastAsia="ru-RU"/>
        </w:rPr>
      </w:pPr>
      <w:r w:rsidRPr="00737B31">
        <w:rPr>
          <w:lang w:val="kk-KZ" w:eastAsia="ru-RU"/>
        </w:rPr>
        <w:t xml:space="preserve">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 </w:t>
      </w:r>
    </w:p>
    <w:p w:rsidR="000B3211" w:rsidRPr="00737B31" w:rsidRDefault="000B3211" w:rsidP="000B3211">
      <w:pPr>
        <w:suppressAutoHyphens w:val="0"/>
        <w:autoSpaceDE w:val="0"/>
        <w:autoSpaceDN w:val="0"/>
        <w:adjustRightInd w:val="0"/>
        <w:ind w:firstLine="709"/>
        <w:jc w:val="both"/>
        <w:rPr>
          <w:b/>
          <w:lang w:val="kk-KZ" w:eastAsia="ru-RU"/>
        </w:rPr>
      </w:pPr>
      <w:r w:rsidRPr="00737B31">
        <w:rPr>
          <w:b/>
          <w:lang w:val="kk-KZ" w:eastAsia="ru-RU"/>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737B31">
        <w:rPr>
          <w:b/>
          <w:noProof/>
          <w:lang w:val="kk-KZ" w:eastAsia="ru-RU"/>
        </w:rPr>
        <w:t>конкурсқа қатысу үшін қажетті құжаттар</w:t>
      </w:r>
      <w:r w:rsidRPr="00737B31">
        <w:rPr>
          <w:b/>
          <w:lang w:val="kk-KZ" w:eastAsia="ru-RU"/>
        </w:rPr>
        <w:t>:</w:t>
      </w:r>
    </w:p>
    <w:p w:rsidR="000B3211" w:rsidRPr="00737B31" w:rsidRDefault="000B3211" w:rsidP="000B3211">
      <w:pPr>
        <w:suppressAutoHyphens w:val="0"/>
        <w:autoSpaceDE w:val="0"/>
        <w:autoSpaceDN w:val="0"/>
        <w:adjustRightInd w:val="0"/>
        <w:ind w:firstLine="709"/>
        <w:jc w:val="both"/>
        <w:rPr>
          <w:b/>
          <w:i/>
          <w:lang w:val="kk-KZ" w:eastAsia="ru-RU"/>
        </w:rPr>
      </w:pPr>
      <w:r w:rsidRPr="00737B31">
        <w:rPr>
          <w:lang w:val="kk-KZ" w:eastAsia="ru-RU"/>
        </w:rPr>
        <w:t xml:space="preserve">1) </w:t>
      </w:r>
      <w:r w:rsidRPr="00737B31">
        <w:rPr>
          <w:noProof/>
          <w:lang w:val="kk-KZ" w:eastAsia="ru-RU"/>
        </w:rPr>
        <w:t>үлгі бойынша өтініш</w:t>
      </w:r>
      <w:r w:rsidRPr="00737B31">
        <w:rPr>
          <w:lang w:val="kk-KZ" w:eastAsia="ru-RU"/>
        </w:rPr>
        <w:t xml:space="preserve">; </w:t>
      </w:r>
    </w:p>
    <w:p w:rsidR="000B3211" w:rsidRPr="00737B31" w:rsidRDefault="000B3211" w:rsidP="000B3211">
      <w:pPr>
        <w:suppressAutoHyphens w:val="0"/>
        <w:autoSpaceDE w:val="0"/>
        <w:autoSpaceDN w:val="0"/>
        <w:adjustRightInd w:val="0"/>
        <w:ind w:firstLine="709"/>
        <w:jc w:val="both"/>
        <w:rPr>
          <w:b/>
          <w:i/>
          <w:lang w:val="kk-KZ" w:eastAsia="ru-RU"/>
        </w:rPr>
      </w:pPr>
      <w:r w:rsidRPr="00737B31">
        <w:rPr>
          <w:lang w:val="kk-KZ" w:eastAsia="ru-RU"/>
        </w:rPr>
        <w:t>2) тиісті персоналды басқару қызметімен құжат тапсырғанға дейін бір айдан  аспайтын уақытта расталған қызметтік тізім;</w:t>
      </w:r>
    </w:p>
    <w:p w:rsidR="000B3211" w:rsidRPr="00737B31" w:rsidRDefault="000B3211" w:rsidP="000B3211">
      <w:pPr>
        <w:autoSpaceDE w:val="0"/>
        <w:autoSpaceDN w:val="0"/>
        <w:adjustRightInd w:val="0"/>
        <w:ind w:firstLine="709"/>
        <w:jc w:val="both"/>
        <w:rPr>
          <w:bCs/>
          <w:noProof/>
          <w:lang w:val="kk-KZ"/>
        </w:rPr>
      </w:pPr>
      <w:r w:rsidRPr="00737B31">
        <w:rPr>
          <w:bCs/>
          <w:noProof/>
          <w:lang w:val="kk-KZ"/>
        </w:rPr>
        <w:t>3) Қазақстан Республикасы азаматының жеке басын куәландыратын құжаттың көшірмесі.</w:t>
      </w:r>
    </w:p>
    <w:p w:rsidR="000B3211" w:rsidRPr="00737B31" w:rsidRDefault="000B3211" w:rsidP="000B3211">
      <w:pPr>
        <w:suppressAutoHyphens w:val="0"/>
        <w:autoSpaceDE w:val="0"/>
        <w:autoSpaceDN w:val="0"/>
        <w:adjustRightInd w:val="0"/>
        <w:ind w:firstLine="709"/>
        <w:jc w:val="both"/>
        <w:rPr>
          <w:lang w:val="kk-KZ" w:eastAsia="en-US"/>
        </w:rPr>
      </w:pPr>
      <w:r w:rsidRPr="00737B31">
        <w:rPr>
          <w:lang w:val="kk-KZ" w:eastAsia="en-US"/>
        </w:rPr>
        <w:t xml:space="preserve">Құжаттар осы жалпы конкурс өткізу туралы хабарландыру соңғы жарияланғаннан кейін келесі жұмыс күнінен бастап </w:t>
      </w:r>
      <w:r w:rsidRPr="00737B31">
        <w:rPr>
          <w:b/>
          <w:lang w:val="kk-KZ" w:eastAsia="en-US"/>
        </w:rPr>
        <w:t>7 жұмыс күнінің ішінде</w:t>
      </w:r>
      <w:r w:rsidRPr="00737B31">
        <w:rPr>
          <w:lang w:val="kk-KZ" w:eastAsia="en-US"/>
        </w:rPr>
        <w:t xml:space="preserve"> ұсынылуы тиіс.</w:t>
      </w:r>
    </w:p>
    <w:p w:rsidR="000B3211" w:rsidRPr="00DD4D9B" w:rsidRDefault="000B3211" w:rsidP="000B3211">
      <w:pPr>
        <w:pStyle w:val="Style3"/>
        <w:widowControl/>
        <w:spacing w:line="240" w:lineRule="auto"/>
        <w:ind w:firstLine="709"/>
        <w:rPr>
          <w:rFonts w:eastAsia="Calibri"/>
          <w:lang w:val="kk-KZ"/>
        </w:rPr>
      </w:pPr>
      <w:r w:rsidRPr="00DD4D9B">
        <w:rPr>
          <w:lang w:val="kk-KZ"/>
        </w:rPr>
        <w:t xml:space="preserve">Жалпы конкурсқа қатысуға ниет білдірген азаматтар </w:t>
      </w:r>
      <w:r w:rsidRPr="000B3211">
        <w:rPr>
          <w:b/>
          <w:lang w:val="kk-KZ"/>
        </w:rPr>
        <w:t>«Қазақстан Республикасы Қаржы министрлігінің Мемлекеттік кірістер комитеті Қарағанды облысы бойынша Мемлекеттік кірістер департаментінің Саран қаласы  бойынша Мемлекеттік кірістер басқармасы»</w:t>
      </w:r>
      <w:r w:rsidRPr="00DD4D9B">
        <w:rPr>
          <w:b/>
          <w:bCs/>
          <w:lang w:val="kk-KZ"/>
        </w:rPr>
        <w:t xml:space="preserve"> РММ-де </w:t>
      </w:r>
      <w:r w:rsidRPr="00DD4D9B">
        <w:rPr>
          <w:rFonts w:eastAsia="Calibri"/>
          <w:lang w:val="kk-KZ"/>
        </w:rPr>
        <w:t>құжаттарын қолма-қол тәртіпте, пошта арқылы не хабарландыруда көрсетілген электрондық пошта мекенжайына электронды түрде құжаттарды қабылдау мерзімінде тапсырады.</w:t>
      </w:r>
    </w:p>
    <w:p w:rsidR="000B3211" w:rsidRPr="00DD4D9B" w:rsidRDefault="000B3211" w:rsidP="000B3211">
      <w:pPr>
        <w:autoSpaceDE w:val="0"/>
        <w:autoSpaceDN w:val="0"/>
        <w:adjustRightInd w:val="0"/>
        <w:ind w:firstLine="709"/>
        <w:jc w:val="both"/>
        <w:rPr>
          <w:rFonts w:eastAsiaTheme="minorEastAsia"/>
          <w:lang w:val="kk-KZ" w:eastAsia="ru-RU"/>
        </w:rPr>
      </w:pPr>
      <w:r w:rsidRPr="00DD4D9B">
        <w:rPr>
          <w:lang w:val="kk-KZ"/>
        </w:rPr>
        <w:t>Құжаттар электронды түрде</w:t>
      </w:r>
      <w:r w:rsidR="005A3556">
        <w:rPr>
          <w:lang w:val="kk-KZ"/>
        </w:rPr>
        <w:t xml:space="preserve"> </w:t>
      </w:r>
      <w:r w:rsidRPr="000B3211">
        <w:rPr>
          <w:b/>
          <w:lang w:val="kk-KZ"/>
        </w:rPr>
        <w:t>«Қазақстан Республикасы Қаржы министрлігінің Мемлекеттік кірістер комитеті Қарағанды облысы бойынша Мемлекеттік кірістер департаментінің Саран қаласы  бойынша Мемлекеттік кірістер басқармасы»</w:t>
      </w:r>
      <w:r w:rsidR="005A3556">
        <w:rPr>
          <w:b/>
          <w:lang w:val="kk-KZ"/>
        </w:rPr>
        <w:t xml:space="preserve"> </w:t>
      </w:r>
      <w:r w:rsidRPr="00DD4D9B">
        <w:rPr>
          <w:b/>
          <w:bCs/>
          <w:lang w:val="kk-KZ"/>
        </w:rPr>
        <w:t>РММ-де</w:t>
      </w:r>
      <w:r w:rsidR="005A3556">
        <w:rPr>
          <w:b/>
          <w:bCs/>
          <w:lang w:val="kk-KZ"/>
        </w:rPr>
        <w:t xml:space="preserve"> </w:t>
      </w:r>
      <w:r w:rsidRPr="00DD4D9B">
        <w:rPr>
          <w:rFonts w:eastAsiaTheme="minorEastAsia"/>
          <w:lang w:val="kk-KZ" w:eastAsia="en-US"/>
        </w:rPr>
        <w:t xml:space="preserve">электрондық пошта мекенжайына электронды түрде берілген жағдайда құжаттардың түпнұсқалары немесе нотариалдық куәландырылған көшiрмелерi  әңгімелесу басталғанға дейін </w:t>
      </w:r>
      <w:r w:rsidRPr="00DD4D9B">
        <w:rPr>
          <w:rFonts w:eastAsiaTheme="minorEastAsia"/>
          <w:b/>
          <w:lang w:val="kk-KZ" w:eastAsia="en-US"/>
        </w:rPr>
        <w:t>бір сағаттан кешіктірілмей</w:t>
      </w:r>
      <w:r w:rsidRPr="00DD4D9B">
        <w:rPr>
          <w:rFonts w:eastAsiaTheme="minorEastAsia"/>
          <w:lang w:val="kk-KZ" w:eastAsia="en-US"/>
        </w:rPr>
        <w:t xml:space="preserve"> беріледі</w:t>
      </w:r>
      <w:r w:rsidRPr="00DD4D9B">
        <w:rPr>
          <w:color w:val="000000"/>
          <w:lang w:val="kk-KZ" w:eastAsia="ru-RU"/>
        </w:rPr>
        <w:t xml:space="preserve">. </w:t>
      </w:r>
    </w:p>
    <w:p w:rsidR="000B3211" w:rsidRPr="00DD4D9B" w:rsidRDefault="000B3211" w:rsidP="000B3211">
      <w:pPr>
        <w:autoSpaceDE w:val="0"/>
        <w:autoSpaceDN w:val="0"/>
        <w:adjustRightInd w:val="0"/>
        <w:ind w:firstLine="709"/>
        <w:jc w:val="both"/>
        <w:rPr>
          <w:lang w:val="kk-KZ"/>
        </w:rPr>
      </w:pPr>
      <w:r w:rsidRPr="00DD4D9B">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B3211" w:rsidRPr="00DD4D9B" w:rsidRDefault="000B3211" w:rsidP="000B3211">
      <w:pPr>
        <w:autoSpaceDE w:val="0"/>
        <w:autoSpaceDN w:val="0"/>
        <w:adjustRightInd w:val="0"/>
        <w:ind w:firstLine="709"/>
        <w:jc w:val="both"/>
        <w:rPr>
          <w:noProof/>
          <w:lang w:val="kk-KZ"/>
        </w:rPr>
      </w:pPr>
      <w:r w:rsidRPr="00DD4D9B">
        <w:rPr>
          <w:noProof/>
          <w:lang w:val="kk-KZ"/>
        </w:rPr>
        <w:t xml:space="preserve">Әңгімелесуге жіберілген кандидаттар оны кандидаттарды әңгімелесуге жіберу </w:t>
      </w:r>
      <w:r w:rsidRPr="00DD4D9B">
        <w:rPr>
          <w:lang w:val="kk-KZ"/>
        </w:rPr>
        <w:t xml:space="preserve">туралы </w:t>
      </w:r>
      <w:r w:rsidRPr="00DD4D9B">
        <w:rPr>
          <w:noProof/>
          <w:lang w:val="kk-KZ"/>
        </w:rPr>
        <w:t xml:space="preserve">хабардар ету күнінен </w:t>
      </w:r>
      <w:r w:rsidRPr="00DD4D9B">
        <w:rPr>
          <w:lang w:val="kk-KZ"/>
        </w:rPr>
        <w:t>бастап үш</w:t>
      </w:r>
      <w:r w:rsidRPr="00DD4D9B">
        <w:rPr>
          <w:noProof/>
          <w:lang w:val="kk-KZ"/>
        </w:rPr>
        <w:t xml:space="preserve">жұмыс күн ішінде </w:t>
      </w:r>
      <w:r w:rsidRPr="006F54FE">
        <w:rPr>
          <w:lang w:val="kk-KZ"/>
        </w:rPr>
        <w:t>«</w:t>
      </w:r>
      <w:r w:rsidRPr="000B3211">
        <w:rPr>
          <w:b/>
          <w:lang w:val="kk-KZ"/>
        </w:rPr>
        <w:t>Қазақстан Республикасы Қаржы министрлігінің Мемлекеттік кірістер комитеті Қарағанды облысы бойынша Мемлекеттік кірістер департаментінің Саран қаласы  бойынша Мемлекеттік кірістер басқармасы» РММ-де Саран қ. Жеңіс к-сі 33</w:t>
      </w:r>
      <w:r w:rsidR="005A3556">
        <w:rPr>
          <w:b/>
          <w:lang w:val="kk-KZ"/>
        </w:rPr>
        <w:t xml:space="preserve"> </w:t>
      </w:r>
      <w:r w:rsidRPr="00DD4D9B">
        <w:rPr>
          <w:b/>
          <w:bCs/>
          <w:noProof/>
          <w:lang w:val="kk-KZ"/>
        </w:rPr>
        <w:t xml:space="preserve">мекен-жайында </w:t>
      </w:r>
      <w:r w:rsidRPr="00DD4D9B">
        <w:rPr>
          <w:noProof/>
          <w:lang w:val="kk-KZ"/>
        </w:rPr>
        <w:t>өтеді. Аталмыш лауазымдарға орналасатын үміткерлер үшін көтермеақы шығындары, тұрғын үй және жеңілдіктер берілмейді.</w:t>
      </w:r>
    </w:p>
    <w:p w:rsidR="000B3211" w:rsidRPr="00737B31" w:rsidRDefault="000B3211" w:rsidP="000B3211">
      <w:pPr>
        <w:suppressAutoHyphens w:val="0"/>
        <w:autoSpaceDE w:val="0"/>
        <w:autoSpaceDN w:val="0"/>
        <w:adjustRightInd w:val="0"/>
        <w:ind w:firstLine="708"/>
        <w:jc w:val="both"/>
        <w:rPr>
          <w:bCs/>
          <w:noProof/>
          <w:lang w:val="kk-KZ" w:eastAsia="ru-RU"/>
        </w:rPr>
      </w:pPr>
      <w:r w:rsidRPr="00737B31">
        <w:rPr>
          <w:bCs/>
          <w:noProof/>
          <w:lang w:val="kk-KZ" w:eastAsia="ru-RU"/>
        </w:rPr>
        <w:t xml:space="preserve">Конкурс комиссиясы жұмысының ашықтылығы мен объективтілігін қамтамасыз ету үшін оның отырысына байқаушылар шақырылады, сондай-ақ тар шеңберде мамандырылған лауазымдарға конкурсты өткізген жағдайда мемлекеттік органның басшылығының келісімімен, конкурстық комиссияның отырысына сарапшылар шақырылады. </w:t>
      </w:r>
    </w:p>
    <w:p w:rsidR="000B3211" w:rsidRPr="00737B31" w:rsidRDefault="000B3211" w:rsidP="000B3211">
      <w:pPr>
        <w:suppressAutoHyphens w:val="0"/>
        <w:autoSpaceDE w:val="0"/>
        <w:autoSpaceDN w:val="0"/>
        <w:adjustRightInd w:val="0"/>
        <w:ind w:firstLine="708"/>
        <w:jc w:val="both"/>
        <w:rPr>
          <w:bCs/>
          <w:noProof/>
          <w:lang w:val="kk-KZ" w:eastAsia="ru-RU"/>
        </w:rPr>
      </w:pPr>
      <w:r w:rsidRPr="00737B31">
        <w:rPr>
          <w:bCs/>
          <w:noProof/>
          <w:lang w:val="kk-KZ" w:eastAsia="ru-RU"/>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B3211" w:rsidRPr="00737B31" w:rsidRDefault="000B3211" w:rsidP="000B3211">
      <w:pPr>
        <w:suppressAutoHyphens w:val="0"/>
        <w:autoSpaceDE w:val="0"/>
        <w:autoSpaceDN w:val="0"/>
        <w:adjustRightInd w:val="0"/>
        <w:ind w:firstLine="708"/>
        <w:jc w:val="both"/>
        <w:rPr>
          <w:bCs/>
          <w:noProof/>
          <w:lang w:val="kk-KZ" w:eastAsia="ru-RU"/>
        </w:rPr>
      </w:pPr>
      <w:r w:rsidRPr="00737B31">
        <w:rPr>
          <w:bCs/>
          <w:noProof/>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B3211" w:rsidRPr="00737B31" w:rsidRDefault="000B3211" w:rsidP="000B3211">
      <w:pPr>
        <w:suppressAutoHyphens w:val="0"/>
        <w:autoSpaceDE w:val="0"/>
        <w:autoSpaceDN w:val="0"/>
        <w:adjustRightInd w:val="0"/>
        <w:ind w:firstLine="708"/>
        <w:jc w:val="both"/>
        <w:rPr>
          <w:lang w:val="kk-KZ" w:eastAsia="ru-RU"/>
        </w:rPr>
      </w:pPr>
      <w:r w:rsidRPr="00737B31">
        <w:rPr>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B3211" w:rsidRPr="00737B31" w:rsidRDefault="000B3211" w:rsidP="000B3211">
      <w:pPr>
        <w:suppressAutoHyphens w:val="0"/>
        <w:autoSpaceDE w:val="0"/>
        <w:autoSpaceDN w:val="0"/>
        <w:adjustRightInd w:val="0"/>
        <w:jc w:val="both"/>
        <w:rPr>
          <w:lang w:val="kk-KZ" w:eastAsia="ru-RU"/>
        </w:rPr>
      </w:pPr>
    </w:p>
    <w:p w:rsidR="000B3211" w:rsidRPr="00737B31" w:rsidRDefault="000B3211" w:rsidP="000B3211">
      <w:pPr>
        <w:suppressAutoHyphens w:val="0"/>
        <w:autoSpaceDE w:val="0"/>
        <w:autoSpaceDN w:val="0"/>
        <w:adjustRightInd w:val="0"/>
        <w:jc w:val="both"/>
        <w:rPr>
          <w:lang w:val="kk-KZ" w:eastAsia="ru-RU"/>
        </w:rPr>
      </w:pPr>
    </w:p>
    <w:p w:rsidR="000B3211" w:rsidRPr="00DD4D9B" w:rsidRDefault="000B3211" w:rsidP="000B3211">
      <w:pPr>
        <w:ind w:firstLine="709"/>
        <w:jc w:val="both"/>
        <w:rPr>
          <w:lang w:val="kk-KZ"/>
        </w:rPr>
      </w:pPr>
    </w:p>
    <w:p w:rsidR="000B3211" w:rsidRPr="00DD4D9B" w:rsidRDefault="000B3211" w:rsidP="000B3211">
      <w:pPr>
        <w:ind w:firstLine="709"/>
        <w:jc w:val="both"/>
        <w:rPr>
          <w:lang w:val="kk-KZ"/>
        </w:rPr>
      </w:pPr>
    </w:p>
    <w:p w:rsidR="000B3211" w:rsidRPr="00DD4D9B" w:rsidRDefault="000B3211" w:rsidP="000B3211">
      <w:pPr>
        <w:ind w:firstLine="709"/>
        <w:jc w:val="both"/>
        <w:rPr>
          <w:lang w:val="kk-KZ"/>
        </w:rPr>
      </w:pPr>
    </w:p>
    <w:p w:rsidR="000B3211" w:rsidRDefault="000B3211" w:rsidP="002C25BB">
      <w:pPr>
        <w:pStyle w:val="a4"/>
        <w:ind w:firstLine="709"/>
        <w:jc w:val="both"/>
        <w:rPr>
          <w:rStyle w:val="FontStyle12"/>
          <w:b w:val="0"/>
          <w:noProof/>
          <w:sz w:val="24"/>
          <w:szCs w:val="24"/>
          <w:lang w:val="kk-KZ" w:eastAsia="en-US"/>
        </w:rPr>
      </w:pPr>
    </w:p>
    <w:p w:rsidR="000B3211" w:rsidRDefault="000B3211" w:rsidP="002C25BB">
      <w:pPr>
        <w:pStyle w:val="a4"/>
        <w:ind w:firstLine="709"/>
        <w:jc w:val="both"/>
        <w:rPr>
          <w:rStyle w:val="FontStyle12"/>
          <w:b w:val="0"/>
          <w:noProof/>
          <w:sz w:val="24"/>
          <w:szCs w:val="24"/>
          <w:lang w:val="kk-KZ" w:eastAsia="en-US"/>
        </w:rPr>
      </w:pPr>
    </w:p>
    <w:p w:rsidR="002C25BB" w:rsidRDefault="002C25BB"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Default="000B3211" w:rsidP="002C25BB">
      <w:pPr>
        <w:ind w:firstLine="709"/>
        <w:contextualSpacing/>
        <w:rPr>
          <w:b/>
          <w:i/>
          <w:color w:val="000000"/>
          <w:lang w:val="kk-KZ"/>
        </w:rPr>
      </w:pPr>
    </w:p>
    <w:p w:rsidR="000B3211" w:rsidRPr="00EB071F" w:rsidRDefault="000B3211" w:rsidP="002C25BB">
      <w:pPr>
        <w:ind w:firstLine="709"/>
        <w:contextualSpacing/>
        <w:rPr>
          <w:b/>
          <w:i/>
          <w:color w:val="000000"/>
          <w:lang w:val="kk-KZ"/>
        </w:rPr>
      </w:pPr>
    </w:p>
    <w:p w:rsidR="000B3211" w:rsidRPr="002E74D7" w:rsidRDefault="000B3211" w:rsidP="000B3211">
      <w:pPr>
        <w:ind w:left="5954"/>
        <w:contextualSpacing/>
        <w:jc w:val="center"/>
        <w:rPr>
          <w:sz w:val="28"/>
          <w:szCs w:val="28"/>
          <w:lang w:val="kk-KZ"/>
        </w:rPr>
      </w:pPr>
      <w:r>
        <w:rPr>
          <w:color w:val="000000"/>
          <w:sz w:val="28"/>
          <w:szCs w:val="28"/>
          <w:lang w:val="kk-KZ"/>
        </w:rPr>
        <w:t>______________________</w:t>
      </w:r>
      <w:r w:rsidRPr="002E74D7">
        <w:rPr>
          <w:sz w:val="28"/>
          <w:szCs w:val="28"/>
          <w:lang w:val="kk-KZ"/>
        </w:rPr>
        <w:br/>
      </w:r>
      <w:r w:rsidRPr="002E74D7">
        <w:rPr>
          <w:color w:val="000000"/>
          <w:sz w:val="28"/>
          <w:szCs w:val="28"/>
          <w:lang w:val="kk-KZ"/>
        </w:rPr>
        <w:t xml:space="preserve"> (мемлекеттік орган)</w:t>
      </w:r>
    </w:p>
    <w:p w:rsidR="000B3211" w:rsidRDefault="000B3211" w:rsidP="000B3211">
      <w:pPr>
        <w:ind w:firstLine="709"/>
        <w:contextualSpacing/>
        <w:rPr>
          <w:b/>
          <w:color w:val="000000"/>
          <w:sz w:val="28"/>
          <w:szCs w:val="28"/>
          <w:lang w:val="kk-KZ"/>
        </w:rPr>
      </w:pPr>
    </w:p>
    <w:p w:rsidR="00A150AB" w:rsidRDefault="00A150AB" w:rsidP="000B3211">
      <w:pPr>
        <w:ind w:firstLine="709"/>
        <w:contextualSpacing/>
        <w:rPr>
          <w:b/>
          <w:color w:val="000000"/>
          <w:sz w:val="28"/>
          <w:szCs w:val="28"/>
          <w:lang w:val="kk-KZ"/>
        </w:rPr>
      </w:pPr>
    </w:p>
    <w:p w:rsidR="00A150AB" w:rsidRPr="002E74D7" w:rsidRDefault="00A150AB" w:rsidP="000B3211">
      <w:pPr>
        <w:ind w:firstLine="709"/>
        <w:contextualSpacing/>
        <w:rPr>
          <w:b/>
          <w:color w:val="000000"/>
          <w:sz w:val="28"/>
          <w:szCs w:val="28"/>
          <w:lang w:val="kk-KZ"/>
        </w:rPr>
      </w:pPr>
    </w:p>
    <w:p w:rsidR="000B3211" w:rsidRPr="002E74D7" w:rsidRDefault="000B3211" w:rsidP="000B3211">
      <w:pPr>
        <w:ind w:firstLine="709"/>
        <w:contextualSpacing/>
        <w:rPr>
          <w:b/>
          <w:color w:val="000000"/>
          <w:sz w:val="28"/>
          <w:szCs w:val="28"/>
          <w:lang w:val="kk-KZ"/>
        </w:rPr>
      </w:pPr>
    </w:p>
    <w:p w:rsidR="000B3211" w:rsidRPr="002E74D7" w:rsidRDefault="000B3211" w:rsidP="000B3211">
      <w:pPr>
        <w:contextualSpacing/>
        <w:jc w:val="center"/>
        <w:rPr>
          <w:sz w:val="28"/>
          <w:szCs w:val="28"/>
          <w:lang w:val="kk-KZ"/>
        </w:rPr>
      </w:pPr>
      <w:r w:rsidRPr="002E74D7">
        <w:rPr>
          <w:b/>
          <w:color w:val="000000"/>
          <w:sz w:val="28"/>
          <w:szCs w:val="28"/>
          <w:lang w:val="kk-KZ"/>
        </w:rPr>
        <w:t>Өтініш</w:t>
      </w:r>
    </w:p>
    <w:p w:rsidR="000B3211" w:rsidRPr="002E74D7" w:rsidRDefault="000B3211" w:rsidP="000B3211">
      <w:pPr>
        <w:ind w:firstLine="709"/>
        <w:contextualSpacing/>
        <w:rPr>
          <w:color w:val="000000"/>
          <w:sz w:val="28"/>
          <w:szCs w:val="28"/>
          <w:lang w:val="kk-KZ"/>
        </w:rPr>
      </w:pPr>
    </w:p>
    <w:p w:rsidR="000B3211" w:rsidRPr="002E74D7" w:rsidRDefault="000B3211" w:rsidP="000B3211">
      <w:pPr>
        <w:ind w:firstLine="709"/>
        <w:contextualSpacing/>
        <w:rPr>
          <w:color w:val="000000"/>
          <w:sz w:val="28"/>
          <w:szCs w:val="28"/>
          <w:lang w:val="kk-KZ"/>
        </w:rPr>
      </w:pPr>
      <w:r w:rsidRPr="002E74D7">
        <w:rPr>
          <w:color w:val="000000"/>
          <w:sz w:val="28"/>
          <w:szCs w:val="28"/>
          <w:lang w:val="kk-KZ"/>
        </w:rPr>
        <w:t xml:space="preserve">      </w:t>
      </w:r>
    </w:p>
    <w:p w:rsidR="000B3211" w:rsidRDefault="000B3211" w:rsidP="000B3211">
      <w:pPr>
        <w:ind w:firstLine="709"/>
        <w:contextualSpacing/>
        <w:jc w:val="both"/>
        <w:rPr>
          <w:color w:val="000000"/>
          <w:sz w:val="28"/>
          <w:szCs w:val="28"/>
          <w:lang w:val="kk-KZ"/>
        </w:rPr>
      </w:pPr>
      <w:r w:rsidRPr="002E74D7">
        <w:rPr>
          <w:color w:val="000000"/>
          <w:sz w:val="28"/>
          <w:szCs w:val="28"/>
          <w:lang w:val="kk-KZ"/>
        </w:rPr>
        <w:t>Мені___________________________</w:t>
      </w:r>
      <w:r>
        <w:rPr>
          <w:color w:val="000000"/>
          <w:sz w:val="28"/>
          <w:szCs w:val="28"/>
          <w:lang w:val="kk-KZ"/>
        </w:rPr>
        <w:t>______________________________</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w:t>
      </w:r>
      <w:r w:rsidRPr="002E74D7">
        <w:rPr>
          <w:sz w:val="28"/>
          <w:szCs w:val="28"/>
          <w:lang w:val="kk-KZ"/>
        </w:rPr>
        <w:br/>
      </w:r>
      <w:r w:rsidRPr="002E74D7">
        <w:rPr>
          <w:color w:val="000000"/>
          <w:sz w:val="28"/>
          <w:szCs w:val="28"/>
          <w:lang w:val="kk-KZ"/>
        </w:rPr>
        <w:t xml:space="preserve">_______________________ бос мемлекеттік әкімшілік лауазымына орналасу конкурсына қатысуға жіберуіңізді сұраймын. </w:t>
      </w:r>
    </w:p>
    <w:p w:rsidR="000B3211" w:rsidRPr="002E74D7" w:rsidRDefault="000B3211" w:rsidP="000B3211">
      <w:pPr>
        <w:ind w:firstLine="709"/>
        <w:contextualSpacing/>
        <w:jc w:val="both"/>
        <w:rPr>
          <w:color w:val="000000"/>
          <w:sz w:val="28"/>
          <w:szCs w:val="28"/>
          <w:lang w:val="kk-KZ"/>
        </w:rPr>
      </w:pPr>
      <w:r w:rsidRPr="00D56DFC">
        <w:rPr>
          <w:color w:val="000000"/>
          <w:sz w:val="28"/>
          <w:szCs w:val="28"/>
          <w:lang w:val="kk-KZ"/>
        </w:rPr>
        <w:t>«Б» корпусының мемлекеттікәкімшілік лауазымынаорналасуға конкурс өткізу</w:t>
      </w:r>
      <w:r w:rsidRPr="002E74D7">
        <w:rPr>
          <w:color w:val="000000"/>
          <w:sz w:val="28"/>
          <w:szCs w:val="28"/>
          <w:lang w:val="kk-KZ"/>
        </w:rPr>
        <w:t xml:space="preserve"> қағидаларының негізгі талаптарымен таныстым, олармен келісемін және орындауға міндеттеме аламын.</w:t>
      </w:r>
    </w:p>
    <w:p w:rsidR="000B3211" w:rsidRPr="002E74D7" w:rsidRDefault="000B3211" w:rsidP="000B3211">
      <w:pPr>
        <w:ind w:firstLine="709"/>
        <w:contextualSpacing/>
        <w:rPr>
          <w:color w:val="000000"/>
          <w:sz w:val="28"/>
          <w:szCs w:val="28"/>
          <w:lang w:val="kk-KZ"/>
        </w:rPr>
      </w:pPr>
      <w:r w:rsidRPr="002E74D7">
        <w:rPr>
          <w:color w:val="000000"/>
          <w:sz w:val="28"/>
          <w:szCs w:val="28"/>
          <w:lang w:val="kk-KZ"/>
        </w:rPr>
        <w:t>Ұсынылып отырған құжаттарымның дәйектілігіне жауап беремін.</w:t>
      </w:r>
    </w:p>
    <w:p w:rsidR="000B3211" w:rsidRDefault="000B3211" w:rsidP="000B3211">
      <w:pPr>
        <w:ind w:firstLine="709"/>
        <w:contextualSpacing/>
        <w:rPr>
          <w:color w:val="000000"/>
          <w:sz w:val="28"/>
          <w:szCs w:val="28"/>
          <w:lang w:val="kk-KZ"/>
        </w:rPr>
      </w:pPr>
      <w:r w:rsidRPr="002E74D7">
        <w:rPr>
          <w:color w:val="000000"/>
          <w:sz w:val="28"/>
          <w:szCs w:val="28"/>
          <w:lang w:val="kk-KZ"/>
        </w:rPr>
        <w:t>Қоса берілген құжаттар:</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_____________________________</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_____________________________</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_____________________________</w:t>
      </w:r>
      <w:r w:rsidRPr="002E74D7">
        <w:rPr>
          <w:sz w:val="28"/>
          <w:szCs w:val="28"/>
          <w:lang w:val="kk-KZ"/>
        </w:rPr>
        <w:br/>
      </w:r>
      <w:r w:rsidRPr="002E74D7">
        <w:rPr>
          <w:color w:val="000000"/>
          <w:sz w:val="28"/>
          <w:szCs w:val="28"/>
          <w:lang w:val="kk-KZ"/>
        </w:rPr>
        <w:t>______________________________________________________</w:t>
      </w:r>
      <w:r>
        <w:rPr>
          <w:color w:val="000000"/>
          <w:sz w:val="28"/>
          <w:szCs w:val="28"/>
          <w:lang w:val="kk-KZ"/>
        </w:rPr>
        <w:t>____________</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_____________________________</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_____________________________</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_____________________________</w:t>
      </w:r>
    </w:p>
    <w:p w:rsidR="000B3211" w:rsidRDefault="000B3211" w:rsidP="000B3211">
      <w:pPr>
        <w:contextualSpacing/>
        <w:rPr>
          <w:color w:val="000000"/>
          <w:sz w:val="28"/>
          <w:szCs w:val="28"/>
          <w:lang w:val="kk-KZ"/>
        </w:rPr>
      </w:pPr>
      <w:r w:rsidRPr="002E74D7">
        <w:rPr>
          <w:color w:val="000000"/>
          <w:sz w:val="28"/>
          <w:szCs w:val="28"/>
          <w:lang w:val="kk-KZ"/>
        </w:rPr>
        <w:t>____________________________________</w:t>
      </w:r>
      <w:r>
        <w:rPr>
          <w:color w:val="000000"/>
          <w:sz w:val="28"/>
          <w:szCs w:val="28"/>
          <w:lang w:val="kk-KZ"/>
        </w:rPr>
        <w:t>______________________________</w:t>
      </w:r>
    </w:p>
    <w:p w:rsidR="000B3211" w:rsidRDefault="000B3211" w:rsidP="000B3211">
      <w:pPr>
        <w:contextualSpacing/>
        <w:rPr>
          <w:color w:val="000000"/>
          <w:sz w:val="28"/>
          <w:szCs w:val="28"/>
          <w:lang w:val="kk-KZ"/>
        </w:rPr>
      </w:pPr>
      <w:r w:rsidRPr="002E74D7">
        <w:rPr>
          <w:color w:val="000000"/>
          <w:sz w:val="28"/>
          <w:szCs w:val="28"/>
          <w:lang w:val="kk-KZ"/>
        </w:rPr>
        <w:t>____________________________________</w:t>
      </w:r>
      <w:r>
        <w:rPr>
          <w:color w:val="000000"/>
          <w:sz w:val="28"/>
          <w:szCs w:val="28"/>
          <w:lang w:val="kk-KZ"/>
        </w:rPr>
        <w:t>______________________________</w:t>
      </w:r>
    </w:p>
    <w:p w:rsidR="000B3211" w:rsidRPr="002E74D7" w:rsidRDefault="000B3211" w:rsidP="000B3211">
      <w:pPr>
        <w:contextualSpacing/>
        <w:rPr>
          <w:color w:val="000000"/>
          <w:sz w:val="28"/>
          <w:szCs w:val="28"/>
          <w:lang w:val="kk-KZ"/>
        </w:rPr>
      </w:pPr>
      <w:r w:rsidRPr="002E74D7">
        <w:rPr>
          <w:color w:val="000000"/>
          <w:sz w:val="28"/>
          <w:szCs w:val="28"/>
          <w:lang w:val="kk-KZ"/>
        </w:rPr>
        <w:t xml:space="preserve">      </w:t>
      </w:r>
    </w:p>
    <w:p w:rsidR="000B3211" w:rsidRPr="002E74D7" w:rsidRDefault="000B3211" w:rsidP="000B3211">
      <w:pPr>
        <w:contextualSpacing/>
        <w:rPr>
          <w:sz w:val="28"/>
          <w:szCs w:val="28"/>
          <w:lang w:val="kk-KZ"/>
        </w:rPr>
      </w:pPr>
      <w:r w:rsidRPr="002E74D7">
        <w:rPr>
          <w:color w:val="000000"/>
          <w:sz w:val="28"/>
          <w:szCs w:val="28"/>
          <w:lang w:val="kk-KZ"/>
        </w:rPr>
        <w:t>Мекен жайы және байланыс телефоны______________________________</w:t>
      </w:r>
      <w:r w:rsidRPr="005A2AB9">
        <w:rPr>
          <w:color w:val="000000"/>
          <w:sz w:val="28"/>
          <w:szCs w:val="28"/>
          <w:lang w:val="kk-KZ"/>
        </w:rPr>
        <w:t>___</w:t>
      </w:r>
      <w:r>
        <w:rPr>
          <w:color w:val="000000"/>
          <w:sz w:val="28"/>
          <w:szCs w:val="28"/>
          <w:lang w:val="kk-KZ"/>
        </w:rPr>
        <w:t>_________________________________________________________________________________________</w:t>
      </w:r>
      <w:r w:rsidRPr="005A2AB9">
        <w:rPr>
          <w:color w:val="000000"/>
          <w:sz w:val="28"/>
          <w:szCs w:val="28"/>
          <w:lang w:val="kk-KZ"/>
        </w:rPr>
        <w:t>__</w:t>
      </w:r>
      <w:r w:rsidRPr="002E74D7">
        <w:rPr>
          <w:sz w:val="28"/>
          <w:szCs w:val="28"/>
          <w:lang w:val="kk-KZ"/>
        </w:rPr>
        <w:br/>
      </w:r>
      <w:r w:rsidRPr="002E74D7">
        <w:rPr>
          <w:color w:val="000000"/>
          <w:sz w:val="28"/>
          <w:szCs w:val="28"/>
          <w:lang w:val="kk-KZ"/>
        </w:rPr>
        <w:t>__________________________________________________________________</w:t>
      </w:r>
    </w:p>
    <w:p w:rsidR="000B3211" w:rsidRPr="002E74D7" w:rsidRDefault="000B3211" w:rsidP="000B3211">
      <w:pPr>
        <w:ind w:firstLine="709"/>
        <w:contextualSpacing/>
        <w:rPr>
          <w:color w:val="000000"/>
          <w:sz w:val="28"/>
          <w:szCs w:val="28"/>
          <w:lang w:val="kk-KZ"/>
        </w:rPr>
      </w:pPr>
    </w:p>
    <w:p w:rsidR="000B3211" w:rsidRDefault="000B3211" w:rsidP="000B3211">
      <w:pPr>
        <w:contextualSpacing/>
        <w:rPr>
          <w:color w:val="000000"/>
          <w:sz w:val="28"/>
          <w:szCs w:val="28"/>
          <w:lang w:val="kk-KZ"/>
        </w:rPr>
      </w:pPr>
      <w:r w:rsidRPr="002E74D7">
        <w:rPr>
          <w:color w:val="000000"/>
          <w:sz w:val="28"/>
          <w:szCs w:val="28"/>
          <w:lang w:val="kk-KZ"/>
        </w:rPr>
        <w:t>                       </w:t>
      </w:r>
    </w:p>
    <w:p w:rsidR="000B3211" w:rsidRPr="002E74D7" w:rsidRDefault="000B3211" w:rsidP="000B3211">
      <w:pPr>
        <w:contextualSpacing/>
        <w:rPr>
          <w:sz w:val="28"/>
          <w:szCs w:val="28"/>
          <w:lang w:val="kk-KZ"/>
        </w:rPr>
      </w:pPr>
      <w:r>
        <w:rPr>
          <w:color w:val="000000"/>
          <w:sz w:val="28"/>
          <w:szCs w:val="28"/>
          <w:lang w:val="kk-KZ"/>
        </w:rPr>
        <w:t xml:space="preserve"> __________                                        ______</w:t>
      </w:r>
      <w:r w:rsidRPr="002E74D7">
        <w:rPr>
          <w:color w:val="000000"/>
          <w:sz w:val="28"/>
          <w:szCs w:val="28"/>
          <w:lang w:val="kk-KZ"/>
        </w:rPr>
        <w:t>______________________________</w:t>
      </w:r>
      <w:r w:rsidRPr="002E74D7">
        <w:rPr>
          <w:sz w:val="28"/>
          <w:szCs w:val="28"/>
          <w:lang w:val="kk-KZ"/>
        </w:rPr>
        <w:br/>
      </w:r>
      <w:r w:rsidRPr="002E74D7">
        <w:rPr>
          <w:color w:val="000000"/>
          <w:sz w:val="28"/>
          <w:szCs w:val="28"/>
          <w:lang w:val="kk-KZ"/>
        </w:rPr>
        <w:t xml:space="preserve">  </w:t>
      </w:r>
      <w:r>
        <w:rPr>
          <w:color w:val="000000"/>
          <w:sz w:val="28"/>
          <w:szCs w:val="28"/>
          <w:lang w:val="kk-KZ"/>
        </w:rPr>
        <w:t>(</w:t>
      </w:r>
      <w:r w:rsidRPr="002E74D7">
        <w:rPr>
          <w:color w:val="000000"/>
          <w:sz w:val="28"/>
          <w:szCs w:val="28"/>
          <w:lang w:val="kk-KZ"/>
        </w:rPr>
        <w:t>қолы</w:t>
      </w:r>
      <w:r>
        <w:rPr>
          <w:color w:val="000000"/>
          <w:sz w:val="28"/>
          <w:szCs w:val="28"/>
          <w:lang w:val="kk-KZ"/>
        </w:rPr>
        <w:t>)</w:t>
      </w:r>
      <w:r w:rsidRPr="002E74D7">
        <w:rPr>
          <w:color w:val="000000"/>
          <w:sz w:val="28"/>
          <w:szCs w:val="28"/>
          <w:lang w:val="kk-KZ"/>
        </w:rPr>
        <w:t xml:space="preserve">                                    </w:t>
      </w:r>
      <w:r w:rsidRPr="002E74D7">
        <w:rPr>
          <w:color w:val="000000"/>
          <w:sz w:val="28"/>
          <w:szCs w:val="28"/>
          <w:lang w:val="kk-KZ"/>
        </w:rPr>
        <w:tab/>
        <w:t>(Тегі, аты, әкесінің аты (болған жағдайда))</w:t>
      </w:r>
    </w:p>
    <w:p w:rsidR="000B3211" w:rsidRPr="002E74D7" w:rsidRDefault="000B3211" w:rsidP="000B3211">
      <w:pPr>
        <w:ind w:firstLine="709"/>
        <w:contextualSpacing/>
        <w:rPr>
          <w:color w:val="000000"/>
          <w:sz w:val="28"/>
          <w:szCs w:val="28"/>
          <w:lang w:val="kk-KZ"/>
        </w:rPr>
      </w:pPr>
    </w:p>
    <w:p w:rsidR="000B3211" w:rsidRDefault="000B3211" w:rsidP="000B3211">
      <w:pPr>
        <w:ind w:firstLine="709"/>
        <w:contextualSpacing/>
        <w:rPr>
          <w:color w:val="000000"/>
          <w:sz w:val="28"/>
          <w:szCs w:val="28"/>
          <w:lang w:val="kk-KZ"/>
        </w:rPr>
      </w:pPr>
      <w:r w:rsidRPr="002E74D7">
        <w:rPr>
          <w:color w:val="000000"/>
          <w:sz w:val="28"/>
          <w:szCs w:val="28"/>
          <w:lang w:val="kk-KZ"/>
        </w:rPr>
        <w:t>«___»_______________ 20 __ ж.</w:t>
      </w:r>
    </w:p>
    <w:p w:rsidR="000B3211" w:rsidRDefault="000B3211" w:rsidP="000B3211">
      <w:pPr>
        <w:ind w:firstLine="709"/>
        <w:contextualSpacing/>
        <w:rPr>
          <w:color w:val="000000"/>
          <w:sz w:val="28"/>
          <w:szCs w:val="28"/>
          <w:lang w:val="kk-KZ"/>
        </w:rPr>
      </w:pPr>
    </w:p>
    <w:p w:rsidR="000B3211" w:rsidRDefault="000B3211" w:rsidP="000B3211">
      <w:pPr>
        <w:ind w:firstLine="709"/>
        <w:contextualSpacing/>
        <w:rPr>
          <w:color w:val="000000"/>
          <w:sz w:val="28"/>
          <w:szCs w:val="28"/>
          <w:lang w:val="kk-KZ"/>
        </w:rPr>
      </w:pPr>
    </w:p>
    <w:p w:rsidR="000B3211" w:rsidRDefault="000B3211" w:rsidP="000B3211">
      <w:pPr>
        <w:ind w:firstLine="709"/>
        <w:contextualSpacing/>
        <w:rPr>
          <w:color w:val="000000"/>
          <w:sz w:val="28"/>
          <w:szCs w:val="28"/>
          <w:lang w:val="kk-KZ"/>
        </w:rPr>
      </w:pPr>
    </w:p>
    <w:p w:rsidR="000B3211" w:rsidRDefault="000B3211" w:rsidP="000B3211">
      <w:pPr>
        <w:ind w:firstLine="709"/>
        <w:contextualSpacing/>
        <w:rPr>
          <w:color w:val="000000"/>
          <w:sz w:val="28"/>
          <w:szCs w:val="28"/>
          <w:lang w:val="kk-KZ"/>
        </w:rPr>
      </w:pPr>
    </w:p>
    <w:p w:rsidR="00A150AB" w:rsidRDefault="00A150AB" w:rsidP="000B3211">
      <w:pPr>
        <w:ind w:firstLine="709"/>
        <w:contextualSpacing/>
        <w:rPr>
          <w:color w:val="000000"/>
          <w:sz w:val="28"/>
          <w:szCs w:val="28"/>
          <w:lang w:val="kk-KZ"/>
        </w:rPr>
      </w:pPr>
    </w:p>
    <w:p w:rsidR="00A150AB" w:rsidRDefault="00A150AB" w:rsidP="000B3211">
      <w:pPr>
        <w:ind w:firstLine="709"/>
        <w:contextualSpacing/>
        <w:rPr>
          <w:color w:val="000000"/>
          <w:sz w:val="28"/>
          <w:szCs w:val="28"/>
          <w:lang w:val="kk-KZ"/>
        </w:rPr>
      </w:pPr>
    </w:p>
    <w:p w:rsidR="00A150AB" w:rsidRDefault="00A150AB" w:rsidP="000B3211">
      <w:pPr>
        <w:ind w:firstLine="709"/>
        <w:contextualSpacing/>
        <w:rPr>
          <w:color w:val="000000"/>
          <w:sz w:val="28"/>
          <w:szCs w:val="28"/>
          <w:lang w:val="kk-KZ"/>
        </w:rPr>
      </w:pPr>
    </w:p>
    <w:p w:rsidR="002C25BB" w:rsidRPr="0075269B" w:rsidRDefault="002C25BB" w:rsidP="002C25BB">
      <w:pPr>
        <w:contextualSpacing/>
        <w:jc w:val="right"/>
        <w:rPr>
          <w:lang w:val="kk-KZ"/>
        </w:rPr>
      </w:pPr>
      <w:r w:rsidRPr="0075269B">
        <w:rPr>
          <w:lang w:val="kk-KZ"/>
        </w:rPr>
        <w:t xml:space="preserve">Форма     </w:t>
      </w:r>
    </w:p>
    <w:p w:rsidR="002C25BB" w:rsidRPr="0075269B" w:rsidRDefault="002C25BB" w:rsidP="002C25BB">
      <w:pPr>
        <w:contextualSpacing/>
        <w:jc w:val="right"/>
        <w:rPr>
          <w:lang w:val="kk-KZ"/>
        </w:rPr>
      </w:pPr>
    </w:p>
    <w:p w:rsidR="002C25BB" w:rsidRPr="00415BC8" w:rsidRDefault="002C25BB" w:rsidP="00087ED4">
      <w:pPr>
        <w:contextualSpacing/>
        <w:jc w:val="center"/>
        <w:rPr>
          <w:b/>
          <w:bCs/>
          <w:i/>
          <w:lang w:val="kk-KZ"/>
        </w:rPr>
      </w:pPr>
      <w:r w:rsidRPr="009F772E">
        <w:rPr>
          <w:lang w:val="kk-KZ"/>
        </w:rPr>
        <w:t>«</w:t>
      </w:r>
      <w:r w:rsidRPr="00415BC8">
        <w:rPr>
          <w:b/>
          <w:lang w:val="kk-KZ"/>
        </w:rPr>
        <w:t>Б» КОРПУСЫНЫҢ ӘКІМШІЛІК МЕМЛЕКЕТТІК</w:t>
      </w:r>
    </w:p>
    <w:p w:rsidR="002C25BB" w:rsidRPr="00415BC8" w:rsidRDefault="002C25BB" w:rsidP="00087ED4">
      <w:pPr>
        <w:contextualSpacing/>
        <w:jc w:val="center"/>
        <w:rPr>
          <w:b/>
          <w:i/>
        </w:rPr>
      </w:pPr>
      <w:r w:rsidRPr="00415BC8">
        <w:rPr>
          <w:b/>
        </w:rPr>
        <w:t>ЛАУАЗЫМЫНА КАНДИДАТТЫҢ ҚЫЗМЕТТIК ТIЗIМІ</w:t>
      </w:r>
    </w:p>
    <w:p w:rsidR="002C25BB" w:rsidRPr="00415BC8" w:rsidRDefault="002C25BB" w:rsidP="00087ED4">
      <w:pPr>
        <w:contextualSpacing/>
        <w:jc w:val="center"/>
        <w:rPr>
          <w:b/>
          <w:i/>
        </w:rPr>
      </w:pPr>
      <w:r w:rsidRPr="00415BC8">
        <w:rPr>
          <w:b/>
        </w:rPr>
        <w:t>ПОСЛУЖНОЙ СПИСОК</w:t>
      </w:r>
      <w:r w:rsidRPr="00415BC8">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2C25BB" w:rsidRPr="007F33E3" w:rsidTr="00434F8D">
        <w:trPr>
          <w:tblCellSpacing w:w="15" w:type="dxa"/>
        </w:trPr>
        <w:tc>
          <w:tcPr>
            <w:tcW w:w="3925" w:type="pct"/>
            <w:vAlign w:val="center"/>
            <w:hideMark/>
          </w:tcPr>
          <w:p w:rsidR="002C25BB" w:rsidRPr="009F772E" w:rsidRDefault="002C25BB" w:rsidP="00434F8D">
            <w:pPr>
              <w:contextualSpacing/>
              <w:rPr>
                <w:b/>
                <w:i/>
              </w:rPr>
            </w:pPr>
            <w:r w:rsidRPr="009F772E">
              <w:rPr>
                <w:sz w:val="22"/>
                <w:szCs w:val="22"/>
              </w:rPr>
              <w:t>_____________________________________________</w:t>
            </w:r>
            <w:r w:rsidRPr="009F772E">
              <w:rPr>
                <w:sz w:val="22"/>
                <w:szCs w:val="22"/>
              </w:rPr>
              <w:br/>
              <w:t xml:space="preserve">тегі, атыжәнеәкесініңаты (болғанжағдайда) / </w:t>
            </w:r>
            <w:r w:rsidRPr="009F772E">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C25BB" w:rsidRPr="00B17A50" w:rsidRDefault="002C25BB" w:rsidP="00434F8D">
            <w:pPr>
              <w:contextualSpacing/>
            </w:pPr>
            <w:r w:rsidRPr="00B17A50">
              <w:t>ФОТО</w:t>
            </w:r>
            <w:r w:rsidRPr="00B17A50">
              <w:br/>
              <w:t>(түрлітүсті/ цветное,</w:t>
            </w:r>
            <w:r w:rsidRPr="00B17A50">
              <w:br/>
              <w:t>3х4)</w:t>
            </w:r>
          </w:p>
        </w:tc>
      </w:tr>
      <w:tr w:rsidR="002C25BB" w:rsidRPr="007F33E3" w:rsidTr="00434F8D">
        <w:trPr>
          <w:tblCellSpacing w:w="15" w:type="dxa"/>
        </w:trPr>
        <w:tc>
          <w:tcPr>
            <w:tcW w:w="3925" w:type="pct"/>
            <w:vAlign w:val="center"/>
            <w:hideMark/>
          </w:tcPr>
          <w:p w:rsidR="002C25BB" w:rsidRPr="009F772E" w:rsidRDefault="002C25BB" w:rsidP="00434F8D">
            <w:pPr>
              <w:contextualSpacing/>
              <w:rPr>
                <w:b/>
                <w:i/>
              </w:rPr>
            </w:pPr>
            <w:r w:rsidRPr="009F772E">
              <w:rPr>
                <w:sz w:val="22"/>
                <w:szCs w:val="22"/>
              </w:rPr>
              <w:t>_____________________________________________</w:t>
            </w:r>
            <w:r w:rsidRPr="009F772E">
              <w:rPr>
                <w:sz w:val="22"/>
                <w:szCs w:val="22"/>
              </w:rPr>
              <w:br/>
              <w:t>лауазымы/должность, санаты/категория</w:t>
            </w:r>
            <w:r w:rsidRPr="009F772E">
              <w:rPr>
                <w:sz w:val="22"/>
                <w:szCs w:val="22"/>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C25BB" w:rsidRPr="007F33E3" w:rsidRDefault="002C25BB" w:rsidP="00434F8D">
            <w:pPr>
              <w:contextualSpacing/>
            </w:pPr>
          </w:p>
        </w:tc>
      </w:tr>
    </w:tbl>
    <w:p w:rsidR="002C25BB" w:rsidRPr="007F33E3" w:rsidRDefault="002C25BB" w:rsidP="002C25BB">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26"/>
        <w:gridCol w:w="1272"/>
        <w:gridCol w:w="1718"/>
        <w:gridCol w:w="2677"/>
        <w:gridCol w:w="3701"/>
      </w:tblGrid>
      <w:tr w:rsidR="002C25BB" w:rsidRPr="007F33E3" w:rsidTr="005F6BB3">
        <w:trPr>
          <w:tblCellSpacing w:w="15" w:type="dxa"/>
        </w:trPr>
        <w:tc>
          <w:tcPr>
            <w:tcW w:w="9634" w:type="dxa"/>
            <w:gridSpan w:val="5"/>
            <w:vAlign w:val="center"/>
            <w:hideMark/>
          </w:tcPr>
          <w:p w:rsidR="002C25BB" w:rsidRPr="00B17A50" w:rsidRDefault="002C25BB" w:rsidP="00434F8D">
            <w:pPr>
              <w:contextualSpacing/>
            </w:pPr>
            <w:r w:rsidRPr="00B17A50">
              <w:t>ЖЕКЕ МӘЛІМЕТТЕР / ЛИЧНЫЕ ДАННЫЕ</w:t>
            </w:r>
          </w:p>
        </w:tc>
      </w:tr>
      <w:tr w:rsidR="002C25BB" w:rsidRPr="007F33E3" w:rsidTr="005F6BB3">
        <w:trPr>
          <w:tblCellSpacing w:w="15" w:type="dxa"/>
        </w:trPr>
        <w:tc>
          <w:tcPr>
            <w:tcW w:w="281" w:type="dxa"/>
            <w:vAlign w:val="center"/>
            <w:hideMark/>
          </w:tcPr>
          <w:p w:rsidR="002C25BB" w:rsidRPr="007F33E3" w:rsidRDefault="002C25BB" w:rsidP="00434F8D">
            <w:pPr>
              <w:contextualSpacing/>
            </w:pPr>
            <w:r w:rsidRPr="007F33E3">
              <w:rPr>
                <w:sz w:val="20"/>
                <w:szCs w:val="20"/>
              </w:rPr>
              <w:t>1.</w:t>
            </w:r>
          </w:p>
        </w:tc>
        <w:tc>
          <w:tcPr>
            <w:tcW w:w="5637" w:type="dxa"/>
            <w:gridSpan w:val="3"/>
            <w:vAlign w:val="center"/>
            <w:hideMark/>
          </w:tcPr>
          <w:p w:rsidR="002C25BB" w:rsidRPr="007F33E3" w:rsidRDefault="002C25BB" w:rsidP="00434F8D">
            <w:pPr>
              <w:contextualSpacing/>
            </w:pPr>
            <w:r w:rsidRPr="007F33E3">
              <w:rPr>
                <w:sz w:val="20"/>
                <w:szCs w:val="20"/>
              </w:rPr>
              <w:t>Туғанкүніжәнежері/</w:t>
            </w:r>
            <w:r w:rsidRPr="007F33E3">
              <w:br/>
            </w:r>
            <w:r w:rsidRPr="007F33E3">
              <w:rPr>
                <w:sz w:val="20"/>
                <w:szCs w:val="20"/>
              </w:rPr>
              <w:t>Дата и место рождения</w:t>
            </w:r>
          </w:p>
        </w:tc>
        <w:tc>
          <w:tcPr>
            <w:tcW w:w="3656" w:type="dxa"/>
            <w:vAlign w:val="center"/>
            <w:hideMark/>
          </w:tcPr>
          <w:p w:rsidR="002C25BB" w:rsidRPr="007F33E3" w:rsidRDefault="002C25BB" w:rsidP="00434F8D">
            <w:pPr>
              <w:contextualSpacing/>
            </w:pPr>
          </w:p>
        </w:tc>
      </w:tr>
      <w:tr w:rsidR="002C25BB" w:rsidRPr="007F33E3" w:rsidTr="005F6BB3">
        <w:trPr>
          <w:tblCellSpacing w:w="15" w:type="dxa"/>
        </w:trPr>
        <w:tc>
          <w:tcPr>
            <w:tcW w:w="281" w:type="dxa"/>
            <w:vAlign w:val="center"/>
            <w:hideMark/>
          </w:tcPr>
          <w:p w:rsidR="002C25BB" w:rsidRPr="007F33E3" w:rsidRDefault="002C25BB" w:rsidP="00434F8D">
            <w:pPr>
              <w:contextualSpacing/>
            </w:pPr>
            <w:r w:rsidRPr="007F33E3">
              <w:rPr>
                <w:sz w:val="20"/>
                <w:szCs w:val="20"/>
              </w:rPr>
              <w:t>2.</w:t>
            </w:r>
          </w:p>
        </w:tc>
        <w:tc>
          <w:tcPr>
            <w:tcW w:w="5637" w:type="dxa"/>
            <w:gridSpan w:val="3"/>
            <w:vAlign w:val="center"/>
            <w:hideMark/>
          </w:tcPr>
          <w:p w:rsidR="002C25BB" w:rsidRPr="007F33E3" w:rsidRDefault="002C25BB" w:rsidP="00434F8D">
            <w:pPr>
              <w:contextualSpacing/>
            </w:pPr>
            <w:r w:rsidRPr="007F33E3">
              <w:rPr>
                <w:sz w:val="20"/>
                <w:szCs w:val="20"/>
              </w:rPr>
              <w:t>Ұлты (қалауыбойынша)/</w:t>
            </w:r>
            <w:r w:rsidRPr="007F33E3">
              <w:br/>
            </w:r>
            <w:r w:rsidRPr="007F33E3">
              <w:rPr>
                <w:sz w:val="20"/>
                <w:szCs w:val="20"/>
              </w:rPr>
              <w:t>Национальность (по желанию)</w:t>
            </w:r>
          </w:p>
        </w:tc>
        <w:tc>
          <w:tcPr>
            <w:tcW w:w="3656" w:type="dxa"/>
            <w:vAlign w:val="center"/>
            <w:hideMark/>
          </w:tcPr>
          <w:p w:rsidR="002C25BB" w:rsidRPr="007F33E3" w:rsidRDefault="002C25BB" w:rsidP="00434F8D">
            <w:pPr>
              <w:contextualSpacing/>
            </w:pPr>
          </w:p>
        </w:tc>
      </w:tr>
      <w:tr w:rsidR="002C25BB" w:rsidRPr="007F33E3" w:rsidTr="005F6BB3">
        <w:trPr>
          <w:tblCellSpacing w:w="15" w:type="dxa"/>
        </w:trPr>
        <w:tc>
          <w:tcPr>
            <w:tcW w:w="281" w:type="dxa"/>
            <w:vAlign w:val="center"/>
            <w:hideMark/>
          </w:tcPr>
          <w:p w:rsidR="002C25BB" w:rsidRPr="007F33E3" w:rsidRDefault="002C25BB" w:rsidP="00434F8D">
            <w:pPr>
              <w:contextualSpacing/>
            </w:pPr>
            <w:r w:rsidRPr="007F33E3">
              <w:rPr>
                <w:sz w:val="20"/>
                <w:szCs w:val="20"/>
              </w:rPr>
              <w:t>3.</w:t>
            </w:r>
          </w:p>
        </w:tc>
        <w:tc>
          <w:tcPr>
            <w:tcW w:w="5637" w:type="dxa"/>
            <w:gridSpan w:val="3"/>
            <w:vAlign w:val="center"/>
            <w:hideMark/>
          </w:tcPr>
          <w:p w:rsidR="002C25BB" w:rsidRPr="007F33E3" w:rsidRDefault="002C25BB" w:rsidP="00434F8D">
            <w:pPr>
              <w:contextualSpacing/>
            </w:pPr>
            <w:r w:rsidRPr="007F33E3">
              <w:rPr>
                <w:sz w:val="20"/>
                <w:szCs w:val="20"/>
              </w:rPr>
              <w:t>Оқуорнынбітіргенжылыжәнеоныңатауы/</w:t>
            </w:r>
            <w:r w:rsidRPr="007F33E3">
              <w:br/>
            </w:r>
            <w:r w:rsidRPr="007F33E3">
              <w:rPr>
                <w:sz w:val="20"/>
                <w:szCs w:val="20"/>
              </w:rPr>
              <w:t>Год окончания и наименование учебного заведения</w:t>
            </w:r>
          </w:p>
        </w:tc>
        <w:tc>
          <w:tcPr>
            <w:tcW w:w="3656" w:type="dxa"/>
            <w:vAlign w:val="center"/>
            <w:hideMark/>
          </w:tcPr>
          <w:p w:rsidR="002C25BB" w:rsidRPr="007F33E3" w:rsidRDefault="002C25BB" w:rsidP="00434F8D">
            <w:pPr>
              <w:contextualSpacing/>
            </w:pPr>
          </w:p>
        </w:tc>
      </w:tr>
      <w:tr w:rsidR="002C25BB" w:rsidRPr="007F33E3" w:rsidTr="005F6BB3">
        <w:trPr>
          <w:tblCellSpacing w:w="15" w:type="dxa"/>
        </w:trPr>
        <w:tc>
          <w:tcPr>
            <w:tcW w:w="281" w:type="dxa"/>
            <w:vAlign w:val="center"/>
            <w:hideMark/>
          </w:tcPr>
          <w:p w:rsidR="002C25BB" w:rsidRPr="007F33E3" w:rsidRDefault="002C25BB" w:rsidP="00434F8D">
            <w:pPr>
              <w:contextualSpacing/>
            </w:pPr>
            <w:r w:rsidRPr="007F33E3">
              <w:rPr>
                <w:sz w:val="20"/>
                <w:szCs w:val="20"/>
              </w:rPr>
              <w:t>4.</w:t>
            </w:r>
          </w:p>
        </w:tc>
        <w:tc>
          <w:tcPr>
            <w:tcW w:w="5637" w:type="dxa"/>
            <w:gridSpan w:val="3"/>
            <w:vAlign w:val="center"/>
            <w:hideMark/>
          </w:tcPr>
          <w:p w:rsidR="002C25BB" w:rsidRPr="007F33E3" w:rsidRDefault="002C25BB" w:rsidP="00434F8D">
            <w:pPr>
              <w:contextualSpacing/>
            </w:pPr>
            <w:r w:rsidRPr="007F33E3">
              <w:rPr>
                <w:sz w:val="20"/>
                <w:szCs w:val="20"/>
              </w:rPr>
              <w:t>Мамандығыбойыншабіліктілігі, ғылымидәрежесі, ғылымиатағы</w:t>
            </w:r>
            <w:r w:rsidRPr="007F33E3">
              <w:t>(</w:t>
            </w:r>
            <w:r w:rsidRPr="007F33E3">
              <w:rPr>
                <w:sz w:val="20"/>
                <w:szCs w:val="20"/>
              </w:rPr>
              <w:t>болғанжағдайда) /</w:t>
            </w:r>
            <w:r w:rsidRPr="007F33E3">
              <w:br/>
            </w:r>
            <w:r w:rsidRPr="007F33E3">
              <w:rPr>
                <w:sz w:val="20"/>
                <w:szCs w:val="20"/>
              </w:rPr>
              <w:t>Квалификация по специальности, ученая степень, ученое звание (при наличии)</w:t>
            </w:r>
          </w:p>
        </w:tc>
        <w:tc>
          <w:tcPr>
            <w:tcW w:w="3656" w:type="dxa"/>
            <w:vAlign w:val="center"/>
            <w:hideMark/>
          </w:tcPr>
          <w:p w:rsidR="002C25BB" w:rsidRPr="007F33E3" w:rsidRDefault="002C25BB" w:rsidP="00434F8D">
            <w:pPr>
              <w:contextualSpacing/>
            </w:pPr>
          </w:p>
        </w:tc>
      </w:tr>
      <w:tr w:rsidR="002C25BB" w:rsidRPr="007F33E3" w:rsidTr="005F6BB3">
        <w:trPr>
          <w:tblCellSpacing w:w="15" w:type="dxa"/>
        </w:trPr>
        <w:tc>
          <w:tcPr>
            <w:tcW w:w="281" w:type="dxa"/>
            <w:vAlign w:val="center"/>
            <w:hideMark/>
          </w:tcPr>
          <w:p w:rsidR="002C25BB" w:rsidRPr="007F33E3" w:rsidRDefault="002C25BB" w:rsidP="00434F8D">
            <w:pPr>
              <w:contextualSpacing/>
            </w:pPr>
            <w:r w:rsidRPr="007F33E3">
              <w:rPr>
                <w:sz w:val="20"/>
                <w:szCs w:val="20"/>
              </w:rPr>
              <w:t>5.</w:t>
            </w:r>
          </w:p>
        </w:tc>
        <w:tc>
          <w:tcPr>
            <w:tcW w:w="5637" w:type="dxa"/>
            <w:gridSpan w:val="3"/>
            <w:vAlign w:val="center"/>
            <w:hideMark/>
          </w:tcPr>
          <w:p w:rsidR="002C25BB" w:rsidRPr="007F33E3" w:rsidRDefault="002C25BB" w:rsidP="00434F8D">
            <w:pPr>
              <w:contextualSpacing/>
            </w:pPr>
            <w:r w:rsidRPr="007F33E3">
              <w:rPr>
                <w:sz w:val="20"/>
                <w:szCs w:val="20"/>
              </w:rPr>
              <w:t>Шетелтілдерінбілуі/</w:t>
            </w:r>
            <w:r w:rsidRPr="007F33E3">
              <w:br/>
            </w:r>
            <w:r w:rsidRPr="007F33E3">
              <w:rPr>
                <w:sz w:val="20"/>
                <w:szCs w:val="20"/>
              </w:rPr>
              <w:t>Владение иностранными языками</w:t>
            </w:r>
          </w:p>
        </w:tc>
        <w:tc>
          <w:tcPr>
            <w:tcW w:w="3656" w:type="dxa"/>
            <w:vAlign w:val="center"/>
            <w:hideMark/>
          </w:tcPr>
          <w:p w:rsidR="002C25BB" w:rsidRPr="007F33E3" w:rsidRDefault="002C25BB" w:rsidP="00434F8D">
            <w:pPr>
              <w:contextualSpacing/>
            </w:pPr>
          </w:p>
        </w:tc>
      </w:tr>
      <w:tr w:rsidR="002C25BB" w:rsidRPr="007F33E3" w:rsidTr="005F6BB3">
        <w:trPr>
          <w:tblCellSpacing w:w="15" w:type="dxa"/>
        </w:trPr>
        <w:tc>
          <w:tcPr>
            <w:tcW w:w="281" w:type="dxa"/>
            <w:vAlign w:val="center"/>
            <w:hideMark/>
          </w:tcPr>
          <w:p w:rsidR="002C25BB" w:rsidRPr="007F33E3" w:rsidRDefault="002C25BB" w:rsidP="00434F8D">
            <w:pPr>
              <w:contextualSpacing/>
            </w:pPr>
            <w:r w:rsidRPr="007F33E3">
              <w:rPr>
                <w:sz w:val="20"/>
                <w:szCs w:val="20"/>
              </w:rPr>
              <w:t>6.</w:t>
            </w:r>
          </w:p>
        </w:tc>
        <w:tc>
          <w:tcPr>
            <w:tcW w:w="5637" w:type="dxa"/>
            <w:gridSpan w:val="3"/>
            <w:vAlign w:val="center"/>
            <w:hideMark/>
          </w:tcPr>
          <w:p w:rsidR="002C25BB" w:rsidRPr="007F33E3" w:rsidRDefault="002C25BB" w:rsidP="00434F8D">
            <w:pPr>
              <w:contextualSpacing/>
            </w:pPr>
            <w:r w:rsidRPr="007F33E3">
              <w:rPr>
                <w:sz w:val="20"/>
                <w:szCs w:val="20"/>
              </w:rPr>
              <w:t>Мемлекеттікнаградалары, құрметтіатақтары</w:t>
            </w:r>
            <w:r w:rsidRPr="007F33E3">
              <w:t>(</w:t>
            </w:r>
            <w:r w:rsidRPr="007F33E3">
              <w:rPr>
                <w:sz w:val="20"/>
                <w:szCs w:val="20"/>
              </w:rPr>
              <w:t>болғанжағдайда) /</w:t>
            </w:r>
            <w:r w:rsidRPr="007F33E3">
              <w:br/>
            </w:r>
            <w:r w:rsidRPr="007F33E3">
              <w:rPr>
                <w:sz w:val="20"/>
                <w:szCs w:val="20"/>
              </w:rPr>
              <w:t>Государственные награды, почетные звания (при наличии)</w:t>
            </w:r>
          </w:p>
        </w:tc>
        <w:tc>
          <w:tcPr>
            <w:tcW w:w="3656" w:type="dxa"/>
            <w:vAlign w:val="center"/>
            <w:hideMark/>
          </w:tcPr>
          <w:p w:rsidR="002C25BB" w:rsidRPr="007F33E3" w:rsidRDefault="002C25BB" w:rsidP="00434F8D">
            <w:pPr>
              <w:contextualSpacing/>
            </w:pPr>
          </w:p>
        </w:tc>
      </w:tr>
      <w:tr w:rsidR="002C25BB" w:rsidRPr="007F33E3" w:rsidTr="005F6BB3">
        <w:trPr>
          <w:tblCellSpacing w:w="15" w:type="dxa"/>
        </w:trPr>
        <w:tc>
          <w:tcPr>
            <w:tcW w:w="281" w:type="dxa"/>
            <w:vAlign w:val="center"/>
            <w:hideMark/>
          </w:tcPr>
          <w:p w:rsidR="002C25BB" w:rsidRPr="007F33E3" w:rsidRDefault="002C25BB" w:rsidP="00434F8D">
            <w:pPr>
              <w:contextualSpacing/>
            </w:pPr>
            <w:r w:rsidRPr="007F33E3">
              <w:rPr>
                <w:sz w:val="20"/>
                <w:szCs w:val="20"/>
              </w:rPr>
              <w:t>7.</w:t>
            </w:r>
          </w:p>
        </w:tc>
        <w:tc>
          <w:tcPr>
            <w:tcW w:w="5637" w:type="dxa"/>
            <w:gridSpan w:val="3"/>
            <w:vAlign w:val="center"/>
            <w:hideMark/>
          </w:tcPr>
          <w:p w:rsidR="002C25BB" w:rsidRPr="007F33E3" w:rsidRDefault="002C25BB" w:rsidP="00434F8D">
            <w:pPr>
              <w:contextualSpacing/>
            </w:pPr>
            <w:r w:rsidRPr="007F33E3">
              <w:rPr>
                <w:sz w:val="20"/>
                <w:szCs w:val="20"/>
              </w:rPr>
              <w:t>Дипломатиялықдәрежесі, әскери, арнайыатақтары, сыныптықшені</w:t>
            </w:r>
            <w:r w:rsidRPr="007F33E3">
              <w:t>(</w:t>
            </w:r>
            <w:r w:rsidRPr="007F33E3">
              <w:rPr>
                <w:sz w:val="20"/>
                <w:szCs w:val="20"/>
              </w:rPr>
              <w:t>болғанжағдайда) /</w:t>
            </w:r>
            <w:r w:rsidRPr="007F33E3">
              <w:br/>
            </w:r>
            <w:r w:rsidRPr="007F33E3">
              <w:rPr>
                <w:sz w:val="20"/>
                <w:szCs w:val="20"/>
              </w:rPr>
              <w:t>Дипломатический ранг, воинское, специальное звание, классный чин (при наличии)</w:t>
            </w:r>
          </w:p>
        </w:tc>
        <w:tc>
          <w:tcPr>
            <w:tcW w:w="3656" w:type="dxa"/>
            <w:vAlign w:val="center"/>
            <w:hideMark/>
          </w:tcPr>
          <w:p w:rsidR="002C25BB" w:rsidRPr="007F33E3" w:rsidRDefault="002C25BB" w:rsidP="00434F8D">
            <w:pPr>
              <w:contextualSpacing/>
            </w:pPr>
          </w:p>
        </w:tc>
      </w:tr>
      <w:tr w:rsidR="002C25BB" w:rsidRPr="007F33E3" w:rsidTr="005F6BB3">
        <w:trPr>
          <w:tblCellSpacing w:w="15" w:type="dxa"/>
        </w:trPr>
        <w:tc>
          <w:tcPr>
            <w:tcW w:w="281" w:type="dxa"/>
            <w:vAlign w:val="center"/>
            <w:hideMark/>
          </w:tcPr>
          <w:p w:rsidR="002C25BB" w:rsidRPr="007F33E3" w:rsidRDefault="002C25BB" w:rsidP="00434F8D">
            <w:pPr>
              <w:contextualSpacing/>
            </w:pPr>
            <w:r w:rsidRPr="007F33E3">
              <w:rPr>
                <w:sz w:val="20"/>
                <w:szCs w:val="20"/>
              </w:rPr>
              <w:t>8.</w:t>
            </w:r>
          </w:p>
        </w:tc>
        <w:tc>
          <w:tcPr>
            <w:tcW w:w="5637" w:type="dxa"/>
            <w:gridSpan w:val="3"/>
            <w:vAlign w:val="center"/>
            <w:hideMark/>
          </w:tcPr>
          <w:p w:rsidR="002C25BB" w:rsidRPr="007F33E3" w:rsidRDefault="002C25BB" w:rsidP="00434F8D">
            <w:pPr>
              <w:contextualSpacing/>
            </w:pPr>
            <w:r w:rsidRPr="007F33E3">
              <w:rPr>
                <w:sz w:val="20"/>
                <w:szCs w:val="20"/>
              </w:rPr>
              <w:t>Жазатүрі, оны тағайындаукүні мен негізі</w:t>
            </w:r>
            <w:r w:rsidRPr="007F33E3">
              <w:t>(</w:t>
            </w:r>
            <w:r w:rsidRPr="007F33E3">
              <w:rPr>
                <w:sz w:val="20"/>
                <w:szCs w:val="20"/>
              </w:rPr>
              <w:t>болғанжағдайда) /Вид взыскания, дата и основания его наложения (при наличии)</w:t>
            </w:r>
          </w:p>
        </w:tc>
        <w:tc>
          <w:tcPr>
            <w:tcW w:w="3656" w:type="dxa"/>
            <w:vAlign w:val="center"/>
            <w:hideMark/>
          </w:tcPr>
          <w:p w:rsidR="002C25BB" w:rsidRPr="007F33E3" w:rsidRDefault="002C25BB" w:rsidP="00434F8D">
            <w:pPr>
              <w:contextualSpacing/>
            </w:pPr>
          </w:p>
        </w:tc>
      </w:tr>
      <w:tr w:rsidR="002C25BB" w:rsidRPr="007F33E3" w:rsidTr="005F6BB3">
        <w:trPr>
          <w:tblCellSpacing w:w="15" w:type="dxa"/>
        </w:trPr>
        <w:tc>
          <w:tcPr>
            <w:tcW w:w="281" w:type="dxa"/>
            <w:vAlign w:val="center"/>
            <w:hideMark/>
          </w:tcPr>
          <w:p w:rsidR="002C25BB" w:rsidRPr="007F33E3" w:rsidRDefault="002C25BB" w:rsidP="00434F8D">
            <w:pPr>
              <w:contextualSpacing/>
            </w:pPr>
            <w:r w:rsidRPr="007F33E3">
              <w:rPr>
                <w:sz w:val="20"/>
                <w:szCs w:val="20"/>
              </w:rPr>
              <w:t>9.</w:t>
            </w:r>
          </w:p>
        </w:tc>
        <w:tc>
          <w:tcPr>
            <w:tcW w:w="5637" w:type="dxa"/>
            <w:gridSpan w:val="3"/>
            <w:vAlign w:val="center"/>
            <w:hideMark/>
          </w:tcPr>
          <w:p w:rsidR="002C25BB" w:rsidRPr="007F33E3" w:rsidRDefault="002C25BB" w:rsidP="00434F8D">
            <w:pPr>
              <w:contextualSpacing/>
            </w:pPr>
            <w:r w:rsidRPr="007F33E3">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56" w:type="dxa"/>
            <w:vAlign w:val="center"/>
            <w:hideMark/>
          </w:tcPr>
          <w:p w:rsidR="002C25BB" w:rsidRPr="007F33E3" w:rsidRDefault="002C25BB" w:rsidP="00434F8D">
            <w:pPr>
              <w:contextualSpacing/>
            </w:pPr>
          </w:p>
        </w:tc>
      </w:tr>
      <w:tr w:rsidR="002C25BB" w:rsidRPr="007F33E3" w:rsidTr="005F6BB3">
        <w:trPr>
          <w:tblCellSpacing w:w="15" w:type="dxa"/>
        </w:trPr>
        <w:tc>
          <w:tcPr>
            <w:tcW w:w="9634" w:type="dxa"/>
            <w:gridSpan w:val="5"/>
            <w:vAlign w:val="center"/>
            <w:hideMark/>
          </w:tcPr>
          <w:p w:rsidR="002C25BB" w:rsidRPr="00B17A50" w:rsidRDefault="002C25BB" w:rsidP="00434F8D">
            <w:pPr>
              <w:contextualSpacing/>
            </w:pPr>
            <w:r w:rsidRPr="00B17A50">
              <w:t>ЕҢБЕК ЖОЛЫ/ТРУДОВАЯ ДЕЯТЕЛЬНОСТЬ</w:t>
            </w:r>
          </w:p>
        </w:tc>
      </w:tr>
      <w:tr w:rsidR="002C25BB" w:rsidRPr="007F33E3" w:rsidTr="005F6BB3">
        <w:trPr>
          <w:tblCellSpacing w:w="15" w:type="dxa"/>
        </w:trPr>
        <w:tc>
          <w:tcPr>
            <w:tcW w:w="3271" w:type="dxa"/>
            <w:gridSpan w:val="3"/>
            <w:vAlign w:val="center"/>
            <w:hideMark/>
          </w:tcPr>
          <w:p w:rsidR="002C25BB" w:rsidRPr="007F33E3" w:rsidRDefault="002C25BB" w:rsidP="00434F8D">
            <w:pPr>
              <w:contextualSpacing/>
            </w:pPr>
            <w:r w:rsidRPr="007F33E3">
              <w:rPr>
                <w:sz w:val="20"/>
                <w:szCs w:val="20"/>
              </w:rPr>
              <w:t>Күні/Дата</w:t>
            </w:r>
          </w:p>
        </w:tc>
        <w:tc>
          <w:tcPr>
            <w:tcW w:w="6333" w:type="dxa"/>
            <w:gridSpan w:val="2"/>
            <w:vAlign w:val="center"/>
            <w:hideMark/>
          </w:tcPr>
          <w:p w:rsidR="002C25BB" w:rsidRPr="007F33E3" w:rsidRDefault="002C25BB" w:rsidP="00434F8D">
            <w:pPr>
              <w:contextualSpacing/>
            </w:pPr>
            <w:r w:rsidRPr="007F33E3">
              <w:rPr>
                <w:sz w:val="20"/>
                <w:szCs w:val="20"/>
              </w:rPr>
              <w:t>қызметі, жұмысорны, мекеменіңорналасқанжері/должность, место работы, местонахождение организации</w:t>
            </w:r>
          </w:p>
        </w:tc>
      </w:tr>
      <w:tr w:rsidR="002C25BB" w:rsidRPr="007F33E3" w:rsidTr="005F6BB3">
        <w:trPr>
          <w:tblCellSpacing w:w="15" w:type="dxa"/>
        </w:trPr>
        <w:tc>
          <w:tcPr>
            <w:tcW w:w="1553" w:type="dxa"/>
            <w:gridSpan w:val="2"/>
            <w:vAlign w:val="center"/>
            <w:hideMark/>
          </w:tcPr>
          <w:p w:rsidR="002C25BB" w:rsidRPr="007F33E3" w:rsidRDefault="002C25BB" w:rsidP="00434F8D">
            <w:pPr>
              <w:contextualSpacing/>
            </w:pPr>
            <w:r w:rsidRPr="007F33E3">
              <w:rPr>
                <w:sz w:val="20"/>
                <w:szCs w:val="20"/>
              </w:rPr>
              <w:t>қабылданған/</w:t>
            </w:r>
            <w:r w:rsidRPr="007F33E3">
              <w:br/>
            </w:r>
            <w:r w:rsidRPr="007F33E3">
              <w:rPr>
                <w:sz w:val="20"/>
                <w:szCs w:val="20"/>
              </w:rPr>
              <w:t>приема</w:t>
            </w:r>
          </w:p>
        </w:tc>
        <w:tc>
          <w:tcPr>
            <w:tcW w:w="1688" w:type="dxa"/>
            <w:vAlign w:val="center"/>
            <w:hideMark/>
          </w:tcPr>
          <w:p w:rsidR="002C25BB" w:rsidRPr="007F33E3" w:rsidRDefault="002C25BB" w:rsidP="00434F8D">
            <w:pPr>
              <w:contextualSpacing/>
            </w:pPr>
            <w:r w:rsidRPr="007F33E3">
              <w:rPr>
                <w:sz w:val="20"/>
                <w:szCs w:val="20"/>
              </w:rPr>
              <w:t>босатылған/</w:t>
            </w:r>
            <w:r w:rsidRPr="007F33E3">
              <w:br/>
            </w:r>
            <w:r w:rsidRPr="007F33E3">
              <w:rPr>
                <w:sz w:val="20"/>
                <w:szCs w:val="20"/>
              </w:rPr>
              <w:t>увольнения</w:t>
            </w:r>
          </w:p>
        </w:tc>
        <w:tc>
          <w:tcPr>
            <w:tcW w:w="6333" w:type="dxa"/>
            <w:gridSpan w:val="2"/>
            <w:vAlign w:val="center"/>
            <w:hideMark/>
          </w:tcPr>
          <w:p w:rsidR="002C25BB" w:rsidRPr="007F33E3" w:rsidRDefault="002C25BB" w:rsidP="00434F8D">
            <w:pPr>
              <w:contextualSpacing/>
            </w:pPr>
          </w:p>
        </w:tc>
      </w:tr>
      <w:tr w:rsidR="002C25BB" w:rsidRPr="007F33E3" w:rsidTr="005F6BB3">
        <w:trPr>
          <w:trHeight w:val="367"/>
          <w:tblCellSpacing w:w="15" w:type="dxa"/>
        </w:trPr>
        <w:tc>
          <w:tcPr>
            <w:tcW w:w="1553" w:type="dxa"/>
            <w:gridSpan w:val="2"/>
            <w:vAlign w:val="center"/>
            <w:hideMark/>
          </w:tcPr>
          <w:p w:rsidR="002C25BB" w:rsidRPr="007F33E3" w:rsidRDefault="002C25BB" w:rsidP="00434F8D">
            <w:pPr>
              <w:contextualSpacing/>
            </w:pPr>
          </w:p>
        </w:tc>
        <w:tc>
          <w:tcPr>
            <w:tcW w:w="1688" w:type="dxa"/>
            <w:vAlign w:val="center"/>
            <w:hideMark/>
          </w:tcPr>
          <w:p w:rsidR="002C25BB" w:rsidRPr="007F33E3" w:rsidRDefault="002C25BB" w:rsidP="00434F8D">
            <w:pPr>
              <w:contextualSpacing/>
            </w:pPr>
          </w:p>
        </w:tc>
        <w:tc>
          <w:tcPr>
            <w:tcW w:w="6333" w:type="dxa"/>
            <w:gridSpan w:val="2"/>
            <w:vAlign w:val="center"/>
            <w:hideMark/>
          </w:tcPr>
          <w:p w:rsidR="002C25BB" w:rsidRPr="007F33E3" w:rsidRDefault="002C25BB" w:rsidP="00434F8D">
            <w:pPr>
              <w:contextualSpacing/>
            </w:pPr>
          </w:p>
        </w:tc>
      </w:tr>
      <w:tr w:rsidR="002C25BB" w:rsidRPr="002A1CE6" w:rsidTr="005F6BB3">
        <w:trPr>
          <w:tblCellSpacing w:w="15" w:type="dxa"/>
        </w:trPr>
        <w:tc>
          <w:tcPr>
            <w:tcW w:w="3271" w:type="dxa"/>
            <w:gridSpan w:val="3"/>
            <w:vAlign w:val="center"/>
          </w:tcPr>
          <w:p w:rsidR="002C25BB" w:rsidRPr="007F33E3" w:rsidRDefault="002C25BB" w:rsidP="00434F8D">
            <w:pPr>
              <w:contextualSpacing/>
            </w:pPr>
            <w:r w:rsidRPr="007F33E3">
              <w:rPr>
                <w:sz w:val="20"/>
                <w:szCs w:val="20"/>
              </w:rPr>
              <w:t>_____________________</w:t>
            </w:r>
            <w:r w:rsidRPr="007F33E3">
              <w:br/>
            </w:r>
            <w:r w:rsidRPr="007F33E3">
              <w:rPr>
                <w:sz w:val="20"/>
                <w:szCs w:val="20"/>
              </w:rPr>
              <w:t>Кандидаттыңқолы/</w:t>
            </w:r>
            <w:r w:rsidRPr="007F33E3">
              <w:br/>
            </w:r>
            <w:r w:rsidRPr="007F33E3">
              <w:rPr>
                <w:sz w:val="20"/>
                <w:szCs w:val="20"/>
              </w:rPr>
              <w:t>Подпись кандидата</w:t>
            </w:r>
          </w:p>
        </w:tc>
        <w:tc>
          <w:tcPr>
            <w:tcW w:w="6333" w:type="dxa"/>
            <w:gridSpan w:val="2"/>
            <w:vAlign w:val="center"/>
          </w:tcPr>
          <w:p w:rsidR="002C25BB" w:rsidRPr="007F33E3" w:rsidRDefault="002C25BB" w:rsidP="00434F8D">
            <w:pPr>
              <w:contextualSpacing/>
              <w:jc w:val="right"/>
              <w:rPr>
                <w:sz w:val="20"/>
                <w:szCs w:val="20"/>
              </w:rPr>
            </w:pPr>
          </w:p>
          <w:p w:rsidR="002C25BB" w:rsidRPr="002A1CE6" w:rsidRDefault="002C25BB" w:rsidP="00434F8D">
            <w:pPr>
              <w:contextualSpacing/>
              <w:jc w:val="right"/>
            </w:pPr>
            <w:r w:rsidRPr="007F33E3">
              <w:rPr>
                <w:sz w:val="20"/>
                <w:szCs w:val="20"/>
              </w:rPr>
              <w:t>_______________</w:t>
            </w:r>
            <w:r w:rsidRPr="007F33E3">
              <w:br/>
            </w:r>
            <w:r w:rsidRPr="007F33E3">
              <w:rPr>
                <w:sz w:val="20"/>
                <w:szCs w:val="20"/>
              </w:rPr>
              <w:t>күні/дата</w:t>
            </w:r>
          </w:p>
        </w:tc>
      </w:tr>
    </w:tbl>
    <w:p w:rsidR="002C25BB" w:rsidRDefault="002C25BB" w:rsidP="002C25BB">
      <w:pPr>
        <w:ind w:firstLine="709"/>
        <w:contextualSpacing/>
        <w:rPr>
          <w:b/>
          <w:bCs/>
          <w:lang w:val="kk-KZ"/>
        </w:rPr>
      </w:pPr>
    </w:p>
    <w:tbl>
      <w:tblPr>
        <w:tblW w:w="9853" w:type="dxa"/>
        <w:tblLayout w:type="fixed"/>
        <w:tblLook w:val="04A0" w:firstRow="1" w:lastRow="0" w:firstColumn="1" w:lastColumn="0" w:noHBand="0" w:noVBand="1"/>
      </w:tblPr>
      <w:tblGrid>
        <w:gridCol w:w="9853"/>
      </w:tblGrid>
      <w:tr w:rsidR="002C25BB" w:rsidTr="005F6BB3">
        <w:tc>
          <w:tcPr>
            <w:tcW w:w="9853" w:type="dxa"/>
          </w:tcPr>
          <w:p w:rsidR="002C25BB" w:rsidRDefault="002C25BB" w:rsidP="00434F8D">
            <w:pPr>
              <w:spacing w:line="256" w:lineRule="auto"/>
              <w:rPr>
                <w:color w:val="0C0000"/>
                <w:lang w:val="kk-KZ" w:eastAsia="en-US"/>
              </w:rPr>
            </w:pPr>
          </w:p>
        </w:tc>
      </w:tr>
      <w:tr w:rsidR="002C25BB" w:rsidTr="005F6BB3">
        <w:tc>
          <w:tcPr>
            <w:tcW w:w="9853" w:type="dxa"/>
            <w:hideMark/>
          </w:tcPr>
          <w:p w:rsidR="002C25BB" w:rsidRDefault="002C25BB" w:rsidP="002C25BB">
            <w:pPr>
              <w:pStyle w:val="3"/>
              <w:widowControl w:val="0"/>
              <w:numPr>
                <w:ilvl w:val="2"/>
                <w:numId w:val="0"/>
              </w:numPr>
              <w:tabs>
                <w:tab w:val="num" w:pos="0"/>
              </w:tabs>
              <w:spacing w:line="256" w:lineRule="auto"/>
              <w:ind w:left="720" w:hanging="720"/>
              <w:jc w:val="center"/>
              <w:rPr>
                <w:lang w:val="kk-KZ" w:eastAsia="en-US"/>
              </w:rPr>
            </w:pPr>
          </w:p>
        </w:tc>
      </w:tr>
    </w:tbl>
    <w:p w:rsidR="002C25BB" w:rsidRDefault="002C25BB" w:rsidP="005F6BB3">
      <w:pPr>
        <w:tabs>
          <w:tab w:val="left" w:pos="5940"/>
        </w:tabs>
      </w:pPr>
    </w:p>
    <w:p w:rsidR="000B3211" w:rsidRDefault="000B3211" w:rsidP="005F6BB3">
      <w:pPr>
        <w:tabs>
          <w:tab w:val="left" w:pos="5940"/>
        </w:tabs>
      </w:pPr>
    </w:p>
    <w:p w:rsidR="000B3211" w:rsidRDefault="000B3211" w:rsidP="005F6BB3">
      <w:pPr>
        <w:tabs>
          <w:tab w:val="left" w:pos="5940"/>
        </w:tabs>
      </w:pPr>
    </w:p>
    <w:p w:rsidR="000B3211" w:rsidRDefault="000B3211" w:rsidP="005F6BB3">
      <w:pPr>
        <w:tabs>
          <w:tab w:val="left" w:pos="5940"/>
        </w:tabs>
      </w:pPr>
    </w:p>
    <w:p w:rsidR="000B3211" w:rsidRDefault="000B3211" w:rsidP="005F6BB3">
      <w:pPr>
        <w:tabs>
          <w:tab w:val="left" w:pos="5940"/>
        </w:tabs>
      </w:pPr>
    </w:p>
    <w:p w:rsidR="000B3211" w:rsidRDefault="000B3211" w:rsidP="005F6BB3">
      <w:pPr>
        <w:tabs>
          <w:tab w:val="left" w:pos="5940"/>
        </w:tabs>
      </w:pPr>
    </w:p>
    <w:p w:rsidR="000B3211" w:rsidRPr="002C25BB" w:rsidRDefault="000B3211" w:rsidP="005F6BB3">
      <w:pPr>
        <w:tabs>
          <w:tab w:val="left" w:pos="5940"/>
        </w:tabs>
      </w:pPr>
      <w:r>
        <w:rPr>
          <w:noProof/>
          <w:color w:val="000000"/>
          <w:lang w:eastAsia="ru-RU"/>
        </w:rPr>
        <w:drawing>
          <wp:inline distT="0" distB="0" distL="0" distR="0">
            <wp:extent cx="5092700" cy="5847715"/>
            <wp:effectExtent l="19050" t="0" r="0" b="0"/>
            <wp:docPr id="7" name="Рисунок 7" descr="C:\Users\user\Desktop\Кандидату\КАНДИДАТУ_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ндидату\КАНДИДАТУ_каз.jpg"/>
                    <pic:cNvPicPr>
                      <a:picLocks noChangeAspect="1" noChangeArrowheads="1"/>
                    </pic:cNvPicPr>
                  </pic:nvPicPr>
                  <pic:blipFill>
                    <a:blip r:embed="rId10"/>
                    <a:srcRect/>
                    <a:stretch>
                      <a:fillRect/>
                    </a:stretch>
                  </pic:blipFill>
                  <pic:spPr bwMode="auto">
                    <a:xfrm>
                      <a:off x="0" y="0"/>
                      <a:ext cx="5092700" cy="5847715"/>
                    </a:xfrm>
                    <a:prstGeom prst="rect">
                      <a:avLst/>
                    </a:prstGeom>
                    <a:noFill/>
                    <a:ln w="9525">
                      <a:noFill/>
                      <a:miter lim="800000"/>
                      <a:headEnd/>
                      <a:tailEnd/>
                    </a:ln>
                  </pic:spPr>
                </pic:pic>
              </a:graphicData>
            </a:graphic>
          </wp:inline>
        </w:drawing>
      </w:r>
    </w:p>
    <w:sectPr w:rsidR="000B3211" w:rsidRPr="002C25BB" w:rsidSect="005F6BB3">
      <w:headerReference w:type="default" r:id="rId11"/>
      <w:pgSz w:w="11906" w:h="16838"/>
      <w:pgMar w:top="1134" w:right="85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1A" w:rsidRDefault="00CB681A" w:rsidP="0024027F">
      <w:r>
        <w:separator/>
      </w:r>
    </w:p>
  </w:endnote>
  <w:endnote w:type="continuationSeparator" w:id="0">
    <w:p w:rsidR="00CB681A" w:rsidRDefault="00CB681A" w:rsidP="0024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287" w:usb1="00000000" w:usb2="00000000" w:usb3="00000000" w:csb0="0000009F" w:csb1="00000000"/>
  </w:font>
  <w:font w:name="KZ Times New Roman">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1A" w:rsidRDefault="00CB681A" w:rsidP="0024027F">
      <w:r>
        <w:separator/>
      </w:r>
    </w:p>
  </w:footnote>
  <w:footnote w:type="continuationSeparator" w:id="0">
    <w:p w:rsidR="00CB681A" w:rsidRDefault="00CB681A" w:rsidP="0024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3A" w:rsidRDefault="00AD0C0C">
    <w:pPr>
      <w:pStyle w:val="af0"/>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6278880</wp:posOffset>
              </wp:positionH>
              <wp:positionV relativeFrom="paragraph">
                <wp:posOffset>619125</wp:posOffset>
              </wp:positionV>
              <wp:extent cx="381000" cy="8018780"/>
              <wp:effectExtent l="1905"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ADB" w:rsidRPr="00EB4ADB" w:rsidRDefault="00EB4ADB">
                          <w:pPr>
                            <w:rPr>
                              <w:color w:val="0C0000"/>
                              <w:sz w:val="14"/>
                            </w:rPr>
                          </w:pPr>
                          <w:r>
                            <w:rPr>
                              <w:color w:val="0C0000"/>
                              <w:sz w:val="14"/>
                            </w:rPr>
                            <w:t xml:space="preserve">16.01.2020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94.4pt;margin-top:48.75pt;width:30pt;height:6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5Z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Z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CHXE5ZhgIAABIFAAAOAAAAAAAAAAAAAAAAAC4CAABkcnMvZTJvRG9jLnhtbFBLAQItABQABgAI&#10;AAAAIQCAioQj4AAAAAwBAAAPAAAAAAAAAAAAAAAAAOAEAABkcnMvZG93bnJldi54bWxQSwUGAAAA&#10;AAQABADzAAAA7QUAAAAA&#10;" stroked="f">
              <v:textbox style="layout-flow:vertical;mso-layout-flow-alt:bottom-to-top">
                <w:txbxContent>
                  <w:p w:rsidR="00EB4ADB" w:rsidRPr="00EB4ADB" w:rsidRDefault="00EB4ADB">
                    <w:pPr>
                      <w:rPr>
                        <w:color w:val="0C0000"/>
                        <w:sz w:val="14"/>
                      </w:rPr>
                    </w:pPr>
                    <w:r>
                      <w:rPr>
                        <w:color w:val="0C0000"/>
                        <w:sz w:val="14"/>
                      </w:rPr>
                      <w:t xml:space="preserve">16.01.2020 ЭҚАБЖ МО (7.23.0 нұсқасы)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19E" w:rsidRPr="0011419E" w:rsidRDefault="0011419E">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94.4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F0iAIAABkFAAAOAAAAZHJzL2Uyb0RvYy54bWysVG1v2yAQ/j5p/wHxPfXLnMS26lR9WaZJ&#10;3YvU7gcQwDEaBgYkdjX1v+/ASZt2mjRN8wcM3HHcPc9znF+MvUR7bp3QqsHZWYoRV1QzobYN/na/&#10;npUYOU8UI1Ir3uAH7vDF6u2b88HUPNedloxbBEGUqwfT4M57UyeJox3viTvThiswttr2xMPSbhNm&#10;yQDRe5nkabpIBm2ZsZpy52D3ZjLiVYzftpz6L23ruEeywZCbj6ON4yaMyeqc1FtLTCfoIQ3yD1n0&#10;RCi49CnUDfEE7az4LVQvqNVOt/6M6j7RbSsojzVANVn6qpq7jhgeawFwnHmCyf2/sPTz/qtFgjV4&#10;jpEiPVB0z0ePrvSIFgGdwbganO4MuPkRtoHlWKkzt5p+d0jp646oLb+0Vg8dJwyyy8LJ5OToFMeF&#10;IJvhk2ZwDdl5HQONre0DdAAGgujA0sMTMyEVCpvvyixNwULBVKZZuSwjdQmpj6eNdf4D1z0KkwZb&#10;YD5GJ/tb50M2pD66hMucloKthZRxYbeba2nRnoBK1vGLBbxykyo4Kx2OTRGnHUgS7gi2kG5k/WeV&#10;5UV6lVez9aJczop1MZ9Vy7ScpVl1VS3Soipu1o8hwayoO8EYV7dC8aMCs+LvGD70wqSdqEE0NLia&#10;5/OJoj8WCWAGPKcqXmDRCw8NKUUfgD46kToQ+14xOEBqT4Sc5snL9CPKgMHxH1GJMgjMTxrw42aM&#10;eosaCRLZaPYAurAaaAOK4TGBSRjzJSwH6M0Gux87YjlG8qMCeVVZUYDJx0UxX+awsKeWzamFKNpp&#10;aHmP0TS99tMDsDNWbDu4bBK00pcgyVZEtTwndhAy9F8s6/BWhAY/XUev5xdt9QsAAP//AwBQSwME&#10;FAAGAAgAAAAhAICKhCPgAAAADAEAAA8AAABkcnMvZG93bnJldi54bWxMj8FOwzAQRO9I/IO1SNyo&#10;TQMhDXGqgsQJqVJLxHkbu3FobEexmwa+ns0JbrM7o9m3xXqyHRv1EFrvJNwvBDDtaq9a10ioPt7u&#10;MmAholPYeaclfOsA6/L6qsBc+Yvb6XEfG0YlLuQowcTY55yH2miLYeF77cg7+sFipHFouBrwQuW2&#10;40shUm6xdXTBYK9fja5P+7OVMIqfqk7Q8/ftV1qdNmb5Mm4/pby9mTbPwKKe4l8YZnxCh5KYDv7s&#10;VGCdhFWWEXok8fQIbA6Ih3lzIJWkIgFeFvz/E+UvAAAA//8DAFBLAQItABQABgAIAAAAIQC2gziS&#10;/gAAAOEBAAATAAAAAAAAAAAAAAAAAAAAAABbQ29udGVudF9UeXBlc10ueG1sUEsBAi0AFAAGAAgA&#10;AAAhADj9If/WAAAAlAEAAAsAAAAAAAAAAAAAAAAALwEAAF9yZWxzLy5yZWxzUEsBAi0AFAAGAAgA&#10;AAAhAMEHIXSIAgAAGQUAAA4AAAAAAAAAAAAAAAAALgIAAGRycy9lMm9Eb2MueG1sUEsBAi0AFAAG&#10;AAgAAAAhAICKhCPgAAAADAEAAA8AAAAAAAAAAAAAAAAA4gQAAGRycy9kb3ducmV2LnhtbFBLBQYA&#10;AAAABAAEAPMAAADvBQAAAAA=&#10;" stroked="f">
              <v:textbox style="layout-flow:vertical;mso-layout-flow-alt:bottom-to-top">
                <w:txbxContent>
                  <w:p w:rsidR="0011419E" w:rsidRPr="0011419E" w:rsidRDefault="0011419E">
                    <w:pPr>
                      <w:rPr>
                        <w:color w:val="0C0000"/>
                        <w:sz w:val="14"/>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33117" w:rsidRPr="00D33117" w:rsidRDefault="00D33117">
                          <w:pPr>
                            <w:rPr>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480.25pt;margin-top:48.8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D3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VFjlOMJKmgRLtvu5+7H7vvKPXZ2WibAehWA8zV56qGKodIrZ4r+mgBEh1gGgULaJ+N&#10;mpvKfyFOBIpQgO0+6ax2iMLl8SiJY5BQEI3iZJwmA/9u9KStjXXvmKqQ3+TYQFGDB2Q9t66BdhD/&#10;mFSzUgi4J5mQaJPj4fEgDgp7CRgX0gNYoEhjBk61g224B+dC+b6Mk34an/fHvdlwdNJLZ+mgNz6J&#10;Rz3w9Hw8jNNxejn76q0nabYsi4LJeSlZR6Uk/btStaRuSBDI9Mxxq0RZ+Ki8bz7WC2HQmgCnF4LQ&#10;xzZfB6jouTshnRBd9w1RhrI1lfIFtG4rmLcv5AfGgRKhYP4iNCPbP0koZdIl7aMB7VEc3HuNYov3&#10;qk0VXqO81wgvK+n2ylUplQnVfuF28di5zBt8S9w2bp8CVy/q0Av9jvkLVWyB+EYB74CjVtNZCemf&#10;E+tuiIFJAZcw/dw1LFwoIJtqdxgtlfn8p3uPz7Ff+yegvoHhk2P7aUUMw0i8l9Dd4yRNQeTCIR2c&#10;9OFgDiWLQ4lcVRcKuJAEB8PW453ottyo6h7m5NQ/DCIiKTiXY9dtL1wzEmHOUjadBhDMJ03cXN5q&#10;2rW8Z95dfU+MblvRAaeuVDemSPaiIxusL5FU05VTvAzt6lPdJL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O2McPc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D33117" w:rsidRPr="00D33117" w:rsidRDefault="00D33117">
                    <w:pPr>
                      <w:rPr>
                        <w:color w:val="0C0000"/>
                        <w:sz w:val="14"/>
                      </w:rPr>
                    </w:pP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F99" w:rsidRPr="001D3F99" w:rsidRDefault="001D3F99">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8t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c0D9UZjKvB6d6Amx9hG1iOmTpzp+k3h5S+6Yja8itr9dBxwiC6LJxMTo5OOC6A&#10;bIaPmsE1ZOd1BBpb24fSQTEQoANLj0/MhFAobJ6XWZqChYKpTLNyUUbqElIfTxvr/HuuexQmDbbA&#10;fEQn+zvnQzSkPrqEy5yWgq2FlHFht5sbadGegErW8YsJvHKTKjgrHY5NiNMOBAl3BFsIN7L+o8ry&#10;Ir3Oq9n6olzMinUxn1WLtJylWXVdXaRFVdyuf4YAs6LuBGNc3QnFjwrMir9j+NALk3aiBtHQ4Gqe&#10;zyeK/pgkFDPUc8riRS164aEhpehDoY9OpA7EvlMMDpDaEyGnefIy/FhlqMHxH6sSZRCYnzTgx814&#10;0BuABYlsNHsEXVgNtAHF8JjAJIz5ApYD9GaD3fcdsRwj+UGBvKqsKMDk46KYL3JY2FPL5tRCFO00&#10;tLzHaJre+OkB2Bkrth1cNgla6SuQZCuiWp4DOwgZ+i+mdXgrQoOfrqPX84u2+gU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BVg/LYgCAAAZBQAADgAAAAAAAAAAAAAAAAAuAgAAZHJzL2Uyb0RvYy54bWxQSwECLQAUAAYA&#10;CAAAACEAzZtf1t8AAAAMAQAADwAAAAAAAAAAAAAAAADiBAAAZHJzL2Rvd25yZXYueG1sUEsFBgAA&#10;AAAEAAQA8wAAAO4FAAAAAA==&#10;" stroked="f">
              <v:textbox style="layout-flow:vertical;mso-layout-flow-alt:bottom-to-top">
                <w:txbxContent>
                  <w:p w:rsidR="001D3F99" w:rsidRPr="001D3F99" w:rsidRDefault="001D3F99">
                    <w:pPr>
                      <w:rPr>
                        <w:color w:val="0C0000"/>
                        <w:sz w:val="14"/>
                      </w:rPr>
                    </w:pP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DFB" w:rsidRPr="00705DFB" w:rsidRDefault="00705DFB">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Ph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zjFSpAeKHvnk0I2e0LlHZxxsDU4PA7i5CbaB5VCpHe41/WaR0rcdURt+bYweO04YZJf5k8nJ0RjH&#10;+iDr8aNmcA3ZOh0CTa3pPXQABoLowNLTkRmfCoXN8zJLU7BQMJVpVi7KQF1C6sPpwVj3nuse+UmD&#10;DTAfopPdvXU+G1IfXPxlVkvBVkLKsDCb9a00aEdAJavwhQJeuUnlnZX2x2LEuANJwh3e5tMNrP+o&#10;srxIb/JqtrooF7NiVcxn1SItZ2lW3VQXaVEVd6tnn2BW1J1gjKt7ofhBgVnxdwzveyFqJ2gQjQ2u&#10;5vk8UvTHIgFMj2es4gUWvXDQkFL0HuiDE6k9se8UgwOkdkTIOE9eph9QBgwO/4BKkIFnPmrATesp&#10;6K04qGut2RPowmigDSiGxwQmfswXsByhNxtsv2+J4RjJDwrkVWVFASYXFsV8kcPCnFrWpxaiaKeh&#10;5R1GcXrr4gOwHYzYdHBZFLTS1yDJVgS1eO3GxPZChv4LZe3fCt/gp+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LWKU+GJAgAAGQUAAA4AAAAAAAAAAAAAAAAALgIAAGRycy9lMm9Eb2MueG1sUEsBAi0AFAAG&#10;AAgAAAAhAM2bX9bfAAAADAEAAA8AAAAAAAAAAAAAAAAA4wQAAGRycy9kb3ducmV2LnhtbFBLBQYA&#10;AAAABAAEAPMAAADvBQAAAAA=&#10;" stroked="f">
              <v:textbox style="layout-flow:vertical;mso-layout-flow-alt:bottom-to-top">
                <w:txbxContent>
                  <w:p w:rsidR="00705DFB" w:rsidRPr="00705DFB" w:rsidRDefault="00705DFB">
                    <w:pPr>
                      <w:rPr>
                        <w:color w:val="0C0000"/>
                        <w:sz w:val="14"/>
                      </w:rPr>
                    </w:pP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63A" w:rsidRPr="00C9263A" w:rsidRDefault="00C9263A">
                          <w:pPr>
                            <w:rPr>
                              <w:color w:val="0C0000"/>
                              <w:sz w:val="14"/>
                            </w:rPr>
                          </w:pPr>
                          <w:r>
                            <w:rPr>
                              <w:color w:val="0C0000"/>
                              <w:sz w:val="14"/>
                            </w:rPr>
                            <w:t xml:space="preserve">09.08.2017 ЭҚАБЖ МО (7.20.2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C9263A" w:rsidRPr="00C9263A" w:rsidRDefault="00C9263A">
                    <w:pPr>
                      <w:rPr>
                        <w:color w:val="0C0000"/>
                        <w:sz w:val="14"/>
                      </w:rPr>
                    </w:pPr>
                    <w:r>
                      <w:rPr>
                        <w:color w:val="0C0000"/>
                        <w:sz w:val="14"/>
                      </w:rPr>
                      <w:t xml:space="preserve">09.08.2017 ЭҚАБЖ МО (7.20.2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4FF8"/>
    <w:multiLevelType w:val="hybridMultilevel"/>
    <w:tmpl w:val="A6929746"/>
    <w:lvl w:ilvl="0" w:tplc="CB74AFE0">
      <w:start w:val="1"/>
      <w:numFmt w:val="decimal"/>
      <w:lvlText w:val="%1)"/>
      <w:lvlJc w:val="left"/>
    </w:lvl>
    <w:lvl w:ilvl="1" w:tplc="AB9AA246">
      <w:numFmt w:val="decimal"/>
      <w:lvlText w:val=""/>
      <w:lvlJc w:val="left"/>
    </w:lvl>
    <w:lvl w:ilvl="2" w:tplc="E12839D0">
      <w:numFmt w:val="decimal"/>
      <w:lvlText w:val=""/>
      <w:lvlJc w:val="left"/>
    </w:lvl>
    <w:lvl w:ilvl="3" w:tplc="71960824">
      <w:numFmt w:val="decimal"/>
      <w:lvlText w:val=""/>
      <w:lvlJc w:val="left"/>
    </w:lvl>
    <w:lvl w:ilvl="4" w:tplc="C0BA4188">
      <w:numFmt w:val="decimal"/>
      <w:lvlText w:val=""/>
      <w:lvlJc w:val="left"/>
    </w:lvl>
    <w:lvl w:ilvl="5" w:tplc="5E58D55A">
      <w:numFmt w:val="decimal"/>
      <w:lvlText w:val=""/>
      <w:lvlJc w:val="left"/>
    </w:lvl>
    <w:lvl w:ilvl="6" w:tplc="9AC4C9B4">
      <w:numFmt w:val="decimal"/>
      <w:lvlText w:val=""/>
      <w:lvlJc w:val="left"/>
    </w:lvl>
    <w:lvl w:ilvl="7" w:tplc="86E22D9E">
      <w:numFmt w:val="decimal"/>
      <w:lvlText w:val=""/>
      <w:lvlJc w:val="left"/>
    </w:lvl>
    <w:lvl w:ilvl="8" w:tplc="7DB29D34">
      <w:numFmt w:val="decimal"/>
      <w:lvlText w:val=""/>
      <w:lvlJc w:val="left"/>
    </w:lvl>
  </w:abstractNum>
  <w:abstractNum w:abstractNumId="2">
    <w:nsid w:val="00005C46"/>
    <w:multiLevelType w:val="hybridMultilevel"/>
    <w:tmpl w:val="5E5ED718"/>
    <w:lvl w:ilvl="0" w:tplc="3DD0C06C">
      <w:start w:val="3"/>
      <w:numFmt w:val="decimal"/>
      <w:lvlText w:val="%1)"/>
      <w:lvlJc w:val="left"/>
    </w:lvl>
    <w:lvl w:ilvl="1" w:tplc="96BAF2A8">
      <w:numFmt w:val="decimal"/>
      <w:lvlText w:val=""/>
      <w:lvlJc w:val="left"/>
    </w:lvl>
    <w:lvl w:ilvl="2" w:tplc="D3C4AA3E">
      <w:numFmt w:val="decimal"/>
      <w:lvlText w:val=""/>
      <w:lvlJc w:val="left"/>
    </w:lvl>
    <w:lvl w:ilvl="3" w:tplc="9DC2B9A6">
      <w:numFmt w:val="decimal"/>
      <w:lvlText w:val=""/>
      <w:lvlJc w:val="left"/>
    </w:lvl>
    <w:lvl w:ilvl="4" w:tplc="A47E1560">
      <w:numFmt w:val="decimal"/>
      <w:lvlText w:val=""/>
      <w:lvlJc w:val="left"/>
    </w:lvl>
    <w:lvl w:ilvl="5" w:tplc="40E05D28">
      <w:numFmt w:val="decimal"/>
      <w:lvlText w:val=""/>
      <w:lvlJc w:val="left"/>
    </w:lvl>
    <w:lvl w:ilvl="6" w:tplc="37AC230C">
      <w:numFmt w:val="decimal"/>
      <w:lvlText w:val=""/>
      <w:lvlJc w:val="left"/>
    </w:lvl>
    <w:lvl w:ilvl="7" w:tplc="0D26EF04">
      <w:numFmt w:val="decimal"/>
      <w:lvlText w:val=""/>
      <w:lvlJc w:val="left"/>
    </w:lvl>
    <w:lvl w:ilvl="8" w:tplc="1EBEE70C">
      <w:numFmt w:val="decimal"/>
      <w:lvlText w:val=""/>
      <w:lvlJc w:val="left"/>
    </w:lvl>
  </w:abstractNum>
  <w:abstractNum w:abstractNumId="3">
    <w:nsid w:val="052219D3"/>
    <w:multiLevelType w:val="hybridMultilevel"/>
    <w:tmpl w:val="AAD2D676"/>
    <w:lvl w:ilvl="0" w:tplc="DA860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621F82"/>
    <w:multiLevelType w:val="hybridMultilevel"/>
    <w:tmpl w:val="972609BA"/>
    <w:lvl w:ilvl="0" w:tplc="89D65238">
      <w:start w:val="1"/>
      <w:numFmt w:val="decimal"/>
      <w:lvlText w:val="%1."/>
      <w:lvlJc w:val="left"/>
      <w:pPr>
        <w:ind w:left="900" w:hanging="360"/>
      </w:pPr>
      <w:rPr>
        <w:rFonts w:hint="default"/>
        <w:lang w:val="kk-KZ"/>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6D25DC4"/>
    <w:multiLevelType w:val="hybridMultilevel"/>
    <w:tmpl w:val="420C2EFE"/>
    <w:lvl w:ilvl="0" w:tplc="CE80A742">
      <w:start w:val="1"/>
      <w:numFmt w:val="decimal"/>
      <w:lvlText w:val="%1."/>
      <w:lvlJc w:val="left"/>
      <w:pPr>
        <w:ind w:left="944" w:hanging="660"/>
      </w:pPr>
      <w:rPr>
        <w:rFonts w:hint="default"/>
        <w:b/>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D483438"/>
    <w:multiLevelType w:val="hybridMultilevel"/>
    <w:tmpl w:val="C0226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27E4A"/>
    <w:multiLevelType w:val="hybridMultilevel"/>
    <w:tmpl w:val="103040A2"/>
    <w:lvl w:ilvl="0" w:tplc="DBC6CFD8">
      <w:start w:val="1"/>
      <w:numFmt w:val="decimal"/>
      <w:lvlText w:val="%1."/>
      <w:lvlJc w:val="left"/>
      <w:pPr>
        <w:ind w:left="900" w:hanging="360"/>
      </w:pPr>
      <w:rPr>
        <w:rFonts w:hint="default"/>
        <w:lang w:val="kk-KZ"/>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4C622D"/>
    <w:multiLevelType w:val="hybridMultilevel"/>
    <w:tmpl w:val="8804964E"/>
    <w:lvl w:ilvl="0" w:tplc="4BD0F0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B52657"/>
    <w:multiLevelType w:val="hybridMultilevel"/>
    <w:tmpl w:val="8BBC3860"/>
    <w:lvl w:ilvl="0" w:tplc="455C6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A24C83"/>
    <w:multiLevelType w:val="hybridMultilevel"/>
    <w:tmpl w:val="BB7E57CC"/>
    <w:lvl w:ilvl="0" w:tplc="4C40A61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896CD0"/>
    <w:multiLevelType w:val="hybridMultilevel"/>
    <w:tmpl w:val="DA6268E6"/>
    <w:lvl w:ilvl="0" w:tplc="A75CFF40">
      <w:start w:val="1"/>
      <w:numFmt w:val="decimal"/>
      <w:lvlText w:val="%1."/>
      <w:lvlJc w:val="left"/>
      <w:pPr>
        <w:ind w:left="1069" w:hanging="360"/>
      </w:pPr>
      <w:rPr>
        <w:rFonts w:hint="default"/>
        <w:b/>
        <w:i w:val="0"/>
        <w:color w:val="000000" w:themeColor="text1"/>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4C51ED"/>
    <w:multiLevelType w:val="hybridMultilevel"/>
    <w:tmpl w:val="679EAF34"/>
    <w:lvl w:ilvl="0" w:tplc="DEDE7B88">
      <w:start w:val="1"/>
      <w:numFmt w:val="decimal"/>
      <w:lvlText w:val="%1."/>
      <w:lvlJc w:val="left"/>
      <w:pPr>
        <w:ind w:left="502" w:hanging="360"/>
      </w:pPr>
      <w:rPr>
        <w:rFonts w:hint="default"/>
        <w:b/>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nsid w:val="75337416"/>
    <w:multiLevelType w:val="hybridMultilevel"/>
    <w:tmpl w:val="591854C4"/>
    <w:lvl w:ilvl="0" w:tplc="3C5282B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12672A"/>
    <w:multiLevelType w:val="hybridMultilevel"/>
    <w:tmpl w:val="40320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690B34"/>
    <w:multiLevelType w:val="hybridMultilevel"/>
    <w:tmpl w:val="B8F06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9"/>
  </w:num>
  <w:num w:numId="5">
    <w:abstractNumId w:val="6"/>
  </w:num>
  <w:num w:numId="6">
    <w:abstractNumId w:val="11"/>
  </w:num>
  <w:num w:numId="7">
    <w:abstractNumId w:val="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3"/>
  </w:num>
  <w:num w:numId="13">
    <w:abstractNumId w:val="5"/>
  </w:num>
  <w:num w:numId="14">
    <w:abstractNumId w:val="12"/>
  </w:num>
  <w:num w:numId="15">
    <w:abstractNumId w:val="10"/>
  </w:num>
  <w:num w:numId="16">
    <w:abstractNumId w:val="13"/>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77"/>
    <w:rsid w:val="00005AF8"/>
    <w:rsid w:val="00024BC8"/>
    <w:rsid w:val="00032728"/>
    <w:rsid w:val="00033060"/>
    <w:rsid w:val="0004252C"/>
    <w:rsid w:val="0005393B"/>
    <w:rsid w:val="00053D9B"/>
    <w:rsid w:val="000544B3"/>
    <w:rsid w:val="000545FA"/>
    <w:rsid w:val="00055B7D"/>
    <w:rsid w:val="0006210C"/>
    <w:rsid w:val="00072EB0"/>
    <w:rsid w:val="0007343C"/>
    <w:rsid w:val="000740AD"/>
    <w:rsid w:val="00080235"/>
    <w:rsid w:val="0008117F"/>
    <w:rsid w:val="00083733"/>
    <w:rsid w:val="00087ED4"/>
    <w:rsid w:val="00093741"/>
    <w:rsid w:val="000974FD"/>
    <w:rsid w:val="000B3211"/>
    <w:rsid w:val="000B531A"/>
    <w:rsid w:val="000C020F"/>
    <w:rsid w:val="000D0C0F"/>
    <w:rsid w:val="000D28DF"/>
    <w:rsid w:val="000D2B3B"/>
    <w:rsid w:val="000D2DB0"/>
    <w:rsid w:val="000D37A4"/>
    <w:rsid w:val="000E31C1"/>
    <w:rsid w:val="000F4517"/>
    <w:rsid w:val="00100122"/>
    <w:rsid w:val="00102A73"/>
    <w:rsid w:val="001063EA"/>
    <w:rsid w:val="00112572"/>
    <w:rsid w:val="00112A0A"/>
    <w:rsid w:val="0011406B"/>
    <w:rsid w:val="0011419E"/>
    <w:rsid w:val="00117C2F"/>
    <w:rsid w:val="00120CE0"/>
    <w:rsid w:val="001234C9"/>
    <w:rsid w:val="00127FFC"/>
    <w:rsid w:val="00130999"/>
    <w:rsid w:val="00131C1A"/>
    <w:rsid w:val="00134D06"/>
    <w:rsid w:val="00137566"/>
    <w:rsid w:val="00140A21"/>
    <w:rsid w:val="00143FC2"/>
    <w:rsid w:val="00144A6A"/>
    <w:rsid w:val="0014579A"/>
    <w:rsid w:val="001515BA"/>
    <w:rsid w:val="0015312C"/>
    <w:rsid w:val="00153FA4"/>
    <w:rsid w:val="00167E7A"/>
    <w:rsid w:val="0017022C"/>
    <w:rsid w:val="0017106C"/>
    <w:rsid w:val="0017754C"/>
    <w:rsid w:val="00182A82"/>
    <w:rsid w:val="001846A6"/>
    <w:rsid w:val="00187386"/>
    <w:rsid w:val="0018771D"/>
    <w:rsid w:val="00197F74"/>
    <w:rsid w:val="001A2921"/>
    <w:rsid w:val="001A3786"/>
    <w:rsid w:val="001A5CFE"/>
    <w:rsid w:val="001A7CE7"/>
    <w:rsid w:val="001B0CDC"/>
    <w:rsid w:val="001B4A28"/>
    <w:rsid w:val="001C2C6D"/>
    <w:rsid w:val="001C4F4E"/>
    <w:rsid w:val="001C7C71"/>
    <w:rsid w:val="001D3F99"/>
    <w:rsid w:val="001E176F"/>
    <w:rsid w:val="001E3DDD"/>
    <w:rsid w:val="001F316A"/>
    <w:rsid w:val="001F372F"/>
    <w:rsid w:val="00211395"/>
    <w:rsid w:val="0024027F"/>
    <w:rsid w:val="00247A45"/>
    <w:rsid w:val="00257A47"/>
    <w:rsid w:val="002606A7"/>
    <w:rsid w:val="002612AA"/>
    <w:rsid w:val="00274301"/>
    <w:rsid w:val="00274D89"/>
    <w:rsid w:val="00280749"/>
    <w:rsid w:val="00280BC4"/>
    <w:rsid w:val="00284CA9"/>
    <w:rsid w:val="0029110D"/>
    <w:rsid w:val="00291927"/>
    <w:rsid w:val="0029202E"/>
    <w:rsid w:val="00296044"/>
    <w:rsid w:val="002B2DE4"/>
    <w:rsid w:val="002B7684"/>
    <w:rsid w:val="002C02E2"/>
    <w:rsid w:val="002C0506"/>
    <w:rsid w:val="002C25BB"/>
    <w:rsid w:val="002C282B"/>
    <w:rsid w:val="002C3E40"/>
    <w:rsid w:val="002C768C"/>
    <w:rsid w:val="002D2A64"/>
    <w:rsid w:val="002D3F04"/>
    <w:rsid w:val="002E5A1E"/>
    <w:rsid w:val="002F3D56"/>
    <w:rsid w:val="00300415"/>
    <w:rsid w:val="00303F42"/>
    <w:rsid w:val="00304F36"/>
    <w:rsid w:val="00305AF0"/>
    <w:rsid w:val="0031372B"/>
    <w:rsid w:val="003208A5"/>
    <w:rsid w:val="00327E7F"/>
    <w:rsid w:val="003331AB"/>
    <w:rsid w:val="00334537"/>
    <w:rsid w:val="003412A6"/>
    <w:rsid w:val="00346DCF"/>
    <w:rsid w:val="00353A5E"/>
    <w:rsid w:val="00353FA9"/>
    <w:rsid w:val="00370540"/>
    <w:rsid w:val="00370A12"/>
    <w:rsid w:val="00370BD9"/>
    <w:rsid w:val="0038794C"/>
    <w:rsid w:val="003A0BFC"/>
    <w:rsid w:val="003A1132"/>
    <w:rsid w:val="003B0A44"/>
    <w:rsid w:val="003B2A3F"/>
    <w:rsid w:val="003B4609"/>
    <w:rsid w:val="003B4FD8"/>
    <w:rsid w:val="003B5159"/>
    <w:rsid w:val="003C3A9E"/>
    <w:rsid w:val="003C6438"/>
    <w:rsid w:val="003C6B01"/>
    <w:rsid w:val="003C7E61"/>
    <w:rsid w:val="003D0458"/>
    <w:rsid w:val="003D722B"/>
    <w:rsid w:val="003E2CE7"/>
    <w:rsid w:val="0040120C"/>
    <w:rsid w:val="004057BA"/>
    <w:rsid w:val="0040676B"/>
    <w:rsid w:val="0041009B"/>
    <w:rsid w:val="00412840"/>
    <w:rsid w:val="00413498"/>
    <w:rsid w:val="00415BC8"/>
    <w:rsid w:val="00424878"/>
    <w:rsid w:val="00424F16"/>
    <w:rsid w:val="00425001"/>
    <w:rsid w:val="00435AE8"/>
    <w:rsid w:val="00437133"/>
    <w:rsid w:val="00453C21"/>
    <w:rsid w:val="0046067D"/>
    <w:rsid w:val="004613FE"/>
    <w:rsid w:val="0047071D"/>
    <w:rsid w:val="00471785"/>
    <w:rsid w:val="00480929"/>
    <w:rsid w:val="00483B11"/>
    <w:rsid w:val="00495A4A"/>
    <w:rsid w:val="00496BFA"/>
    <w:rsid w:val="004A0A78"/>
    <w:rsid w:val="004A5B82"/>
    <w:rsid w:val="004A6C2F"/>
    <w:rsid w:val="004A76D2"/>
    <w:rsid w:val="004B055B"/>
    <w:rsid w:val="004B706B"/>
    <w:rsid w:val="004C1C13"/>
    <w:rsid w:val="004D457D"/>
    <w:rsid w:val="004D6E11"/>
    <w:rsid w:val="004F157B"/>
    <w:rsid w:val="00501151"/>
    <w:rsid w:val="00511DF3"/>
    <w:rsid w:val="0051258D"/>
    <w:rsid w:val="00512F13"/>
    <w:rsid w:val="0051496E"/>
    <w:rsid w:val="00514E2F"/>
    <w:rsid w:val="00514F9B"/>
    <w:rsid w:val="00532A3C"/>
    <w:rsid w:val="005335A0"/>
    <w:rsid w:val="005345BF"/>
    <w:rsid w:val="00534A01"/>
    <w:rsid w:val="00536CE4"/>
    <w:rsid w:val="00536EB4"/>
    <w:rsid w:val="00540229"/>
    <w:rsid w:val="0054072E"/>
    <w:rsid w:val="00542721"/>
    <w:rsid w:val="00551FBA"/>
    <w:rsid w:val="0055383B"/>
    <w:rsid w:val="0055732B"/>
    <w:rsid w:val="00565B9F"/>
    <w:rsid w:val="00571833"/>
    <w:rsid w:val="005734CB"/>
    <w:rsid w:val="0058246E"/>
    <w:rsid w:val="005859EC"/>
    <w:rsid w:val="00587097"/>
    <w:rsid w:val="0059439B"/>
    <w:rsid w:val="00597DBB"/>
    <w:rsid w:val="005A1915"/>
    <w:rsid w:val="005A3556"/>
    <w:rsid w:val="005A5915"/>
    <w:rsid w:val="005C16E8"/>
    <w:rsid w:val="005C425B"/>
    <w:rsid w:val="005C609E"/>
    <w:rsid w:val="005D6A04"/>
    <w:rsid w:val="005E30F4"/>
    <w:rsid w:val="005F5459"/>
    <w:rsid w:val="005F5F44"/>
    <w:rsid w:val="005F6BB3"/>
    <w:rsid w:val="00602357"/>
    <w:rsid w:val="00605CE2"/>
    <w:rsid w:val="00610516"/>
    <w:rsid w:val="00621AD2"/>
    <w:rsid w:val="00625580"/>
    <w:rsid w:val="00627A39"/>
    <w:rsid w:val="0064035B"/>
    <w:rsid w:val="0064188A"/>
    <w:rsid w:val="0064526D"/>
    <w:rsid w:val="0064549A"/>
    <w:rsid w:val="0065723F"/>
    <w:rsid w:val="00667179"/>
    <w:rsid w:val="00670C2D"/>
    <w:rsid w:val="00684DC0"/>
    <w:rsid w:val="00693D42"/>
    <w:rsid w:val="00695A58"/>
    <w:rsid w:val="006A0B1E"/>
    <w:rsid w:val="006A19E7"/>
    <w:rsid w:val="006A713A"/>
    <w:rsid w:val="006A742F"/>
    <w:rsid w:val="006A7D3D"/>
    <w:rsid w:val="006B0AE1"/>
    <w:rsid w:val="006B1B44"/>
    <w:rsid w:val="006B3F21"/>
    <w:rsid w:val="006B63F1"/>
    <w:rsid w:val="006B6B28"/>
    <w:rsid w:val="006D209E"/>
    <w:rsid w:val="006D36BE"/>
    <w:rsid w:val="006E0C17"/>
    <w:rsid w:val="006E2A1F"/>
    <w:rsid w:val="006E5C1A"/>
    <w:rsid w:val="006F060C"/>
    <w:rsid w:val="006F517B"/>
    <w:rsid w:val="006F54FE"/>
    <w:rsid w:val="00702C11"/>
    <w:rsid w:val="0070491C"/>
    <w:rsid w:val="00705DFB"/>
    <w:rsid w:val="00706168"/>
    <w:rsid w:val="00712605"/>
    <w:rsid w:val="007137A8"/>
    <w:rsid w:val="00716FF9"/>
    <w:rsid w:val="00717939"/>
    <w:rsid w:val="007210B8"/>
    <w:rsid w:val="00725663"/>
    <w:rsid w:val="00726238"/>
    <w:rsid w:val="00726621"/>
    <w:rsid w:val="00733199"/>
    <w:rsid w:val="00735165"/>
    <w:rsid w:val="00736E58"/>
    <w:rsid w:val="0073762D"/>
    <w:rsid w:val="007449B7"/>
    <w:rsid w:val="007511BE"/>
    <w:rsid w:val="00756CED"/>
    <w:rsid w:val="00761E2E"/>
    <w:rsid w:val="00763435"/>
    <w:rsid w:val="00763871"/>
    <w:rsid w:val="0076634F"/>
    <w:rsid w:val="00766C91"/>
    <w:rsid w:val="00772A10"/>
    <w:rsid w:val="00774A0C"/>
    <w:rsid w:val="0078704D"/>
    <w:rsid w:val="007916F7"/>
    <w:rsid w:val="00793EC0"/>
    <w:rsid w:val="007950D9"/>
    <w:rsid w:val="007A67F3"/>
    <w:rsid w:val="007B2E33"/>
    <w:rsid w:val="007B4CAB"/>
    <w:rsid w:val="007B7C54"/>
    <w:rsid w:val="007C4909"/>
    <w:rsid w:val="007C54BA"/>
    <w:rsid w:val="007E36B2"/>
    <w:rsid w:val="007F0349"/>
    <w:rsid w:val="007F3D11"/>
    <w:rsid w:val="007F444A"/>
    <w:rsid w:val="007F45E0"/>
    <w:rsid w:val="008022BF"/>
    <w:rsid w:val="00806C53"/>
    <w:rsid w:val="00813EBA"/>
    <w:rsid w:val="00814649"/>
    <w:rsid w:val="008203CC"/>
    <w:rsid w:val="00820708"/>
    <w:rsid w:val="008208BC"/>
    <w:rsid w:val="008312E0"/>
    <w:rsid w:val="00832986"/>
    <w:rsid w:val="008335D3"/>
    <w:rsid w:val="00836C91"/>
    <w:rsid w:val="00837126"/>
    <w:rsid w:val="0084171F"/>
    <w:rsid w:val="008463D5"/>
    <w:rsid w:val="00846B4A"/>
    <w:rsid w:val="008521D0"/>
    <w:rsid w:val="00852F90"/>
    <w:rsid w:val="00853F1A"/>
    <w:rsid w:val="00857409"/>
    <w:rsid w:val="008621B3"/>
    <w:rsid w:val="00862BED"/>
    <w:rsid w:val="00862C48"/>
    <w:rsid w:val="00865550"/>
    <w:rsid w:val="00874BE0"/>
    <w:rsid w:val="00875198"/>
    <w:rsid w:val="00875752"/>
    <w:rsid w:val="008759F8"/>
    <w:rsid w:val="008947BD"/>
    <w:rsid w:val="008A1EEF"/>
    <w:rsid w:val="008C03C6"/>
    <w:rsid w:val="008C724A"/>
    <w:rsid w:val="008C79EC"/>
    <w:rsid w:val="008E6871"/>
    <w:rsid w:val="008F342E"/>
    <w:rsid w:val="008F3508"/>
    <w:rsid w:val="00911EBC"/>
    <w:rsid w:val="00911F67"/>
    <w:rsid w:val="00914D62"/>
    <w:rsid w:val="009151BA"/>
    <w:rsid w:val="00915370"/>
    <w:rsid w:val="009168AA"/>
    <w:rsid w:val="00920801"/>
    <w:rsid w:val="009216D1"/>
    <w:rsid w:val="00932275"/>
    <w:rsid w:val="00935DB9"/>
    <w:rsid w:val="00940A9B"/>
    <w:rsid w:val="009459CE"/>
    <w:rsid w:val="009476E9"/>
    <w:rsid w:val="00951C76"/>
    <w:rsid w:val="009538A5"/>
    <w:rsid w:val="00954E53"/>
    <w:rsid w:val="009555C3"/>
    <w:rsid w:val="00956F26"/>
    <w:rsid w:val="00962F70"/>
    <w:rsid w:val="0097183D"/>
    <w:rsid w:val="00980E68"/>
    <w:rsid w:val="00986F56"/>
    <w:rsid w:val="009962A6"/>
    <w:rsid w:val="009A08F5"/>
    <w:rsid w:val="009A5249"/>
    <w:rsid w:val="009A6135"/>
    <w:rsid w:val="009B260D"/>
    <w:rsid w:val="009B58E6"/>
    <w:rsid w:val="009C3F8A"/>
    <w:rsid w:val="009C6A26"/>
    <w:rsid w:val="009D26E1"/>
    <w:rsid w:val="009F0216"/>
    <w:rsid w:val="009F1512"/>
    <w:rsid w:val="009F192E"/>
    <w:rsid w:val="009F4D7A"/>
    <w:rsid w:val="00A023F0"/>
    <w:rsid w:val="00A0411F"/>
    <w:rsid w:val="00A13D88"/>
    <w:rsid w:val="00A150AB"/>
    <w:rsid w:val="00A167E9"/>
    <w:rsid w:val="00A216CF"/>
    <w:rsid w:val="00A27461"/>
    <w:rsid w:val="00A30076"/>
    <w:rsid w:val="00A30C7A"/>
    <w:rsid w:val="00A334BB"/>
    <w:rsid w:val="00A33ED2"/>
    <w:rsid w:val="00A40D2F"/>
    <w:rsid w:val="00A414CF"/>
    <w:rsid w:val="00A43DEC"/>
    <w:rsid w:val="00A448D0"/>
    <w:rsid w:val="00A45F79"/>
    <w:rsid w:val="00A51F56"/>
    <w:rsid w:val="00A537ED"/>
    <w:rsid w:val="00A63F34"/>
    <w:rsid w:val="00A64066"/>
    <w:rsid w:val="00A641F6"/>
    <w:rsid w:val="00A644BA"/>
    <w:rsid w:val="00A65211"/>
    <w:rsid w:val="00A72A20"/>
    <w:rsid w:val="00A73C3C"/>
    <w:rsid w:val="00A740E3"/>
    <w:rsid w:val="00A85A50"/>
    <w:rsid w:val="00A8626E"/>
    <w:rsid w:val="00A86AC4"/>
    <w:rsid w:val="00A9206B"/>
    <w:rsid w:val="00AA08CB"/>
    <w:rsid w:val="00AA2DA7"/>
    <w:rsid w:val="00AA5BA1"/>
    <w:rsid w:val="00AB287D"/>
    <w:rsid w:val="00AB2E33"/>
    <w:rsid w:val="00AB4A7C"/>
    <w:rsid w:val="00AB7E45"/>
    <w:rsid w:val="00AC5D47"/>
    <w:rsid w:val="00AC657A"/>
    <w:rsid w:val="00AC6697"/>
    <w:rsid w:val="00AD0C0C"/>
    <w:rsid w:val="00AF042D"/>
    <w:rsid w:val="00AF11DC"/>
    <w:rsid w:val="00AF5A46"/>
    <w:rsid w:val="00B00AEF"/>
    <w:rsid w:val="00B11ACC"/>
    <w:rsid w:val="00B136EA"/>
    <w:rsid w:val="00B15AE2"/>
    <w:rsid w:val="00B163D4"/>
    <w:rsid w:val="00B209FE"/>
    <w:rsid w:val="00B25B28"/>
    <w:rsid w:val="00B35967"/>
    <w:rsid w:val="00B40844"/>
    <w:rsid w:val="00B41520"/>
    <w:rsid w:val="00B41ACA"/>
    <w:rsid w:val="00B51251"/>
    <w:rsid w:val="00B52C99"/>
    <w:rsid w:val="00B55A96"/>
    <w:rsid w:val="00B60C0D"/>
    <w:rsid w:val="00B61E73"/>
    <w:rsid w:val="00B67880"/>
    <w:rsid w:val="00B703CA"/>
    <w:rsid w:val="00B73D23"/>
    <w:rsid w:val="00B74DD2"/>
    <w:rsid w:val="00B8651C"/>
    <w:rsid w:val="00B8677D"/>
    <w:rsid w:val="00B9052A"/>
    <w:rsid w:val="00B90710"/>
    <w:rsid w:val="00BA40C5"/>
    <w:rsid w:val="00BA44F0"/>
    <w:rsid w:val="00BA4D86"/>
    <w:rsid w:val="00BA6EDF"/>
    <w:rsid w:val="00BA7288"/>
    <w:rsid w:val="00BB37AA"/>
    <w:rsid w:val="00BB4331"/>
    <w:rsid w:val="00BE6BA4"/>
    <w:rsid w:val="00BF4382"/>
    <w:rsid w:val="00BF55AF"/>
    <w:rsid w:val="00BF7106"/>
    <w:rsid w:val="00C00372"/>
    <w:rsid w:val="00C02335"/>
    <w:rsid w:val="00C06737"/>
    <w:rsid w:val="00C07B77"/>
    <w:rsid w:val="00C205FE"/>
    <w:rsid w:val="00C27026"/>
    <w:rsid w:val="00C365E1"/>
    <w:rsid w:val="00C468C4"/>
    <w:rsid w:val="00C5063F"/>
    <w:rsid w:val="00C63B65"/>
    <w:rsid w:val="00C67636"/>
    <w:rsid w:val="00C676FC"/>
    <w:rsid w:val="00C73B65"/>
    <w:rsid w:val="00C76E66"/>
    <w:rsid w:val="00C83416"/>
    <w:rsid w:val="00C83EB5"/>
    <w:rsid w:val="00C9263A"/>
    <w:rsid w:val="00C926D3"/>
    <w:rsid w:val="00C95063"/>
    <w:rsid w:val="00CA1131"/>
    <w:rsid w:val="00CA16DD"/>
    <w:rsid w:val="00CB3C97"/>
    <w:rsid w:val="00CB436A"/>
    <w:rsid w:val="00CB681A"/>
    <w:rsid w:val="00CC4774"/>
    <w:rsid w:val="00CC5965"/>
    <w:rsid w:val="00CC789B"/>
    <w:rsid w:val="00CD3108"/>
    <w:rsid w:val="00CD5F9F"/>
    <w:rsid w:val="00CD6E6C"/>
    <w:rsid w:val="00CE6322"/>
    <w:rsid w:val="00CE7800"/>
    <w:rsid w:val="00CF460E"/>
    <w:rsid w:val="00D0221B"/>
    <w:rsid w:val="00D06C80"/>
    <w:rsid w:val="00D11C00"/>
    <w:rsid w:val="00D2049D"/>
    <w:rsid w:val="00D207F4"/>
    <w:rsid w:val="00D22638"/>
    <w:rsid w:val="00D264E6"/>
    <w:rsid w:val="00D325A0"/>
    <w:rsid w:val="00D32F2B"/>
    <w:rsid w:val="00D33117"/>
    <w:rsid w:val="00D413AD"/>
    <w:rsid w:val="00D50D24"/>
    <w:rsid w:val="00D607E7"/>
    <w:rsid w:val="00D63262"/>
    <w:rsid w:val="00D66867"/>
    <w:rsid w:val="00D723D3"/>
    <w:rsid w:val="00D83B62"/>
    <w:rsid w:val="00D84957"/>
    <w:rsid w:val="00D930EF"/>
    <w:rsid w:val="00D946A6"/>
    <w:rsid w:val="00DA0BE0"/>
    <w:rsid w:val="00DA0BFB"/>
    <w:rsid w:val="00DA59BA"/>
    <w:rsid w:val="00DB0256"/>
    <w:rsid w:val="00DB30A7"/>
    <w:rsid w:val="00DC1F89"/>
    <w:rsid w:val="00DD0AAF"/>
    <w:rsid w:val="00DD673B"/>
    <w:rsid w:val="00DD790F"/>
    <w:rsid w:val="00DE62D0"/>
    <w:rsid w:val="00DE69E8"/>
    <w:rsid w:val="00DE6E9D"/>
    <w:rsid w:val="00DF59A0"/>
    <w:rsid w:val="00DF792C"/>
    <w:rsid w:val="00DF7F1A"/>
    <w:rsid w:val="00E05D39"/>
    <w:rsid w:val="00E13A91"/>
    <w:rsid w:val="00E163AE"/>
    <w:rsid w:val="00E165B1"/>
    <w:rsid w:val="00E17707"/>
    <w:rsid w:val="00E31333"/>
    <w:rsid w:val="00E31CB7"/>
    <w:rsid w:val="00E36E06"/>
    <w:rsid w:val="00E46BA0"/>
    <w:rsid w:val="00E51F29"/>
    <w:rsid w:val="00E54C4F"/>
    <w:rsid w:val="00E54CB9"/>
    <w:rsid w:val="00E86E92"/>
    <w:rsid w:val="00E91ECC"/>
    <w:rsid w:val="00E920BB"/>
    <w:rsid w:val="00E954E9"/>
    <w:rsid w:val="00EA6FDC"/>
    <w:rsid w:val="00EB1DCC"/>
    <w:rsid w:val="00EB4ADB"/>
    <w:rsid w:val="00EB5C50"/>
    <w:rsid w:val="00EC084C"/>
    <w:rsid w:val="00EC0FF2"/>
    <w:rsid w:val="00EC4AB2"/>
    <w:rsid w:val="00EC4C75"/>
    <w:rsid w:val="00EC4F5B"/>
    <w:rsid w:val="00EC598E"/>
    <w:rsid w:val="00ED0F5A"/>
    <w:rsid w:val="00ED1A61"/>
    <w:rsid w:val="00EE14B5"/>
    <w:rsid w:val="00EE7D2E"/>
    <w:rsid w:val="00EF2F86"/>
    <w:rsid w:val="00F007AC"/>
    <w:rsid w:val="00F05700"/>
    <w:rsid w:val="00F12199"/>
    <w:rsid w:val="00F177B6"/>
    <w:rsid w:val="00F2190A"/>
    <w:rsid w:val="00F23ED8"/>
    <w:rsid w:val="00F31897"/>
    <w:rsid w:val="00F342A1"/>
    <w:rsid w:val="00F3605C"/>
    <w:rsid w:val="00F36A2A"/>
    <w:rsid w:val="00F4474C"/>
    <w:rsid w:val="00F44F17"/>
    <w:rsid w:val="00F52226"/>
    <w:rsid w:val="00F57DB2"/>
    <w:rsid w:val="00F668F5"/>
    <w:rsid w:val="00F67135"/>
    <w:rsid w:val="00F7135B"/>
    <w:rsid w:val="00F731ED"/>
    <w:rsid w:val="00F74CE7"/>
    <w:rsid w:val="00F80558"/>
    <w:rsid w:val="00F8112F"/>
    <w:rsid w:val="00F82C11"/>
    <w:rsid w:val="00F84818"/>
    <w:rsid w:val="00F87307"/>
    <w:rsid w:val="00F91C5A"/>
    <w:rsid w:val="00F9249F"/>
    <w:rsid w:val="00F97CB5"/>
    <w:rsid w:val="00FA0B58"/>
    <w:rsid w:val="00FB0751"/>
    <w:rsid w:val="00FB1867"/>
    <w:rsid w:val="00FB4B35"/>
    <w:rsid w:val="00FB5A5D"/>
    <w:rsid w:val="00FB6955"/>
    <w:rsid w:val="00FC50C5"/>
    <w:rsid w:val="00FE3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3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63F34"/>
    <w:pPr>
      <w:keepNext/>
      <w:numPr>
        <w:numId w:val="1"/>
      </w:numPr>
      <w:jc w:val="right"/>
      <w:outlineLvl w:val="0"/>
    </w:pPr>
    <w:rPr>
      <w:sz w:val="36"/>
    </w:rPr>
  </w:style>
  <w:style w:type="paragraph" w:styleId="3">
    <w:name w:val="heading 3"/>
    <w:basedOn w:val="a"/>
    <w:next w:val="a"/>
    <w:link w:val="30"/>
    <w:uiPriority w:val="9"/>
    <w:semiHidden/>
    <w:unhideWhenUsed/>
    <w:qFormat/>
    <w:rsid w:val="00C926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63F34"/>
    <w:rPr>
      <w:rFonts w:ascii="Times New Roman" w:eastAsia="Times New Roman" w:hAnsi="Times New Roman" w:cs="Times New Roman"/>
      <w:sz w:val="36"/>
      <w:szCs w:val="24"/>
      <w:lang w:eastAsia="zh-CN"/>
    </w:rPr>
  </w:style>
  <w:style w:type="paragraph" w:styleId="a4">
    <w:name w:val="Body Text"/>
    <w:basedOn w:val="a"/>
    <w:link w:val="a5"/>
    <w:rsid w:val="000740AD"/>
    <w:pPr>
      <w:suppressAutoHyphens w:val="0"/>
      <w:ind w:right="-29"/>
      <w:jc w:val="center"/>
    </w:pPr>
    <w:rPr>
      <w:rFonts w:ascii="KZ Arial" w:hAnsi="KZ Arial"/>
      <w:b/>
      <w:sz w:val="22"/>
      <w:szCs w:val="20"/>
      <w:lang w:eastAsia="ru-RU"/>
    </w:rPr>
  </w:style>
  <w:style w:type="character" w:customStyle="1" w:styleId="a5">
    <w:name w:val="Основной текст Знак"/>
    <w:basedOn w:val="a0"/>
    <w:link w:val="a4"/>
    <w:rsid w:val="000740AD"/>
    <w:rPr>
      <w:rFonts w:ascii="KZ Arial" w:eastAsia="Times New Roman" w:hAnsi="KZ Arial" w:cs="Times New Roman"/>
      <w:b/>
      <w:szCs w:val="20"/>
      <w:lang w:eastAsia="ru-RU"/>
    </w:rPr>
  </w:style>
  <w:style w:type="paragraph" w:styleId="a6">
    <w:name w:val="List Paragraph"/>
    <w:basedOn w:val="a"/>
    <w:uiPriority w:val="34"/>
    <w:qFormat/>
    <w:rsid w:val="00BA7288"/>
    <w:pPr>
      <w:ind w:left="720"/>
      <w:contextualSpacing/>
    </w:pPr>
  </w:style>
  <w:style w:type="character" w:styleId="a7">
    <w:name w:val="Hyperlink"/>
    <w:rsid w:val="00B51251"/>
    <w:rPr>
      <w:color w:val="0000FF"/>
      <w:u w:val="single"/>
    </w:rPr>
  </w:style>
  <w:style w:type="paragraph" w:styleId="a8">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9"/>
    <w:qFormat/>
    <w:rsid w:val="00B51251"/>
    <w:pPr>
      <w:spacing w:before="280" w:after="280"/>
    </w:pPr>
  </w:style>
  <w:style w:type="paragraph" w:customStyle="1" w:styleId="Style3">
    <w:name w:val="Style3"/>
    <w:basedOn w:val="a"/>
    <w:qFormat/>
    <w:rsid w:val="00B51251"/>
    <w:pPr>
      <w:widowControl w:val="0"/>
      <w:autoSpaceDE w:val="0"/>
      <w:spacing w:line="324" w:lineRule="exact"/>
      <w:ind w:firstLine="702"/>
      <w:jc w:val="both"/>
    </w:pPr>
  </w:style>
  <w:style w:type="character" w:styleId="aa">
    <w:name w:val="Emphasis"/>
    <w:basedOn w:val="a0"/>
    <w:qFormat/>
    <w:rsid w:val="009476E9"/>
    <w:rPr>
      <w:rFonts w:cs="Times New Roman"/>
      <w:i/>
    </w:rPr>
  </w:style>
  <w:style w:type="paragraph" w:customStyle="1" w:styleId="11">
    <w:name w:val="Без интервала1"/>
    <w:rsid w:val="009476E9"/>
    <w:pPr>
      <w:suppressAutoHyphens/>
      <w:spacing w:after="0" w:line="240" w:lineRule="auto"/>
    </w:pPr>
    <w:rPr>
      <w:rFonts w:ascii="Calibri" w:eastAsia="Times New Roman" w:hAnsi="Calibri" w:cs="Calibri"/>
      <w:lang w:eastAsia="zh-CN"/>
    </w:rPr>
  </w:style>
  <w:style w:type="character" w:customStyle="1" w:styleId="apple-converted-space">
    <w:name w:val="apple-converted-space"/>
    <w:basedOn w:val="a0"/>
    <w:rsid w:val="00B67880"/>
  </w:style>
  <w:style w:type="paragraph" w:customStyle="1" w:styleId="WW-">
    <w:name w:val="WW-Базовый"/>
    <w:rsid w:val="000C020F"/>
    <w:pPr>
      <w:suppressAutoHyphens/>
    </w:pPr>
    <w:rPr>
      <w:rFonts w:ascii="Times New Roman" w:eastAsia="Calibri" w:hAnsi="Times New Roman" w:cs="Times New Roman"/>
      <w:sz w:val="24"/>
      <w:szCs w:val="24"/>
      <w:lang w:eastAsia="zh-CN"/>
    </w:rPr>
  </w:style>
  <w:style w:type="paragraph" w:customStyle="1" w:styleId="BodyText1">
    <w:name w:val="Body Text1"/>
    <w:basedOn w:val="WW-"/>
    <w:rsid w:val="009151BA"/>
    <w:pPr>
      <w:suppressAutoHyphens w:val="0"/>
    </w:pPr>
    <w:rPr>
      <w:rFonts w:ascii="KZ Times New Roman" w:hAnsi="KZ Times New Roman" w:cs="KZ Times New Roman"/>
      <w:sz w:val="28"/>
      <w:szCs w:val="28"/>
    </w:rPr>
  </w:style>
  <w:style w:type="paragraph" w:customStyle="1" w:styleId="ab">
    <w:name w:val="Базовый"/>
    <w:uiPriority w:val="99"/>
    <w:rsid w:val="001063EA"/>
    <w:pPr>
      <w:suppressAutoHyphens/>
    </w:pPr>
    <w:rPr>
      <w:rFonts w:ascii="Times New Roman" w:eastAsia="Calibri" w:hAnsi="Times New Roman" w:cs="Times New Roman"/>
      <w:sz w:val="24"/>
      <w:szCs w:val="24"/>
      <w:lang w:eastAsia="zh-CN"/>
    </w:rPr>
  </w:style>
  <w:style w:type="paragraph" w:customStyle="1" w:styleId="western">
    <w:name w:val="western"/>
    <w:basedOn w:val="a"/>
    <w:rsid w:val="00F668F5"/>
    <w:pPr>
      <w:suppressAutoHyphens w:val="0"/>
      <w:spacing w:before="100" w:beforeAutospacing="1" w:after="100" w:afterAutospacing="1"/>
      <w:ind w:right="-28"/>
      <w:jc w:val="center"/>
    </w:pPr>
    <w:rPr>
      <w:rFonts w:ascii="KZ Arial" w:hAnsi="KZ Arial"/>
      <w:b/>
      <w:bCs/>
      <w:color w:val="000000"/>
      <w:sz w:val="22"/>
      <w:szCs w:val="22"/>
      <w:lang w:eastAsia="ru-RU"/>
    </w:rPr>
  </w:style>
  <w:style w:type="paragraph" w:styleId="ac">
    <w:name w:val="No Spacing"/>
    <w:uiPriority w:val="1"/>
    <w:qFormat/>
    <w:rsid w:val="00F668F5"/>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d">
    <w:name w:val="Book Title"/>
    <w:uiPriority w:val="33"/>
    <w:qFormat/>
    <w:rsid w:val="00F668F5"/>
    <w:rPr>
      <w:b/>
      <w:bCs/>
      <w:i/>
      <w:iCs/>
      <w:spacing w:val="5"/>
    </w:rPr>
  </w:style>
  <w:style w:type="paragraph" w:styleId="ae">
    <w:name w:val="Body Text Indent"/>
    <w:basedOn w:val="a"/>
    <w:link w:val="af"/>
    <w:uiPriority w:val="99"/>
    <w:unhideWhenUsed/>
    <w:rsid w:val="00733199"/>
    <w:pPr>
      <w:spacing w:after="120"/>
      <w:ind w:left="283"/>
    </w:pPr>
  </w:style>
  <w:style w:type="character" w:customStyle="1" w:styleId="af">
    <w:name w:val="Основной текст с отступом Знак"/>
    <w:basedOn w:val="a0"/>
    <w:link w:val="ae"/>
    <w:uiPriority w:val="99"/>
    <w:rsid w:val="00733199"/>
    <w:rPr>
      <w:rFonts w:ascii="Times New Roman" w:eastAsia="Times New Roman" w:hAnsi="Times New Roman" w:cs="Times New Roman"/>
      <w:sz w:val="24"/>
      <w:szCs w:val="24"/>
      <w:lang w:eastAsia="zh-CN"/>
    </w:rPr>
  </w:style>
  <w:style w:type="character" w:customStyle="1" w:styleId="shorttext">
    <w:name w:val="short_text"/>
    <w:basedOn w:val="a0"/>
    <w:rsid w:val="00C83EB5"/>
  </w:style>
  <w:style w:type="paragraph" w:styleId="HTML">
    <w:name w:val="HTML Preformatted"/>
    <w:basedOn w:val="a"/>
    <w:link w:val="HTML0"/>
    <w:rsid w:val="00DE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E69E8"/>
    <w:rPr>
      <w:rFonts w:ascii="Courier New" w:eastAsia="Times New Roman" w:hAnsi="Courier New" w:cs="Courier New"/>
      <w:sz w:val="20"/>
      <w:szCs w:val="20"/>
      <w:lang w:eastAsia="zh-CN"/>
    </w:rPr>
  </w:style>
  <w:style w:type="paragraph" w:styleId="af0">
    <w:name w:val="header"/>
    <w:basedOn w:val="a"/>
    <w:link w:val="af1"/>
    <w:uiPriority w:val="99"/>
    <w:unhideWhenUsed/>
    <w:rsid w:val="0024027F"/>
    <w:pPr>
      <w:tabs>
        <w:tab w:val="center" w:pos="4677"/>
        <w:tab w:val="right" w:pos="9355"/>
      </w:tabs>
    </w:pPr>
  </w:style>
  <w:style w:type="character" w:customStyle="1" w:styleId="af1">
    <w:name w:val="Верхний колонтитул Знак"/>
    <w:basedOn w:val="a0"/>
    <w:link w:val="af0"/>
    <w:uiPriority w:val="99"/>
    <w:rsid w:val="0024027F"/>
    <w:rPr>
      <w:rFonts w:ascii="Times New Roman" w:eastAsia="Times New Roman" w:hAnsi="Times New Roman" w:cs="Times New Roman"/>
      <w:sz w:val="24"/>
      <w:szCs w:val="24"/>
      <w:lang w:eastAsia="zh-CN"/>
    </w:rPr>
  </w:style>
  <w:style w:type="paragraph" w:styleId="af2">
    <w:name w:val="footer"/>
    <w:basedOn w:val="a"/>
    <w:link w:val="af3"/>
    <w:uiPriority w:val="99"/>
    <w:unhideWhenUsed/>
    <w:rsid w:val="0024027F"/>
    <w:pPr>
      <w:tabs>
        <w:tab w:val="center" w:pos="4677"/>
        <w:tab w:val="right" w:pos="9355"/>
      </w:tabs>
    </w:pPr>
  </w:style>
  <w:style w:type="character" w:customStyle="1" w:styleId="af3">
    <w:name w:val="Нижний колонтитул Знак"/>
    <w:basedOn w:val="a0"/>
    <w:link w:val="af2"/>
    <w:uiPriority w:val="99"/>
    <w:rsid w:val="0024027F"/>
    <w:rPr>
      <w:rFonts w:ascii="Times New Roman" w:eastAsia="Times New Roman" w:hAnsi="Times New Roman" w:cs="Times New Roman"/>
      <w:sz w:val="24"/>
      <w:szCs w:val="24"/>
      <w:lang w:eastAsia="zh-CN"/>
    </w:rPr>
  </w:style>
  <w:style w:type="character" w:customStyle="1" w:styleId="a9">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8"/>
    <w:uiPriority w:val="99"/>
    <w:locked/>
    <w:rsid w:val="00832986"/>
    <w:rPr>
      <w:rFonts w:ascii="Times New Roman" w:eastAsia="Times New Roman" w:hAnsi="Times New Roman" w:cs="Times New Roman"/>
      <w:sz w:val="24"/>
      <w:szCs w:val="24"/>
      <w:lang w:eastAsia="zh-CN"/>
    </w:rPr>
  </w:style>
  <w:style w:type="character" w:customStyle="1" w:styleId="30">
    <w:name w:val="Заголовок 3 Знак"/>
    <w:basedOn w:val="a0"/>
    <w:link w:val="3"/>
    <w:uiPriority w:val="9"/>
    <w:semiHidden/>
    <w:rsid w:val="00C926D3"/>
    <w:rPr>
      <w:rFonts w:asciiTheme="majorHAnsi" w:eastAsiaTheme="majorEastAsia" w:hAnsiTheme="majorHAnsi" w:cstheme="majorBidi"/>
      <w:b/>
      <w:bCs/>
      <w:color w:val="4F81BD" w:themeColor="accent1"/>
      <w:sz w:val="24"/>
      <w:szCs w:val="24"/>
      <w:lang w:eastAsia="zh-CN"/>
    </w:rPr>
  </w:style>
  <w:style w:type="paragraph" w:styleId="af4">
    <w:name w:val="Balloon Text"/>
    <w:basedOn w:val="a"/>
    <w:link w:val="af5"/>
    <w:uiPriority w:val="99"/>
    <w:semiHidden/>
    <w:unhideWhenUsed/>
    <w:rsid w:val="004613FE"/>
    <w:rPr>
      <w:rFonts w:ascii="Tahoma" w:hAnsi="Tahoma" w:cs="Tahoma"/>
      <w:sz w:val="16"/>
      <w:szCs w:val="16"/>
    </w:rPr>
  </w:style>
  <w:style w:type="character" w:customStyle="1" w:styleId="af5">
    <w:name w:val="Текст выноски Знак"/>
    <w:basedOn w:val="a0"/>
    <w:link w:val="af4"/>
    <w:uiPriority w:val="99"/>
    <w:semiHidden/>
    <w:rsid w:val="004613FE"/>
    <w:rPr>
      <w:rFonts w:ascii="Tahoma" w:eastAsia="Times New Roman" w:hAnsi="Tahoma" w:cs="Tahoma"/>
      <w:sz w:val="16"/>
      <w:szCs w:val="16"/>
      <w:lang w:eastAsia="zh-CN"/>
    </w:rPr>
  </w:style>
  <w:style w:type="character" w:customStyle="1" w:styleId="WW8Num9z0">
    <w:name w:val="WW8Num9z0"/>
    <w:rsid w:val="00112A0A"/>
    <w:rPr>
      <w:b/>
    </w:rPr>
  </w:style>
  <w:style w:type="character" w:styleId="af6">
    <w:name w:val="Strong"/>
    <w:qFormat/>
    <w:rsid w:val="00112A0A"/>
    <w:rPr>
      <w:b/>
      <w:bCs/>
    </w:rPr>
  </w:style>
  <w:style w:type="character" w:customStyle="1" w:styleId="FontStyle12">
    <w:name w:val="Font Style12"/>
    <w:uiPriority w:val="99"/>
    <w:rsid w:val="002C25BB"/>
    <w:rPr>
      <w:rFonts w:ascii="Times New Roman" w:hAnsi="Times New Roman" w:cs="Times New Roman" w:hint="default"/>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3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63F34"/>
    <w:pPr>
      <w:keepNext/>
      <w:numPr>
        <w:numId w:val="1"/>
      </w:numPr>
      <w:jc w:val="right"/>
      <w:outlineLvl w:val="0"/>
    </w:pPr>
    <w:rPr>
      <w:sz w:val="36"/>
    </w:rPr>
  </w:style>
  <w:style w:type="paragraph" w:styleId="3">
    <w:name w:val="heading 3"/>
    <w:basedOn w:val="a"/>
    <w:next w:val="a"/>
    <w:link w:val="30"/>
    <w:uiPriority w:val="9"/>
    <w:semiHidden/>
    <w:unhideWhenUsed/>
    <w:qFormat/>
    <w:rsid w:val="00C926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63F34"/>
    <w:rPr>
      <w:rFonts w:ascii="Times New Roman" w:eastAsia="Times New Roman" w:hAnsi="Times New Roman" w:cs="Times New Roman"/>
      <w:sz w:val="36"/>
      <w:szCs w:val="24"/>
      <w:lang w:eastAsia="zh-CN"/>
    </w:rPr>
  </w:style>
  <w:style w:type="paragraph" w:styleId="a4">
    <w:name w:val="Body Text"/>
    <w:basedOn w:val="a"/>
    <w:link w:val="a5"/>
    <w:rsid w:val="000740AD"/>
    <w:pPr>
      <w:suppressAutoHyphens w:val="0"/>
      <w:ind w:right="-29"/>
      <w:jc w:val="center"/>
    </w:pPr>
    <w:rPr>
      <w:rFonts w:ascii="KZ Arial" w:hAnsi="KZ Arial"/>
      <w:b/>
      <w:sz w:val="22"/>
      <w:szCs w:val="20"/>
      <w:lang w:eastAsia="ru-RU"/>
    </w:rPr>
  </w:style>
  <w:style w:type="character" w:customStyle="1" w:styleId="a5">
    <w:name w:val="Основной текст Знак"/>
    <w:basedOn w:val="a0"/>
    <w:link w:val="a4"/>
    <w:rsid w:val="000740AD"/>
    <w:rPr>
      <w:rFonts w:ascii="KZ Arial" w:eastAsia="Times New Roman" w:hAnsi="KZ Arial" w:cs="Times New Roman"/>
      <w:b/>
      <w:szCs w:val="20"/>
      <w:lang w:eastAsia="ru-RU"/>
    </w:rPr>
  </w:style>
  <w:style w:type="paragraph" w:styleId="a6">
    <w:name w:val="List Paragraph"/>
    <w:basedOn w:val="a"/>
    <w:uiPriority w:val="34"/>
    <w:qFormat/>
    <w:rsid w:val="00BA7288"/>
    <w:pPr>
      <w:ind w:left="720"/>
      <w:contextualSpacing/>
    </w:pPr>
  </w:style>
  <w:style w:type="character" w:styleId="a7">
    <w:name w:val="Hyperlink"/>
    <w:rsid w:val="00B51251"/>
    <w:rPr>
      <w:color w:val="0000FF"/>
      <w:u w:val="single"/>
    </w:rPr>
  </w:style>
  <w:style w:type="paragraph" w:styleId="a8">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9"/>
    <w:qFormat/>
    <w:rsid w:val="00B51251"/>
    <w:pPr>
      <w:spacing w:before="280" w:after="280"/>
    </w:pPr>
  </w:style>
  <w:style w:type="paragraph" w:customStyle="1" w:styleId="Style3">
    <w:name w:val="Style3"/>
    <w:basedOn w:val="a"/>
    <w:qFormat/>
    <w:rsid w:val="00B51251"/>
    <w:pPr>
      <w:widowControl w:val="0"/>
      <w:autoSpaceDE w:val="0"/>
      <w:spacing w:line="324" w:lineRule="exact"/>
      <w:ind w:firstLine="702"/>
      <w:jc w:val="both"/>
    </w:pPr>
  </w:style>
  <w:style w:type="character" w:styleId="aa">
    <w:name w:val="Emphasis"/>
    <w:basedOn w:val="a0"/>
    <w:qFormat/>
    <w:rsid w:val="009476E9"/>
    <w:rPr>
      <w:rFonts w:cs="Times New Roman"/>
      <w:i/>
    </w:rPr>
  </w:style>
  <w:style w:type="paragraph" w:customStyle="1" w:styleId="11">
    <w:name w:val="Без интервала1"/>
    <w:rsid w:val="009476E9"/>
    <w:pPr>
      <w:suppressAutoHyphens/>
      <w:spacing w:after="0" w:line="240" w:lineRule="auto"/>
    </w:pPr>
    <w:rPr>
      <w:rFonts w:ascii="Calibri" w:eastAsia="Times New Roman" w:hAnsi="Calibri" w:cs="Calibri"/>
      <w:lang w:eastAsia="zh-CN"/>
    </w:rPr>
  </w:style>
  <w:style w:type="character" w:customStyle="1" w:styleId="apple-converted-space">
    <w:name w:val="apple-converted-space"/>
    <w:basedOn w:val="a0"/>
    <w:rsid w:val="00B67880"/>
  </w:style>
  <w:style w:type="paragraph" w:customStyle="1" w:styleId="WW-">
    <w:name w:val="WW-Базовый"/>
    <w:rsid w:val="000C020F"/>
    <w:pPr>
      <w:suppressAutoHyphens/>
    </w:pPr>
    <w:rPr>
      <w:rFonts w:ascii="Times New Roman" w:eastAsia="Calibri" w:hAnsi="Times New Roman" w:cs="Times New Roman"/>
      <w:sz w:val="24"/>
      <w:szCs w:val="24"/>
      <w:lang w:eastAsia="zh-CN"/>
    </w:rPr>
  </w:style>
  <w:style w:type="paragraph" w:customStyle="1" w:styleId="BodyText1">
    <w:name w:val="Body Text1"/>
    <w:basedOn w:val="WW-"/>
    <w:rsid w:val="009151BA"/>
    <w:pPr>
      <w:suppressAutoHyphens w:val="0"/>
    </w:pPr>
    <w:rPr>
      <w:rFonts w:ascii="KZ Times New Roman" w:hAnsi="KZ Times New Roman" w:cs="KZ Times New Roman"/>
      <w:sz w:val="28"/>
      <w:szCs w:val="28"/>
    </w:rPr>
  </w:style>
  <w:style w:type="paragraph" w:customStyle="1" w:styleId="ab">
    <w:name w:val="Базовый"/>
    <w:uiPriority w:val="99"/>
    <w:rsid w:val="001063EA"/>
    <w:pPr>
      <w:suppressAutoHyphens/>
    </w:pPr>
    <w:rPr>
      <w:rFonts w:ascii="Times New Roman" w:eastAsia="Calibri" w:hAnsi="Times New Roman" w:cs="Times New Roman"/>
      <w:sz w:val="24"/>
      <w:szCs w:val="24"/>
      <w:lang w:eastAsia="zh-CN"/>
    </w:rPr>
  </w:style>
  <w:style w:type="paragraph" w:customStyle="1" w:styleId="western">
    <w:name w:val="western"/>
    <w:basedOn w:val="a"/>
    <w:rsid w:val="00F668F5"/>
    <w:pPr>
      <w:suppressAutoHyphens w:val="0"/>
      <w:spacing w:before="100" w:beforeAutospacing="1" w:after="100" w:afterAutospacing="1"/>
      <w:ind w:right="-28"/>
      <w:jc w:val="center"/>
    </w:pPr>
    <w:rPr>
      <w:rFonts w:ascii="KZ Arial" w:hAnsi="KZ Arial"/>
      <w:b/>
      <w:bCs/>
      <w:color w:val="000000"/>
      <w:sz w:val="22"/>
      <w:szCs w:val="22"/>
      <w:lang w:eastAsia="ru-RU"/>
    </w:rPr>
  </w:style>
  <w:style w:type="paragraph" w:styleId="ac">
    <w:name w:val="No Spacing"/>
    <w:uiPriority w:val="1"/>
    <w:qFormat/>
    <w:rsid w:val="00F668F5"/>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d">
    <w:name w:val="Book Title"/>
    <w:uiPriority w:val="33"/>
    <w:qFormat/>
    <w:rsid w:val="00F668F5"/>
    <w:rPr>
      <w:b/>
      <w:bCs/>
      <w:i/>
      <w:iCs/>
      <w:spacing w:val="5"/>
    </w:rPr>
  </w:style>
  <w:style w:type="paragraph" w:styleId="ae">
    <w:name w:val="Body Text Indent"/>
    <w:basedOn w:val="a"/>
    <w:link w:val="af"/>
    <w:uiPriority w:val="99"/>
    <w:unhideWhenUsed/>
    <w:rsid w:val="00733199"/>
    <w:pPr>
      <w:spacing w:after="120"/>
      <w:ind w:left="283"/>
    </w:pPr>
  </w:style>
  <w:style w:type="character" w:customStyle="1" w:styleId="af">
    <w:name w:val="Основной текст с отступом Знак"/>
    <w:basedOn w:val="a0"/>
    <w:link w:val="ae"/>
    <w:uiPriority w:val="99"/>
    <w:rsid w:val="00733199"/>
    <w:rPr>
      <w:rFonts w:ascii="Times New Roman" w:eastAsia="Times New Roman" w:hAnsi="Times New Roman" w:cs="Times New Roman"/>
      <w:sz w:val="24"/>
      <w:szCs w:val="24"/>
      <w:lang w:eastAsia="zh-CN"/>
    </w:rPr>
  </w:style>
  <w:style w:type="character" w:customStyle="1" w:styleId="shorttext">
    <w:name w:val="short_text"/>
    <w:basedOn w:val="a0"/>
    <w:rsid w:val="00C83EB5"/>
  </w:style>
  <w:style w:type="paragraph" w:styleId="HTML">
    <w:name w:val="HTML Preformatted"/>
    <w:basedOn w:val="a"/>
    <w:link w:val="HTML0"/>
    <w:rsid w:val="00DE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E69E8"/>
    <w:rPr>
      <w:rFonts w:ascii="Courier New" w:eastAsia="Times New Roman" w:hAnsi="Courier New" w:cs="Courier New"/>
      <w:sz w:val="20"/>
      <w:szCs w:val="20"/>
      <w:lang w:eastAsia="zh-CN"/>
    </w:rPr>
  </w:style>
  <w:style w:type="paragraph" w:styleId="af0">
    <w:name w:val="header"/>
    <w:basedOn w:val="a"/>
    <w:link w:val="af1"/>
    <w:uiPriority w:val="99"/>
    <w:unhideWhenUsed/>
    <w:rsid w:val="0024027F"/>
    <w:pPr>
      <w:tabs>
        <w:tab w:val="center" w:pos="4677"/>
        <w:tab w:val="right" w:pos="9355"/>
      </w:tabs>
    </w:pPr>
  </w:style>
  <w:style w:type="character" w:customStyle="1" w:styleId="af1">
    <w:name w:val="Верхний колонтитул Знак"/>
    <w:basedOn w:val="a0"/>
    <w:link w:val="af0"/>
    <w:uiPriority w:val="99"/>
    <w:rsid w:val="0024027F"/>
    <w:rPr>
      <w:rFonts w:ascii="Times New Roman" w:eastAsia="Times New Roman" w:hAnsi="Times New Roman" w:cs="Times New Roman"/>
      <w:sz w:val="24"/>
      <w:szCs w:val="24"/>
      <w:lang w:eastAsia="zh-CN"/>
    </w:rPr>
  </w:style>
  <w:style w:type="paragraph" w:styleId="af2">
    <w:name w:val="footer"/>
    <w:basedOn w:val="a"/>
    <w:link w:val="af3"/>
    <w:uiPriority w:val="99"/>
    <w:unhideWhenUsed/>
    <w:rsid w:val="0024027F"/>
    <w:pPr>
      <w:tabs>
        <w:tab w:val="center" w:pos="4677"/>
        <w:tab w:val="right" w:pos="9355"/>
      </w:tabs>
    </w:pPr>
  </w:style>
  <w:style w:type="character" w:customStyle="1" w:styleId="af3">
    <w:name w:val="Нижний колонтитул Знак"/>
    <w:basedOn w:val="a0"/>
    <w:link w:val="af2"/>
    <w:uiPriority w:val="99"/>
    <w:rsid w:val="0024027F"/>
    <w:rPr>
      <w:rFonts w:ascii="Times New Roman" w:eastAsia="Times New Roman" w:hAnsi="Times New Roman" w:cs="Times New Roman"/>
      <w:sz w:val="24"/>
      <w:szCs w:val="24"/>
      <w:lang w:eastAsia="zh-CN"/>
    </w:rPr>
  </w:style>
  <w:style w:type="character" w:customStyle="1" w:styleId="a9">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8"/>
    <w:uiPriority w:val="99"/>
    <w:locked/>
    <w:rsid w:val="00832986"/>
    <w:rPr>
      <w:rFonts w:ascii="Times New Roman" w:eastAsia="Times New Roman" w:hAnsi="Times New Roman" w:cs="Times New Roman"/>
      <w:sz w:val="24"/>
      <w:szCs w:val="24"/>
      <w:lang w:eastAsia="zh-CN"/>
    </w:rPr>
  </w:style>
  <w:style w:type="character" w:customStyle="1" w:styleId="30">
    <w:name w:val="Заголовок 3 Знак"/>
    <w:basedOn w:val="a0"/>
    <w:link w:val="3"/>
    <w:uiPriority w:val="9"/>
    <w:semiHidden/>
    <w:rsid w:val="00C926D3"/>
    <w:rPr>
      <w:rFonts w:asciiTheme="majorHAnsi" w:eastAsiaTheme="majorEastAsia" w:hAnsiTheme="majorHAnsi" w:cstheme="majorBidi"/>
      <w:b/>
      <w:bCs/>
      <w:color w:val="4F81BD" w:themeColor="accent1"/>
      <w:sz w:val="24"/>
      <w:szCs w:val="24"/>
      <w:lang w:eastAsia="zh-CN"/>
    </w:rPr>
  </w:style>
  <w:style w:type="paragraph" w:styleId="af4">
    <w:name w:val="Balloon Text"/>
    <w:basedOn w:val="a"/>
    <w:link w:val="af5"/>
    <w:uiPriority w:val="99"/>
    <w:semiHidden/>
    <w:unhideWhenUsed/>
    <w:rsid w:val="004613FE"/>
    <w:rPr>
      <w:rFonts w:ascii="Tahoma" w:hAnsi="Tahoma" w:cs="Tahoma"/>
      <w:sz w:val="16"/>
      <w:szCs w:val="16"/>
    </w:rPr>
  </w:style>
  <w:style w:type="character" w:customStyle="1" w:styleId="af5">
    <w:name w:val="Текст выноски Знак"/>
    <w:basedOn w:val="a0"/>
    <w:link w:val="af4"/>
    <w:uiPriority w:val="99"/>
    <w:semiHidden/>
    <w:rsid w:val="004613FE"/>
    <w:rPr>
      <w:rFonts w:ascii="Tahoma" w:eastAsia="Times New Roman" w:hAnsi="Tahoma" w:cs="Tahoma"/>
      <w:sz w:val="16"/>
      <w:szCs w:val="16"/>
      <w:lang w:eastAsia="zh-CN"/>
    </w:rPr>
  </w:style>
  <w:style w:type="character" w:customStyle="1" w:styleId="WW8Num9z0">
    <w:name w:val="WW8Num9z0"/>
    <w:rsid w:val="00112A0A"/>
    <w:rPr>
      <w:b/>
    </w:rPr>
  </w:style>
  <w:style w:type="character" w:styleId="af6">
    <w:name w:val="Strong"/>
    <w:qFormat/>
    <w:rsid w:val="00112A0A"/>
    <w:rPr>
      <w:b/>
      <w:bCs/>
    </w:rPr>
  </w:style>
  <w:style w:type="character" w:customStyle="1" w:styleId="FontStyle12">
    <w:name w:val="Font Style12"/>
    <w:uiPriority w:val="99"/>
    <w:rsid w:val="002C25BB"/>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021">
      <w:bodyDiv w:val="1"/>
      <w:marLeft w:val="0"/>
      <w:marRight w:val="0"/>
      <w:marTop w:val="0"/>
      <w:marBottom w:val="0"/>
      <w:divBdr>
        <w:top w:val="none" w:sz="0" w:space="0" w:color="auto"/>
        <w:left w:val="none" w:sz="0" w:space="0" w:color="auto"/>
        <w:bottom w:val="none" w:sz="0" w:space="0" w:color="auto"/>
        <w:right w:val="none" w:sz="0" w:space="0" w:color="auto"/>
      </w:divBdr>
      <w:divsChild>
        <w:div w:id="515996519">
          <w:marLeft w:val="0"/>
          <w:marRight w:val="0"/>
          <w:marTop w:val="0"/>
          <w:marBottom w:val="0"/>
          <w:divBdr>
            <w:top w:val="none" w:sz="0" w:space="0" w:color="auto"/>
            <w:left w:val="none" w:sz="0" w:space="0" w:color="auto"/>
            <w:bottom w:val="none" w:sz="0" w:space="0" w:color="auto"/>
            <w:right w:val="none" w:sz="0" w:space="0" w:color="auto"/>
          </w:divBdr>
        </w:div>
        <w:div w:id="24846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o.koldasb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E08B-2096-4F06-A33E-D8D53F28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zabeuova</dc:creator>
  <cp:lastModifiedBy>Шкребляк Алексей Игоревич</cp:lastModifiedBy>
  <cp:revision>2</cp:revision>
  <cp:lastPrinted>2019-06-25T04:08:00Z</cp:lastPrinted>
  <dcterms:created xsi:type="dcterms:W3CDTF">2020-01-22T04:26:00Z</dcterms:created>
  <dcterms:modified xsi:type="dcterms:W3CDTF">2020-01-22T04:26:00Z</dcterms:modified>
</cp:coreProperties>
</file>