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CA" w:rsidRPr="00300E87" w:rsidRDefault="003270CA" w:rsidP="0047487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0E87">
        <w:rPr>
          <w:rFonts w:ascii="Times New Roman" w:hAnsi="Times New Roman" w:cs="Times New Roman"/>
          <w:b/>
          <w:sz w:val="24"/>
          <w:szCs w:val="24"/>
        </w:rPr>
        <w:t>Объявление о проведении общего конкурса</w:t>
      </w:r>
    </w:p>
    <w:p w:rsidR="003270CA" w:rsidRPr="00300E87" w:rsidRDefault="003270CA" w:rsidP="003270CA">
      <w:pPr>
        <w:tabs>
          <w:tab w:val="center" w:pos="4961"/>
          <w:tab w:val="left" w:pos="8303"/>
        </w:tabs>
        <w:ind w:firstLine="567"/>
        <w:jc w:val="center"/>
        <w:rPr>
          <w:color w:val="000000" w:themeColor="text1"/>
        </w:rPr>
      </w:pPr>
      <w:r w:rsidRPr="00300E87">
        <w:rPr>
          <w:b/>
          <w:color w:val="000000" w:themeColor="text1"/>
        </w:rPr>
        <w:t>РГУ «Департамент государственных доходов по Карагандинской области Комитета государственных доходов Министерства финансов Республики Казахстан»</w:t>
      </w:r>
    </w:p>
    <w:p w:rsidR="003270CA" w:rsidRPr="00300E87" w:rsidRDefault="003270CA" w:rsidP="003270CA">
      <w:pPr>
        <w:tabs>
          <w:tab w:val="center" w:pos="4961"/>
          <w:tab w:val="left" w:pos="8303"/>
        </w:tabs>
        <w:ind w:firstLine="567"/>
        <w:jc w:val="center"/>
        <w:rPr>
          <w:b/>
          <w:bCs/>
        </w:rPr>
      </w:pPr>
      <w:r w:rsidRPr="00300E87">
        <w:rPr>
          <w:b/>
          <w:bCs/>
        </w:rPr>
        <w:t>на занятие вакантн</w:t>
      </w:r>
      <w:r w:rsidR="006D2A88" w:rsidRPr="00300E87">
        <w:rPr>
          <w:b/>
          <w:bCs/>
        </w:rPr>
        <w:t xml:space="preserve">ых </w:t>
      </w:r>
      <w:r w:rsidRPr="00300E87">
        <w:rPr>
          <w:b/>
          <w:bCs/>
        </w:rPr>
        <w:t>административн</w:t>
      </w:r>
      <w:r w:rsidR="006D2A88" w:rsidRPr="00300E87">
        <w:rPr>
          <w:b/>
          <w:bCs/>
        </w:rPr>
        <w:t xml:space="preserve">ых </w:t>
      </w:r>
      <w:r w:rsidRPr="00300E87">
        <w:rPr>
          <w:b/>
          <w:bCs/>
        </w:rPr>
        <w:t>государственн</w:t>
      </w:r>
      <w:r w:rsidR="006D2A88" w:rsidRPr="00300E87">
        <w:rPr>
          <w:b/>
          <w:bCs/>
        </w:rPr>
        <w:t>ых</w:t>
      </w:r>
      <w:r w:rsidRPr="00300E87">
        <w:rPr>
          <w:b/>
          <w:bCs/>
        </w:rPr>
        <w:t xml:space="preserve"> должност</w:t>
      </w:r>
      <w:r w:rsidR="006D2A88" w:rsidRPr="00300E87">
        <w:rPr>
          <w:b/>
          <w:bCs/>
        </w:rPr>
        <w:t xml:space="preserve">ей </w:t>
      </w:r>
      <w:r w:rsidRPr="00300E87">
        <w:rPr>
          <w:b/>
          <w:bCs/>
        </w:rPr>
        <w:t>корпуса «Б»,</w:t>
      </w:r>
      <w:r w:rsidR="00416BA2" w:rsidRPr="00300E87">
        <w:rPr>
          <w:b/>
        </w:rPr>
        <w:t xml:space="preserve"> являющейся </w:t>
      </w:r>
      <w:r w:rsidRPr="00300E87">
        <w:rPr>
          <w:b/>
          <w:bCs/>
        </w:rPr>
        <w:t>низов</w:t>
      </w:r>
      <w:r w:rsidR="006D2A88" w:rsidRPr="00300E87">
        <w:rPr>
          <w:b/>
          <w:bCs/>
        </w:rPr>
        <w:t>ыми</w:t>
      </w:r>
    </w:p>
    <w:p w:rsidR="003270CA" w:rsidRPr="00300E87" w:rsidRDefault="003270CA" w:rsidP="003270CA">
      <w:pPr>
        <w:jc w:val="center"/>
        <w:rPr>
          <w:b/>
        </w:rPr>
      </w:pPr>
    </w:p>
    <w:p w:rsidR="003270CA" w:rsidRPr="00300E87" w:rsidRDefault="003270CA" w:rsidP="003270CA">
      <w:pPr>
        <w:jc w:val="center"/>
      </w:pPr>
      <w:r w:rsidRPr="00300E87">
        <w:rPr>
          <w:b/>
          <w:bCs/>
        </w:rPr>
        <w:t xml:space="preserve">         Общие квалификационные требования ко всем </w:t>
      </w:r>
      <w:r w:rsidR="000625B0" w:rsidRPr="00300E87">
        <w:rPr>
          <w:b/>
          <w:bCs/>
        </w:rPr>
        <w:t>участникам конкурса</w:t>
      </w:r>
      <w:r w:rsidRPr="00300E87">
        <w:t>:</w:t>
      </w:r>
    </w:p>
    <w:p w:rsidR="003270CA" w:rsidRPr="00300E87" w:rsidRDefault="003270CA" w:rsidP="003270CA">
      <w:pPr>
        <w:jc w:val="center"/>
        <w:rPr>
          <w:b/>
        </w:rPr>
      </w:pPr>
    </w:p>
    <w:p w:rsidR="00B82BC0" w:rsidRPr="00300E87" w:rsidRDefault="000625B0" w:rsidP="000625B0">
      <w:pPr>
        <w:pStyle w:val="WW-"/>
        <w:spacing w:after="0" w:line="240" w:lineRule="auto"/>
        <w:ind w:firstLine="708"/>
        <w:jc w:val="both"/>
        <w:rPr>
          <w:b/>
        </w:rPr>
      </w:pPr>
      <w:r w:rsidRPr="00300E87">
        <w:rPr>
          <w:b/>
        </w:rPr>
        <w:t>Для категории C-</w:t>
      </w:r>
      <w:r w:rsidR="003612DD" w:rsidRPr="00300E87">
        <w:rPr>
          <w:b/>
        </w:rPr>
        <w:t>О-6</w:t>
      </w:r>
      <w:r w:rsidRPr="00300E87">
        <w:rPr>
          <w:b/>
        </w:rPr>
        <w:t>:</w:t>
      </w:r>
    </w:p>
    <w:p w:rsidR="000625B0" w:rsidRPr="00300E87" w:rsidRDefault="00564C77" w:rsidP="000625B0">
      <w:pPr>
        <w:pStyle w:val="WW-"/>
        <w:spacing w:after="0" w:line="240" w:lineRule="auto"/>
        <w:ind w:firstLine="708"/>
        <w:jc w:val="both"/>
        <w:rPr>
          <w:iCs/>
          <w:color w:val="000000"/>
          <w:shd w:val="clear" w:color="auto" w:fill="FFFFFF"/>
        </w:rPr>
      </w:pPr>
      <w:r w:rsidRPr="00300E87">
        <w:t>П</w:t>
      </w:r>
      <w:r w:rsidR="003612DD" w:rsidRPr="00300E87">
        <w:t>ослевузовское или высшее или</w:t>
      </w:r>
      <w:r w:rsidR="00300E87">
        <w:rPr>
          <w:lang w:val="kk-KZ"/>
        </w:rPr>
        <w:t xml:space="preserve"> </w:t>
      </w:r>
      <w:r w:rsidR="000625B0" w:rsidRPr="00300E87">
        <w:t>послесреднее</w:t>
      </w:r>
      <w:r w:rsidR="00300E87">
        <w:rPr>
          <w:lang w:val="kk-KZ"/>
        </w:rPr>
        <w:t xml:space="preserve"> </w:t>
      </w:r>
      <w:r w:rsidRPr="00300E87">
        <w:t>образование.</w:t>
      </w:r>
    </w:p>
    <w:p w:rsidR="000625B0" w:rsidRPr="00300E87" w:rsidRDefault="000625B0" w:rsidP="000625B0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300E87">
        <w:rPr>
          <w:bCs/>
          <w:color w:val="000000"/>
        </w:rPr>
        <w:t xml:space="preserve">Наличие следующих компетенций: </w:t>
      </w:r>
      <w:r w:rsidRPr="00300E87"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0625B0" w:rsidRPr="00300E87" w:rsidRDefault="000625B0" w:rsidP="000625B0">
      <w:pPr>
        <w:pStyle w:val="WW-"/>
        <w:spacing w:after="0" w:line="240" w:lineRule="auto"/>
        <w:ind w:firstLine="708"/>
        <w:jc w:val="both"/>
        <w:rPr>
          <w:iCs/>
          <w:color w:val="000000"/>
          <w:shd w:val="clear" w:color="auto" w:fill="FFFFFF"/>
        </w:rPr>
      </w:pPr>
      <w:r w:rsidRPr="00300E87">
        <w:rPr>
          <w:iCs/>
          <w:color w:val="000000"/>
          <w:shd w:val="clear" w:color="auto" w:fill="FFFFFF"/>
        </w:rPr>
        <w:t>Опыт работ</w:t>
      </w:r>
      <w:r w:rsidR="003612DD" w:rsidRPr="00300E87">
        <w:rPr>
          <w:iCs/>
          <w:color w:val="000000"/>
          <w:shd w:val="clear" w:color="auto" w:fill="FFFFFF"/>
        </w:rPr>
        <w:t>ы</w:t>
      </w:r>
      <w:r w:rsidRPr="00300E87">
        <w:rPr>
          <w:iCs/>
          <w:color w:val="000000"/>
          <w:shd w:val="clear" w:color="auto" w:fill="FFFFFF"/>
        </w:rPr>
        <w:t xml:space="preserve"> не требуется.</w:t>
      </w:r>
    </w:p>
    <w:p w:rsidR="003612DD" w:rsidRPr="00300E87" w:rsidRDefault="003612DD" w:rsidP="000625B0">
      <w:pPr>
        <w:pStyle w:val="WW-"/>
        <w:spacing w:after="0" w:line="240" w:lineRule="auto"/>
        <w:ind w:firstLine="708"/>
        <w:jc w:val="both"/>
        <w:rPr>
          <w:iCs/>
          <w:color w:val="000000"/>
          <w:shd w:val="clear" w:color="auto" w:fill="FFFFFF"/>
        </w:rPr>
      </w:pPr>
    </w:p>
    <w:p w:rsidR="000625B0" w:rsidRPr="00300E87" w:rsidRDefault="000625B0" w:rsidP="000625B0">
      <w:pPr>
        <w:keepNext/>
        <w:keepLines/>
        <w:tabs>
          <w:tab w:val="left" w:pos="9923"/>
        </w:tabs>
        <w:suppressAutoHyphens w:val="0"/>
        <w:ind w:firstLine="709"/>
        <w:jc w:val="both"/>
        <w:rPr>
          <w:rFonts w:eastAsia="Calibri"/>
          <w:b/>
          <w:bCs/>
        </w:rPr>
      </w:pPr>
      <w:r w:rsidRPr="00300E87">
        <w:rPr>
          <w:rFonts w:eastAsia="Calibri"/>
          <w:b/>
          <w:bCs/>
        </w:rPr>
        <w:t>в соответствии с Типовыми квалификационными требованиями к административным государственным должностям корпуса «Б»,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85, зарегистрированного в Министерстве юстиции Республики Казахст</w:t>
      </w:r>
      <w:r w:rsidR="008560A3" w:rsidRPr="00300E87">
        <w:rPr>
          <w:rFonts w:eastAsia="Calibri"/>
          <w:b/>
          <w:bCs/>
        </w:rPr>
        <w:t>ан 21 декабря 2016 года № 14542.</w:t>
      </w:r>
    </w:p>
    <w:p w:rsidR="003612DD" w:rsidRPr="00300E87" w:rsidRDefault="003612DD" w:rsidP="000625B0">
      <w:pPr>
        <w:keepNext/>
        <w:keepLines/>
        <w:tabs>
          <w:tab w:val="left" w:pos="9923"/>
        </w:tabs>
        <w:suppressAutoHyphens w:val="0"/>
        <w:ind w:firstLine="709"/>
        <w:jc w:val="both"/>
        <w:rPr>
          <w:rFonts w:eastAsia="Calibri"/>
          <w:b/>
          <w:color w:val="000000" w:themeColor="text1"/>
        </w:rPr>
      </w:pPr>
    </w:p>
    <w:p w:rsidR="000625B0" w:rsidRPr="00300E87" w:rsidRDefault="000625B0" w:rsidP="000625B0">
      <w:pPr>
        <w:tabs>
          <w:tab w:val="left" w:pos="8505"/>
        </w:tabs>
        <w:jc w:val="center"/>
        <w:rPr>
          <w:rFonts w:eastAsia="Calibri"/>
          <w:color w:val="000000" w:themeColor="text1"/>
        </w:rPr>
      </w:pPr>
      <w:r w:rsidRPr="00300E87">
        <w:rPr>
          <w:rFonts w:eastAsia="Calibri"/>
          <w:b/>
          <w:bCs/>
          <w:color w:val="000000" w:themeColor="text1"/>
        </w:rPr>
        <w:t>Должностной оклад административного</w:t>
      </w:r>
      <w:r w:rsidR="00300E87">
        <w:rPr>
          <w:rFonts w:eastAsia="Calibri"/>
          <w:b/>
          <w:bCs/>
          <w:color w:val="000000" w:themeColor="text1"/>
          <w:lang w:val="kk-KZ"/>
        </w:rPr>
        <w:t xml:space="preserve"> </w:t>
      </w:r>
      <w:r w:rsidRPr="00300E87">
        <w:rPr>
          <w:rFonts w:eastAsia="Calibri"/>
          <w:b/>
          <w:bCs/>
          <w:color w:val="000000" w:themeColor="text1"/>
        </w:rPr>
        <w:t>государственного</w:t>
      </w:r>
      <w:r w:rsidR="00300E87">
        <w:rPr>
          <w:rFonts w:eastAsia="Calibri"/>
          <w:b/>
          <w:bCs/>
          <w:color w:val="000000" w:themeColor="text1"/>
          <w:lang w:val="kk-KZ"/>
        </w:rPr>
        <w:t xml:space="preserve"> </w:t>
      </w:r>
      <w:r w:rsidRPr="00300E87">
        <w:rPr>
          <w:rFonts w:eastAsia="Calibri"/>
          <w:b/>
          <w:bCs/>
          <w:color w:val="000000" w:themeColor="text1"/>
        </w:rPr>
        <w:t>служащего: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5" w:type="dxa"/>
          <w:right w:w="30" w:type="dxa"/>
        </w:tblCellMar>
        <w:tblLook w:val="0000" w:firstRow="0" w:lastRow="0" w:firstColumn="0" w:lastColumn="0" w:noHBand="0" w:noVBand="0"/>
      </w:tblPr>
      <w:tblGrid>
        <w:gridCol w:w="2425"/>
        <w:gridCol w:w="3533"/>
        <w:gridCol w:w="3452"/>
      </w:tblGrid>
      <w:tr w:rsidR="000625B0" w:rsidRPr="00300E87" w:rsidTr="0065086F">
        <w:trPr>
          <w:cantSplit/>
          <w:trHeight w:val="233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300E87" w:rsidRDefault="000625B0" w:rsidP="0065086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jc w:val="center"/>
              <w:rPr>
                <w:rFonts w:eastAsia="Calibri"/>
                <w:color w:val="000000" w:themeColor="text1"/>
              </w:rPr>
            </w:pPr>
            <w:r w:rsidRPr="00300E87">
              <w:rPr>
                <w:rFonts w:eastAsia="Calibri"/>
                <w:b/>
                <w:iCs/>
                <w:color w:val="000000" w:themeColor="text1"/>
              </w:rPr>
              <w:t>Категория</w:t>
            </w:r>
          </w:p>
        </w:tc>
        <w:tc>
          <w:tcPr>
            <w:tcW w:w="7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300E87" w:rsidRDefault="000625B0" w:rsidP="0065086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jc w:val="center"/>
              <w:rPr>
                <w:rFonts w:eastAsia="Calibri"/>
                <w:color w:val="000000" w:themeColor="text1"/>
              </w:rPr>
            </w:pPr>
            <w:r w:rsidRPr="00300E87">
              <w:rPr>
                <w:rFonts w:eastAsia="Calibri"/>
                <w:b/>
                <w:bCs/>
                <w:color w:val="000000" w:themeColor="text1"/>
              </w:rPr>
              <w:t>Должностной оклад в</w:t>
            </w:r>
            <w:r w:rsidRPr="00300E87">
              <w:rPr>
                <w:rFonts w:eastAsia="Calibri"/>
                <w:b/>
                <w:iCs/>
                <w:color w:val="000000" w:themeColor="text1"/>
              </w:rPr>
              <w:t xml:space="preserve"> зависимости от выслуги лет</w:t>
            </w:r>
          </w:p>
        </w:tc>
      </w:tr>
      <w:tr w:rsidR="000625B0" w:rsidRPr="00300E87" w:rsidTr="0065086F">
        <w:trPr>
          <w:cantSplit/>
          <w:trHeight w:val="355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300E87" w:rsidRDefault="000625B0" w:rsidP="0065086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napToGri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300E87" w:rsidRDefault="000625B0" w:rsidP="0065086F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959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jc w:val="center"/>
              <w:rPr>
                <w:rFonts w:eastAsia="Calibri"/>
                <w:color w:val="000000" w:themeColor="text1"/>
              </w:rPr>
            </w:pPr>
            <w:r w:rsidRPr="00300E87">
              <w:rPr>
                <w:rFonts w:eastAsia="Calibri"/>
                <w:b/>
                <w:bCs/>
                <w:color w:val="000000" w:themeColor="text1"/>
              </w:rPr>
              <w:t>min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300E87" w:rsidRDefault="000625B0" w:rsidP="0065086F">
            <w:pPr>
              <w:keepNext/>
              <w:keepLines/>
              <w:tabs>
                <w:tab w:val="left" w:pos="0"/>
                <w:tab w:val="left" w:pos="959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jc w:val="center"/>
              <w:rPr>
                <w:rFonts w:eastAsia="Calibri"/>
                <w:color w:val="000000" w:themeColor="text1"/>
              </w:rPr>
            </w:pPr>
            <w:r w:rsidRPr="00300E87">
              <w:rPr>
                <w:rFonts w:eastAsia="Calibri"/>
                <w:b/>
                <w:bCs/>
                <w:color w:val="000000" w:themeColor="text1"/>
              </w:rPr>
              <w:t>max</w:t>
            </w:r>
          </w:p>
        </w:tc>
      </w:tr>
      <w:tr w:rsidR="000625B0" w:rsidRPr="00300E87" w:rsidTr="0065086F">
        <w:trPr>
          <w:cantSplit/>
          <w:trHeight w:val="25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300E87" w:rsidRDefault="003612DD" w:rsidP="0065086F">
            <w:pPr>
              <w:keepNext/>
              <w:keepLines/>
              <w:tabs>
                <w:tab w:val="left" w:pos="0"/>
                <w:tab w:val="left" w:pos="9923"/>
              </w:tabs>
              <w:suppressAutoHyphens w:val="0"/>
              <w:jc w:val="center"/>
              <w:outlineLvl w:val="1"/>
              <w:rPr>
                <w:b/>
                <w:bCs/>
                <w:snapToGrid w:val="0"/>
                <w:lang w:eastAsia="ru-RU"/>
              </w:rPr>
            </w:pPr>
            <w:r w:rsidRPr="00300E87">
              <w:rPr>
                <w:b/>
                <w:bCs/>
                <w:snapToGrid w:val="0"/>
                <w:lang w:eastAsia="ru-RU"/>
              </w:rPr>
              <w:t>С-О-6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300E87" w:rsidRDefault="009911FD" w:rsidP="0065086F">
            <w:pPr>
              <w:keepNext/>
              <w:keepLines/>
              <w:widowControl w:val="0"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jc w:val="center"/>
              <w:rPr>
                <w:b/>
                <w:bCs/>
                <w:kern w:val="1"/>
                <w:lang w:eastAsia="ru-RU"/>
              </w:rPr>
            </w:pPr>
            <w:r w:rsidRPr="00300E87">
              <w:rPr>
                <w:b/>
                <w:bCs/>
                <w:kern w:val="1"/>
                <w:lang w:eastAsia="ru-RU"/>
              </w:rPr>
              <w:t>97546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300E87" w:rsidRDefault="009911FD" w:rsidP="0065086F">
            <w:pPr>
              <w:keepNext/>
              <w:keepLines/>
              <w:widowControl w:val="0"/>
              <w:tabs>
                <w:tab w:val="left" w:pos="0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jc w:val="center"/>
              <w:rPr>
                <w:b/>
                <w:bCs/>
                <w:kern w:val="1"/>
                <w:lang w:eastAsia="ru-RU"/>
              </w:rPr>
            </w:pPr>
            <w:r w:rsidRPr="00300E87">
              <w:rPr>
                <w:b/>
                <w:bCs/>
                <w:kern w:val="1"/>
                <w:lang w:eastAsia="ru-RU"/>
              </w:rPr>
              <w:t>132055</w:t>
            </w:r>
          </w:p>
        </w:tc>
      </w:tr>
    </w:tbl>
    <w:p w:rsidR="003270CA" w:rsidRPr="00300E87" w:rsidRDefault="003270CA" w:rsidP="003270CA">
      <w:pPr>
        <w:pStyle w:val="Style3"/>
        <w:spacing w:line="240" w:lineRule="auto"/>
        <w:ind w:firstLine="0"/>
        <w:rPr>
          <w:b/>
          <w:bCs/>
        </w:rPr>
      </w:pPr>
    </w:p>
    <w:p w:rsidR="006D2A88" w:rsidRPr="00300E87" w:rsidRDefault="009911FD" w:rsidP="006D2A88">
      <w:pPr>
        <w:widowControl w:val="0"/>
        <w:tabs>
          <w:tab w:val="left" w:pos="9923"/>
        </w:tabs>
        <w:suppressAutoHyphens w:val="0"/>
        <w:ind w:firstLine="709"/>
        <w:jc w:val="both"/>
        <w:rPr>
          <w:b/>
          <w:bCs/>
          <w:iCs/>
          <w:lang w:eastAsia="ru-RU"/>
        </w:rPr>
      </w:pPr>
      <w:r w:rsidRPr="00300E87">
        <w:rPr>
          <w:b/>
          <w:bCs/>
          <w:iCs/>
          <w:lang w:eastAsia="ru-RU"/>
        </w:rPr>
        <w:t>РГУ «Департамент государственных доходов по Карагандинской области Комитета государственных доходов Министерства финансов Республики Казахстан» (100000, город Караганда, улица Чкалова, дом 3, кабинет 315, телефон для справок:</w:t>
      </w:r>
      <w:r w:rsidRPr="00300E87">
        <w:rPr>
          <w:b/>
          <w:bCs/>
          <w:iCs/>
          <w:lang w:eastAsia="ru-RU"/>
        </w:rPr>
        <w:br/>
        <w:t xml:space="preserve">8-(7212)-41-09-36, электронный адрес: </w:t>
      </w:r>
      <w:r w:rsidRPr="00300E87">
        <w:rPr>
          <w:b/>
          <w:bCs/>
          <w:iCs/>
          <w:color w:val="0000FF"/>
          <w:u w:val="single"/>
          <w:lang w:eastAsia="ru-RU"/>
        </w:rPr>
        <w:t>gahmetova@taxkrg.mgd.kz</w:t>
      </w:r>
      <w:r w:rsidRPr="00300E87">
        <w:rPr>
          <w:lang w:eastAsia="ru-RU"/>
        </w:rPr>
        <w:t>,</w:t>
      </w:r>
      <w:r w:rsidRPr="00300E87">
        <w:rPr>
          <w:b/>
          <w:bCs/>
          <w:iCs/>
          <w:lang w:eastAsia="ru-RU"/>
        </w:rPr>
        <w:t xml:space="preserve"> объявляет конкурс на занятие </w:t>
      </w:r>
      <w:r w:rsidR="006D2A88" w:rsidRPr="00300E87">
        <w:rPr>
          <w:b/>
          <w:bCs/>
          <w:iCs/>
          <w:lang w:eastAsia="ru-RU"/>
        </w:rPr>
        <w:t>вакантных и временно вакантных административных государственных должностей корпуса «Б», являющейся низовыми</w:t>
      </w:r>
      <w:r w:rsidRPr="00300E87">
        <w:rPr>
          <w:b/>
          <w:bCs/>
          <w:iCs/>
          <w:lang w:eastAsia="ru-RU"/>
        </w:rPr>
        <w:t>:</w:t>
      </w:r>
    </w:p>
    <w:p w:rsidR="003270CA" w:rsidRPr="00300E87" w:rsidRDefault="009911FD" w:rsidP="006D2A88">
      <w:pPr>
        <w:pStyle w:val="a7"/>
        <w:widowControl w:val="0"/>
        <w:numPr>
          <w:ilvl w:val="0"/>
          <w:numId w:val="7"/>
        </w:numPr>
        <w:tabs>
          <w:tab w:val="left" w:pos="9923"/>
        </w:tabs>
        <w:suppressAutoHyphens w:val="0"/>
        <w:jc w:val="both"/>
        <w:rPr>
          <w:b/>
          <w:bCs/>
          <w:iCs/>
          <w:lang w:eastAsia="ru-RU"/>
        </w:rPr>
      </w:pPr>
      <w:r w:rsidRPr="00300E87">
        <w:rPr>
          <w:b/>
          <w:color w:val="000000" w:themeColor="text1"/>
        </w:rPr>
        <w:t xml:space="preserve">Ведущий </w:t>
      </w:r>
      <w:r w:rsidR="003270CA" w:rsidRPr="00300E87">
        <w:rPr>
          <w:b/>
          <w:color w:val="000000" w:themeColor="text1"/>
        </w:rPr>
        <w:t>специалист отдела</w:t>
      </w:r>
      <w:r w:rsidR="00D13B6C" w:rsidRPr="00300E87">
        <w:rPr>
          <w:b/>
          <w:color w:val="000000" w:themeColor="text1"/>
        </w:rPr>
        <w:t xml:space="preserve"> по работе с уполномоченными органами</w:t>
      </w:r>
      <w:r w:rsidR="00DF0327" w:rsidRPr="00300E87">
        <w:rPr>
          <w:b/>
          <w:color w:val="000000" w:themeColor="text1"/>
        </w:rPr>
        <w:t xml:space="preserve"> Управления непроизводственных платежей</w:t>
      </w:r>
      <w:r w:rsidR="003270CA" w:rsidRPr="00300E87">
        <w:rPr>
          <w:b/>
          <w:bCs/>
          <w:color w:val="000000" w:themeColor="text1"/>
        </w:rPr>
        <w:t>,</w:t>
      </w:r>
      <w:r w:rsidR="00DF0327" w:rsidRPr="00300E87">
        <w:rPr>
          <w:b/>
          <w:bCs/>
          <w:color w:val="000000" w:themeColor="text1"/>
        </w:rPr>
        <w:t xml:space="preserve"> (</w:t>
      </w:r>
      <w:r w:rsidR="003270CA" w:rsidRPr="00300E87">
        <w:rPr>
          <w:b/>
          <w:color w:val="000000" w:themeColor="text1"/>
        </w:rPr>
        <w:t>категория C-</w:t>
      </w:r>
      <w:r w:rsidR="00DF0327" w:rsidRPr="00300E87">
        <w:rPr>
          <w:b/>
          <w:color w:val="000000" w:themeColor="text1"/>
        </w:rPr>
        <w:t>О</w:t>
      </w:r>
      <w:r w:rsidR="003270CA" w:rsidRPr="00300E87">
        <w:rPr>
          <w:b/>
          <w:color w:val="000000" w:themeColor="text1"/>
        </w:rPr>
        <w:t>-</w:t>
      </w:r>
      <w:r w:rsidR="00DF0327" w:rsidRPr="00300E87">
        <w:rPr>
          <w:b/>
          <w:color w:val="000000" w:themeColor="text1"/>
        </w:rPr>
        <w:t>6</w:t>
      </w:r>
      <w:r w:rsidR="003270CA" w:rsidRPr="00300E87">
        <w:rPr>
          <w:b/>
          <w:color w:val="000000" w:themeColor="text1"/>
        </w:rPr>
        <w:t xml:space="preserve">, 1 единица, </w:t>
      </w:r>
      <w:r w:rsidR="00DF0327" w:rsidRPr="00300E87">
        <w:rPr>
          <w:b/>
          <w:color w:val="000000" w:themeColor="text1"/>
        </w:rPr>
        <w:t>УНП-15-1-1-5)</w:t>
      </w:r>
      <w:r w:rsidR="003270CA" w:rsidRPr="00300E87">
        <w:rPr>
          <w:b/>
          <w:color w:val="000000" w:themeColor="text1"/>
        </w:rPr>
        <w:t>.</w:t>
      </w:r>
    </w:p>
    <w:p w:rsidR="00B03914" w:rsidRPr="00300E87" w:rsidRDefault="003270CA" w:rsidP="0010675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87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="00DF0327" w:rsidRPr="0030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Осуществление контроля за </w:t>
      </w:r>
      <w:r w:rsidR="00DF0327" w:rsidRPr="00300E87">
        <w:rPr>
          <w:rFonts w:ascii="Times New Roman" w:hAnsi="Times New Roman" w:cs="Times New Roman"/>
          <w:sz w:val="24"/>
          <w:szCs w:val="24"/>
        </w:rPr>
        <w:t>работой территориальных органов Департамента по вопросам администрирования непроизводственных платежей. Взаимодействие с уполномоченными органами и местными исполнительными органами. Контроль над деятельностью уполномоченных органов по вопросам правильности исчисления, полноты взимания и своевременности перечисления других обязательных платежей в бюджет, достоверности и своевременности представления сведений по непроизводственным платежам в органы государственных доходов. Актуализация баз данных уполномоченных органов. Проведение камерального контроля форм налоговой отчетности и анализа сведений уполномоченных органов и иных сведений в пределах компетенции отдела.</w:t>
      </w:r>
    </w:p>
    <w:p w:rsidR="00D13B6C" w:rsidRPr="00300E87" w:rsidRDefault="003270CA" w:rsidP="00106756">
      <w:pPr>
        <w:pStyle w:val="a5"/>
        <w:shd w:val="clear" w:color="auto" w:fill="FFFFFF"/>
        <w:spacing w:before="0" w:after="0"/>
        <w:ind w:firstLine="709"/>
        <w:jc w:val="both"/>
        <w:rPr>
          <w:b/>
          <w:bCs/>
          <w:color w:val="000000"/>
        </w:rPr>
      </w:pPr>
      <w:r w:rsidRPr="00300E87">
        <w:rPr>
          <w:b/>
          <w:bCs/>
          <w:color w:val="000000"/>
        </w:rPr>
        <w:t>Требования к участникам конкурса:</w:t>
      </w:r>
    </w:p>
    <w:p w:rsidR="00CE0EDE" w:rsidRPr="00300E87" w:rsidRDefault="00D13B6C" w:rsidP="00CE0EDE">
      <w:pPr>
        <w:pStyle w:val="a5"/>
        <w:shd w:val="clear" w:color="auto" w:fill="FFFFFF"/>
        <w:spacing w:before="0" w:after="0"/>
        <w:ind w:firstLine="709"/>
        <w:jc w:val="both"/>
        <w:rPr>
          <w:b/>
          <w:color w:val="000000" w:themeColor="text1"/>
        </w:rPr>
      </w:pPr>
      <w:r w:rsidRPr="00300E87">
        <w:rPr>
          <w:b/>
          <w:color w:val="000000" w:themeColor="text1"/>
        </w:rPr>
        <w:t>Образование:</w:t>
      </w:r>
      <w:r w:rsidR="00300E87">
        <w:rPr>
          <w:b/>
          <w:color w:val="000000" w:themeColor="text1"/>
          <w:lang w:val="kk-KZ"/>
        </w:rPr>
        <w:t xml:space="preserve"> </w:t>
      </w:r>
      <w:r w:rsidR="00DF0327" w:rsidRPr="00300E87">
        <w:rPr>
          <w:lang w:eastAsia="ko-KR"/>
        </w:rPr>
        <w:t>Послевузовское или высшее</w:t>
      </w:r>
      <w:r w:rsidR="00DF0327" w:rsidRPr="00300E87">
        <w:rPr>
          <w:color w:val="000000"/>
          <w:shd w:val="clear" w:color="auto" w:fill="FFFFFF"/>
        </w:rPr>
        <w:t xml:space="preserve"> по специальностям </w:t>
      </w:r>
      <w:r w:rsidR="00DF0327" w:rsidRPr="00300E87">
        <w:t>«социальные науки, экономика и бизнес» (экономика, менеджмент, учет и аудит</w:t>
      </w:r>
      <w:r w:rsidR="00300E87">
        <w:rPr>
          <w:lang w:val="kk-KZ"/>
        </w:rPr>
        <w:t xml:space="preserve"> </w:t>
      </w:r>
      <w:r w:rsidR="00DF0327" w:rsidRPr="00300E87">
        <w:t>(ранее бухгалтерский учет и аудит), финансы, государственное и местное управление, статистика, маркетинг)</w:t>
      </w:r>
      <w:r w:rsidR="00300E87">
        <w:rPr>
          <w:lang w:val="kk-KZ"/>
        </w:rPr>
        <w:t xml:space="preserve"> </w:t>
      </w:r>
      <w:r w:rsidR="00CE0EDE" w:rsidRPr="00300E87">
        <w:rPr>
          <w:color w:val="000000"/>
          <w:shd w:val="clear" w:color="auto" w:fill="FFFFFF"/>
        </w:rPr>
        <w:t>или по специальностям «</w:t>
      </w:r>
      <w:r w:rsidR="004567AE" w:rsidRPr="00300E87">
        <w:rPr>
          <w:color w:val="000000"/>
        </w:rPr>
        <w:t>право» (юриспруденция</w:t>
      </w:r>
      <w:r w:rsidR="00CE0EDE" w:rsidRPr="00300E87">
        <w:rPr>
          <w:color w:val="000000"/>
        </w:rPr>
        <w:t>)</w:t>
      </w:r>
      <w:r w:rsidR="00300E87">
        <w:rPr>
          <w:color w:val="000000"/>
          <w:lang w:val="kk-KZ"/>
        </w:rPr>
        <w:t xml:space="preserve"> </w:t>
      </w:r>
      <w:r w:rsidR="00DF0327" w:rsidRPr="00300E87">
        <w:rPr>
          <w:color w:val="000000"/>
          <w:lang w:eastAsia="ru-RU"/>
        </w:rPr>
        <w:t xml:space="preserve">или послесреднее образование по </w:t>
      </w:r>
      <w:r w:rsidR="00DF0327" w:rsidRPr="00300E87">
        <w:rPr>
          <w:color w:val="000000"/>
          <w:lang w:eastAsia="ru-RU"/>
        </w:rPr>
        <w:lastRenderedPageBreak/>
        <w:t xml:space="preserve">специальностям </w:t>
      </w:r>
      <w:r w:rsidR="00DF0327" w:rsidRPr="00300E87">
        <w:rPr>
          <w:color w:val="000000"/>
        </w:rPr>
        <w:t>«Сервис, экономика и управление» (менеджмент (по отраслям и областям применения), государственное и местное управление, финансы (по отраслям), статистика (по отраслям), учет и аудит (по отраслям)</w:t>
      </w:r>
      <w:r w:rsidR="00300E87">
        <w:rPr>
          <w:color w:val="000000"/>
          <w:lang w:val="kk-KZ"/>
        </w:rPr>
        <w:t xml:space="preserve"> </w:t>
      </w:r>
      <w:r w:rsidR="00DF0327" w:rsidRPr="00300E87">
        <w:t>(ранее бухгалтерский учет и аудит)</w:t>
      </w:r>
      <w:r w:rsidR="00DF0327" w:rsidRPr="00300E87">
        <w:rPr>
          <w:color w:val="000000"/>
        </w:rPr>
        <w:t xml:space="preserve">, экономика (по отраслям), </w:t>
      </w:r>
      <w:r w:rsidR="00DF0327" w:rsidRPr="00300E87">
        <w:t>маркетинг</w:t>
      </w:r>
      <w:r w:rsidR="00DF0327" w:rsidRPr="00300E87">
        <w:rPr>
          <w:color w:val="000000"/>
        </w:rPr>
        <w:t>(по отраслям)</w:t>
      </w:r>
      <w:r w:rsidR="00300E87">
        <w:rPr>
          <w:color w:val="000000"/>
          <w:lang w:val="kk-KZ"/>
        </w:rPr>
        <w:t xml:space="preserve"> </w:t>
      </w:r>
      <w:r w:rsidR="00CE0EDE" w:rsidRPr="00300E87">
        <w:rPr>
          <w:color w:val="000000"/>
        </w:rPr>
        <w:t>или по специальностям «право» (правоведение).</w:t>
      </w:r>
    </w:p>
    <w:p w:rsidR="00106756" w:rsidRPr="00300E87" w:rsidRDefault="00CE0EDE" w:rsidP="006D2A88">
      <w:pPr>
        <w:pStyle w:val="a5"/>
        <w:numPr>
          <w:ilvl w:val="0"/>
          <w:numId w:val="7"/>
        </w:numPr>
        <w:shd w:val="clear" w:color="auto" w:fill="FFFFFF"/>
        <w:tabs>
          <w:tab w:val="left" w:pos="0"/>
        </w:tabs>
        <w:spacing w:before="0" w:after="0"/>
        <w:jc w:val="both"/>
        <w:rPr>
          <w:b/>
          <w:color w:val="000000"/>
          <w:lang w:eastAsia="ru-RU"/>
        </w:rPr>
      </w:pPr>
      <w:r w:rsidRPr="00300E87">
        <w:rPr>
          <w:b/>
          <w:color w:val="000000"/>
          <w:lang w:eastAsia="ru-RU"/>
        </w:rPr>
        <w:t>В</w:t>
      </w:r>
      <w:r w:rsidR="00106756" w:rsidRPr="00300E87">
        <w:rPr>
          <w:b/>
          <w:color w:val="000000"/>
          <w:lang w:eastAsia="ru-RU"/>
        </w:rPr>
        <w:t xml:space="preserve">едущий специалист отдела </w:t>
      </w:r>
      <w:r w:rsidR="00037CBB" w:rsidRPr="00300E87">
        <w:rPr>
          <w:b/>
          <w:color w:val="000000"/>
          <w:lang w:eastAsia="ru-RU"/>
        </w:rPr>
        <w:t>камерального мониторинга №2 Управления камерального мониторинга</w:t>
      </w:r>
      <w:r w:rsidR="00106756" w:rsidRPr="00300E87">
        <w:rPr>
          <w:b/>
          <w:color w:val="000000"/>
          <w:lang w:eastAsia="ru-RU"/>
        </w:rPr>
        <w:t xml:space="preserve">, (категория С-О-6, 1 единица, </w:t>
      </w:r>
      <w:r w:rsidR="00037CBB" w:rsidRPr="00300E87">
        <w:rPr>
          <w:b/>
          <w:color w:val="000000"/>
          <w:lang w:eastAsia="ru-RU"/>
        </w:rPr>
        <w:t>УКМ</w:t>
      </w:r>
      <w:r w:rsidR="00106756" w:rsidRPr="00300E87">
        <w:rPr>
          <w:b/>
          <w:color w:val="000000"/>
          <w:lang w:eastAsia="ru-RU"/>
        </w:rPr>
        <w:t>-1</w:t>
      </w:r>
      <w:r w:rsidR="00037CBB" w:rsidRPr="00300E87">
        <w:rPr>
          <w:b/>
          <w:color w:val="000000"/>
          <w:lang w:eastAsia="ru-RU"/>
        </w:rPr>
        <w:t>1</w:t>
      </w:r>
      <w:r w:rsidR="00106756" w:rsidRPr="00300E87">
        <w:rPr>
          <w:b/>
          <w:color w:val="000000"/>
          <w:lang w:eastAsia="ru-RU"/>
        </w:rPr>
        <w:t>-1-2-5).</w:t>
      </w:r>
    </w:p>
    <w:p w:rsidR="00106756" w:rsidRPr="00300E87" w:rsidRDefault="00106756" w:rsidP="00106756">
      <w:pPr>
        <w:pStyle w:val="a5"/>
        <w:shd w:val="clear" w:color="auto" w:fill="FFFFFF"/>
        <w:spacing w:before="0" w:after="0"/>
        <w:ind w:firstLine="709"/>
        <w:jc w:val="both"/>
        <w:rPr>
          <w:b/>
        </w:rPr>
      </w:pPr>
      <w:r w:rsidRPr="00300E87">
        <w:rPr>
          <w:b/>
        </w:rPr>
        <w:t>Функциональные обязанности:</w:t>
      </w:r>
      <w:r w:rsidR="00300E87">
        <w:rPr>
          <w:b/>
          <w:lang w:val="kk-KZ"/>
        </w:rPr>
        <w:t xml:space="preserve"> </w:t>
      </w:r>
      <w:r w:rsidR="00037CBB" w:rsidRPr="00300E87">
        <w:t>Контроль за отработкой уведомлений камерального контроля по администрированию налога на добавленную стоимость:</w:t>
      </w:r>
      <w:r w:rsidR="00300E87">
        <w:rPr>
          <w:lang w:val="kk-KZ"/>
        </w:rPr>
        <w:t xml:space="preserve"> </w:t>
      </w:r>
      <w:r w:rsidR="00037CBB" w:rsidRPr="00300E87">
        <w:t>признанным недействительными на основании вступившего в законную силу решения суда, с юридическими лицами и (или) индивидуальными предпринимателями, чья регистрация признана недействительной на основании вступившего в законную силу решения суда; с юридическими лицами, чья перерегистрация признана недействительной на основании вступившего в законную силу решения суда.</w:t>
      </w:r>
    </w:p>
    <w:p w:rsidR="00106756" w:rsidRPr="00300E87" w:rsidRDefault="00106756" w:rsidP="00106756">
      <w:pPr>
        <w:pStyle w:val="a5"/>
        <w:shd w:val="clear" w:color="auto" w:fill="FFFFFF"/>
        <w:spacing w:before="0" w:after="0"/>
        <w:ind w:firstLine="709"/>
        <w:jc w:val="both"/>
        <w:rPr>
          <w:b/>
          <w:bCs/>
          <w:color w:val="000000"/>
        </w:rPr>
      </w:pPr>
      <w:r w:rsidRPr="00300E87">
        <w:rPr>
          <w:b/>
          <w:bCs/>
          <w:color w:val="000000"/>
        </w:rPr>
        <w:t>Требования к участникам конкурса:</w:t>
      </w:r>
    </w:p>
    <w:p w:rsidR="00037CBB" w:rsidRPr="00300E87" w:rsidRDefault="00106756" w:rsidP="00037CBB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300E87">
        <w:rPr>
          <w:b/>
          <w:color w:val="000000" w:themeColor="text1"/>
        </w:rPr>
        <w:t>Образование:</w:t>
      </w:r>
      <w:r w:rsidR="00300E87">
        <w:rPr>
          <w:b/>
          <w:color w:val="000000" w:themeColor="text1"/>
          <w:lang w:val="kk-KZ"/>
        </w:rPr>
        <w:t xml:space="preserve"> </w:t>
      </w:r>
      <w:r w:rsidR="00037CBB" w:rsidRPr="00300E87">
        <w:rPr>
          <w:color w:val="000000"/>
          <w:shd w:val="clear" w:color="auto" w:fill="FFFFFF"/>
        </w:rPr>
        <w:t xml:space="preserve">Послевузовское или высшее по специальностям </w:t>
      </w:r>
      <w:r w:rsidR="00037CBB" w:rsidRPr="00300E87">
        <w:rPr>
          <w:rFonts w:ascii="KZ Times New Roman" w:hAnsi="KZ Times New Roman"/>
        </w:rPr>
        <w:t xml:space="preserve">«социальные науки, экономика и бизнес» (экономика, менеджмент, учет и аудит </w:t>
      </w:r>
      <w:r w:rsidR="00037CBB" w:rsidRPr="00300E87">
        <w:t xml:space="preserve">(ранее бухгалтерский учет и аудит), </w:t>
      </w:r>
      <w:r w:rsidR="00037CBB" w:rsidRPr="00300E87">
        <w:rPr>
          <w:rFonts w:ascii="KZ Times New Roman" w:hAnsi="KZ Times New Roman"/>
        </w:rPr>
        <w:t xml:space="preserve"> финансы, государственное и местное управление, статистика, маркетинг)</w:t>
      </w:r>
      <w:r w:rsidR="00300E87">
        <w:rPr>
          <w:rFonts w:ascii="KZ Times New Roman" w:hAnsi="KZ Times New Roman"/>
          <w:lang w:val="kk-KZ"/>
        </w:rPr>
        <w:t xml:space="preserve"> </w:t>
      </w:r>
      <w:r w:rsidR="00037CBB" w:rsidRPr="00300E87">
        <w:rPr>
          <w:color w:val="000000"/>
          <w:lang w:eastAsia="ru-RU"/>
        </w:rPr>
        <w:t xml:space="preserve">или послесреднее образование по специальностям </w:t>
      </w:r>
      <w:r w:rsidR="00037CBB" w:rsidRPr="00300E87">
        <w:rPr>
          <w:color w:val="000000"/>
        </w:rPr>
        <w:t>«Сервис, экономика и управление» (менеджмент (по отраслям и областям применения), государственное и местное управление, финансы (по отраслям), статистика (по отраслям), учет и аудит (по отраслям)</w:t>
      </w:r>
      <w:r w:rsidR="00300E87">
        <w:rPr>
          <w:color w:val="000000"/>
          <w:lang w:val="kk-KZ"/>
        </w:rPr>
        <w:t xml:space="preserve"> </w:t>
      </w:r>
      <w:r w:rsidR="00037CBB" w:rsidRPr="00300E87">
        <w:t>(ранее бухгалтерский учет и аудит)</w:t>
      </w:r>
      <w:r w:rsidR="00037CBB" w:rsidRPr="00300E87">
        <w:rPr>
          <w:color w:val="000000"/>
        </w:rPr>
        <w:t>, маркетинг (по отраслям), экономика (по отраслям).</w:t>
      </w:r>
    </w:p>
    <w:p w:rsidR="003270CA" w:rsidRPr="00300E87" w:rsidRDefault="000625B0" w:rsidP="00037CBB">
      <w:pPr>
        <w:pStyle w:val="a5"/>
        <w:shd w:val="clear" w:color="auto" w:fill="FFFFFF"/>
        <w:spacing w:before="0" w:after="0"/>
        <w:ind w:firstLine="709"/>
        <w:jc w:val="both"/>
        <w:rPr>
          <w:b/>
        </w:rPr>
      </w:pPr>
      <w:r w:rsidRPr="00300E87">
        <w:rPr>
          <w:b/>
        </w:rPr>
        <w:t>Необходимые</w:t>
      </w:r>
      <w:r w:rsidR="003270CA" w:rsidRPr="00300E87">
        <w:rPr>
          <w:b/>
        </w:rPr>
        <w:t xml:space="preserve"> для участия в конкурсе документы:</w:t>
      </w:r>
    </w:p>
    <w:p w:rsidR="000625B0" w:rsidRPr="00300E87" w:rsidRDefault="000625B0" w:rsidP="009519E6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300E87">
        <w:rPr>
          <w:color w:val="000000"/>
        </w:rPr>
        <w:t>заявление по форме;</w:t>
      </w:r>
    </w:p>
    <w:p w:rsidR="000625B0" w:rsidRPr="00300E87" w:rsidRDefault="000625B0" w:rsidP="009519E6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300E87">
        <w:rPr>
          <w:color w:val="000000"/>
        </w:rPr>
        <w:t xml:space="preserve">послужной список </w:t>
      </w:r>
      <w:r w:rsidRPr="00300E87">
        <w:rPr>
          <w:bCs/>
          <w:color w:val="000000"/>
        </w:rPr>
        <w:t>кандидата на административную государственную должность корпуса «Б»</w:t>
      </w:r>
      <w:r w:rsidR="00300E87">
        <w:rPr>
          <w:bCs/>
          <w:color w:val="000000"/>
          <w:lang w:val="kk-KZ"/>
        </w:rPr>
        <w:t xml:space="preserve"> </w:t>
      </w:r>
      <w:r w:rsidRPr="00300E87">
        <w:rPr>
          <w:color w:val="000000"/>
        </w:rPr>
        <w:t>с цветной фотографией размером 3х4 по форме;</w:t>
      </w:r>
    </w:p>
    <w:p w:rsidR="000625B0" w:rsidRPr="00300E87" w:rsidRDefault="000625B0" w:rsidP="009519E6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300E87">
        <w:rPr>
          <w:color w:val="000000"/>
        </w:rPr>
        <w:t>копии </w:t>
      </w:r>
      <w:hyperlink r:id="rId8" w:anchor="z0" w:history="1">
        <w:r w:rsidRPr="00300E87">
          <w:t>документов</w:t>
        </w:r>
      </w:hyperlink>
      <w:r w:rsidRPr="00300E87">
        <w:rPr>
          <w:color w:val="000000"/>
        </w:rPr>
        <w:t xml:space="preserve"> об образовании и приложений к ним, засвидетельствованные нотариально;</w:t>
      </w:r>
    </w:p>
    <w:p w:rsidR="000625B0" w:rsidRPr="00300E87" w:rsidRDefault="000625B0" w:rsidP="009519E6">
      <w:pPr>
        <w:tabs>
          <w:tab w:val="left" w:pos="709"/>
          <w:tab w:val="left" w:pos="1134"/>
        </w:tabs>
        <w:ind w:firstLine="709"/>
        <w:contextualSpacing/>
        <w:jc w:val="both"/>
        <w:rPr>
          <w:color w:val="000000"/>
        </w:rPr>
      </w:pPr>
      <w:r w:rsidRPr="00300E87">
        <w:rPr>
          <w:color w:val="000000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</w:t>
      </w:r>
      <w:r w:rsidRPr="00300E87">
        <w:rPr>
          <w:color w:val="000000"/>
        </w:rPr>
        <w:br/>
        <w:t>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0625B0" w:rsidRPr="00300E87" w:rsidRDefault="000625B0" w:rsidP="000625B0">
      <w:pPr>
        <w:tabs>
          <w:tab w:val="left" w:pos="709"/>
          <w:tab w:val="left" w:pos="1134"/>
        </w:tabs>
        <w:ind w:firstLine="709"/>
        <w:contextualSpacing/>
        <w:jc w:val="both"/>
        <w:rPr>
          <w:color w:val="000000"/>
        </w:rPr>
      </w:pPr>
      <w:r w:rsidRPr="00300E87">
        <w:rPr>
          <w:color w:val="000000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</w:t>
      </w:r>
      <w:r w:rsidRPr="00300E87">
        <w:rPr>
          <w:color w:val="000000"/>
        </w:rPr>
        <w:br/>
        <w:t>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0625B0" w:rsidRPr="00300E87" w:rsidRDefault="000625B0" w:rsidP="000625B0">
      <w:pPr>
        <w:tabs>
          <w:tab w:val="left" w:pos="709"/>
          <w:tab w:val="left" w:pos="1134"/>
        </w:tabs>
        <w:ind w:firstLine="709"/>
        <w:contextualSpacing/>
        <w:jc w:val="both"/>
        <w:rPr>
          <w:color w:val="000000"/>
        </w:rPr>
      </w:pPr>
      <w:r w:rsidRPr="00300E87">
        <w:rPr>
          <w:color w:val="000000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0625B0" w:rsidRPr="00300E87" w:rsidRDefault="000625B0" w:rsidP="000625B0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300E87">
        <w:rPr>
          <w:color w:val="000000"/>
        </w:rPr>
        <w:t>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0625B0" w:rsidRPr="00300E87" w:rsidRDefault="000625B0" w:rsidP="000625B0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300E87">
        <w:rPr>
          <w:bCs/>
          <w:color w:val="000000"/>
        </w:rPr>
        <w:t>медицинская</w:t>
      </w:r>
      <w:r w:rsidRPr="00300E87">
        <w:rPr>
          <w:color w:val="000000"/>
        </w:rPr>
        <w:t xml:space="preserve"> справка о состоянии здоровья </w:t>
      </w:r>
      <w:r w:rsidRPr="00300E87">
        <w:rPr>
          <w:bCs/>
          <w:color w:val="000000"/>
        </w:rPr>
        <w:t xml:space="preserve">(врачебное профессионально-консультативное заключение) </w:t>
      </w:r>
      <w:r w:rsidRPr="00300E87">
        <w:rPr>
          <w:color w:val="000000"/>
        </w:rPr>
        <w:t xml:space="preserve">по форме № 086/у, согласно формам первичной медицинской документации организаций здравоохранения, утвержденным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</w:t>
      </w:r>
      <w:r w:rsidRPr="00300E87">
        <w:rPr>
          <w:color w:val="000000"/>
        </w:rPr>
        <w:lastRenderedPageBreak/>
        <w:t>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0625B0" w:rsidRPr="00300E87" w:rsidRDefault="000625B0" w:rsidP="000625B0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300E87">
        <w:rPr>
          <w:color w:val="000000"/>
        </w:rPr>
        <w:t>копия документа, удостоверяющего личность, гражданина Республики Казахстан;</w:t>
      </w:r>
    </w:p>
    <w:p w:rsidR="000625B0" w:rsidRPr="00300E87" w:rsidRDefault="000625B0" w:rsidP="000625B0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300E87">
        <w:rPr>
          <w:color w:val="000000"/>
        </w:rPr>
        <w:t>справка с психоневрологической организации по форме, согласно 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0625B0" w:rsidRPr="00300E87" w:rsidRDefault="000625B0" w:rsidP="000625B0">
      <w:pPr>
        <w:ind w:firstLine="709"/>
        <w:jc w:val="both"/>
      </w:pPr>
      <w:r w:rsidRPr="00300E87">
        <w:rPr>
          <w:color w:val="000000"/>
        </w:rPr>
        <w:t>8) справка с наркологической организации по форме, согласно 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0625B0" w:rsidRPr="00300E87" w:rsidRDefault="000625B0" w:rsidP="000625B0">
      <w:pPr>
        <w:ind w:firstLine="709"/>
        <w:jc w:val="both"/>
      </w:pPr>
      <w:r w:rsidRPr="00300E87">
        <w:t>Службой управления персоналом (кадровой службой) посредством интегрированной информационной системы «Е-қызмет» проверяется наличие у кандидата:</w:t>
      </w:r>
    </w:p>
    <w:p w:rsidR="000625B0" w:rsidRPr="00300E87" w:rsidRDefault="000625B0" w:rsidP="000625B0">
      <w:pPr>
        <w:ind w:firstLine="709"/>
        <w:jc w:val="both"/>
      </w:pPr>
      <w:r w:rsidRPr="00300E87"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0625B0" w:rsidRPr="00300E87" w:rsidRDefault="000625B0" w:rsidP="000625B0">
      <w:pPr>
        <w:tabs>
          <w:tab w:val="left" w:pos="709"/>
          <w:tab w:val="left" w:pos="1134"/>
        </w:tabs>
        <w:ind w:firstLine="709"/>
        <w:contextualSpacing/>
        <w:jc w:val="both"/>
      </w:pPr>
      <w:r w:rsidRPr="00300E87"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</w:t>
      </w:r>
      <w:r w:rsidR="00B9521F" w:rsidRPr="00300E87">
        <w:t>.</w:t>
      </w:r>
    </w:p>
    <w:p w:rsidR="00B9521F" w:rsidRPr="00300E87" w:rsidRDefault="00B9521F" w:rsidP="00B9521F">
      <w:pPr>
        <w:ind w:firstLine="709"/>
        <w:jc w:val="both"/>
      </w:pPr>
      <w:r w:rsidRPr="00300E87">
        <w:t>Государственные служащие, участвующие в</w:t>
      </w:r>
      <w:r w:rsidR="00300E87">
        <w:rPr>
          <w:lang w:val="kk-KZ"/>
        </w:rPr>
        <w:t xml:space="preserve"> </w:t>
      </w:r>
      <w:r w:rsidRPr="00300E87">
        <w:t>конкурсе, тестирование не проходят.</w:t>
      </w:r>
    </w:p>
    <w:p w:rsidR="000625B0" w:rsidRPr="00300E87" w:rsidRDefault="000625B0" w:rsidP="000625B0">
      <w:pPr>
        <w:tabs>
          <w:tab w:val="left" w:pos="709"/>
          <w:tab w:val="left" w:pos="1134"/>
        </w:tabs>
        <w:jc w:val="both"/>
        <w:rPr>
          <w:color w:val="000000"/>
        </w:rPr>
      </w:pPr>
      <w:r w:rsidRPr="00300E87">
        <w:rPr>
          <w:color w:val="000000"/>
        </w:rPr>
        <w:tab/>
      </w:r>
      <w:r w:rsidRPr="00300E87">
        <w:t>Допускается предоставление копий документов, указанных в подпунктах 3), 4), 5), 7), 8) пункта 76 настоящих Правил. При этом служба управления персоналом (кадровая служба) сверяет копии документов с подлинниками</w:t>
      </w:r>
      <w:r w:rsidRPr="00300E87">
        <w:rPr>
          <w:color w:val="000000"/>
        </w:rPr>
        <w:t>.</w:t>
      </w:r>
    </w:p>
    <w:p w:rsidR="000625B0" w:rsidRPr="00300E87" w:rsidRDefault="000625B0" w:rsidP="000625B0">
      <w:pPr>
        <w:pStyle w:val="a7"/>
        <w:tabs>
          <w:tab w:val="left" w:pos="1134"/>
        </w:tabs>
        <w:ind w:left="0" w:firstLine="709"/>
        <w:jc w:val="both"/>
        <w:rPr>
          <w:color w:val="000000"/>
        </w:rPr>
      </w:pPr>
      <w:r w:rsidRPr="00300E87">
        <w:rPr>
          <w:color w:val="000000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0625B0" w:rsidRPr="00300E87" w:rsidRDefault="000625B0" w:rsidP="000625B0">
      <w:pPr>
        <w:pStyle w:val="a7"/>
        <w:tabs>
          <w:tab w:val="left" w:pos="1134"/>
        </w:tabs>
        <w:ind w:left="0" w:firstLine="709"/>
        <w:jc w:val="both"/>
        <w:rPr>
          <w:color w:val="000000"/>
        </w:rPr>
      </w:pPr>
      <w:r w:rsidRPr="00300E87">
        <w:t xml:space="preserve">Документы должны быть представлены в течение </w:t>
      </w:r>
      <w:r w:rsidRPr="00300E87">
        <w:rPr>
          <w:b/>
        </w:rPr>
        <w:t>7 рабочих дней</w:t>
      </w:r>
      <w:r w:rsidRPr="00300E87">
        <w:t xml:space="preserve"> со следующего рабочего дня последней публикации объявления о проведении конкурса.</w:t>
      </w:r>
    </w:p>
    <w:p w:rsidR="000625B0" w:rsidRPr="00300E87" w:rsidRDefault="000625B0" w:rsidP="000625B0">
      <w:pPr>
        <w:tabs>
          <w:tab w:val="left" w:pos="709"/>
          <w:tab w:val="left" w:pos="1134"/>
        </w:tabs>
        <w:jc w:val="both"/>
        <w:rPr>
          <w:rFonts w:eastAsiaTheme="minorEastAsia"/>
          <w:color w:val="000000"/>
          <w:lang w:eastAsia="ru-RU"/>
        </w:rPr>
      </w:pPr>
      <w:r w:rsidRPr="00300E87">
        <w:rPr>
          <w:color w:val="000000"/>
        </w:rPr>
        <w:tab/>
      </w:r>
      <w:r w:rsidR="003270CA" w:rsidRPr="00300E87">
        <w:rPr>
          <w:color w:val="000000"/>
        </w:rPr>
        <w:t xml:space="preserve"> Лица, изъявившие желание участвовать в общем конкурсе представляют документы</w:t>
      </w:r>
      <w:r w:rsidR="004552BB" w:rsidRPr="00300E87">
        <w:rPr>
          <w:color w:val="000000"/>
        </w:rPr>
        <w:t xml:space="preserve"> в</w:t>
      </w:r>
      <w:r w:rsidR="00300E87">
        <w:rPr>
          <w:color w:val="000000"/>
          <w:lang w:val="kk-KZ"/>
        </w:rPr>
        <w:t xml:space="preserve"> </w:t>
      </w:r>
      <w:r w:rsidR="003270CA" w:rsidRPr="00300E87">
        <w:rPr>
          <w:b/>
        </w:rPr>
        <w:t>РГУ «</w:t>
      </w:r>
      <w:r w:rsidR="003270CA" w:rsidRPr="00300E87">
        <w:rPr>
          <w:b/>
          <w:bCs/>
        </w:rPr>
        <w:t>Департамент государственных доходов по Карагандинской области Комитета государственных доходов Министерства финансов Республики Казахстан</w:t>
      </w:r>
      <w:r w:rsidR="003270CA" w:rsidRPr="00300E87">
        <w:rPr>
          <w:b/>
        </w:rPr>
        <w:t xml:space="preserve">» </w:t>
      </w:r>
      <w:r w:rsidRPr="00300E87">
        <w:rPr>
          <w:rFonts w:eastAsiaTheme="minorEastAsia"/>
          <w:color w:val="000000"/>
          <w:lang w:eastAsia="ru-RU"/>
        </w:rPr>
        <w:t>в нарочном порядке, по почте</w:t>
      </w:r>
      <w:r w:rsidR="00300E87">
        <w:rPr>
          <w:rFonts w:eastAsiaTheme="minorEastAsia"/>
          <w:color w:val="000000"/>
          <w:lang w:val="kk-KZ" w:eastAsia="ru-RU"/>
        </w:rPr>
        <w:t xml:space="preserve"> </w:t>
      </w:r>
      <w:r w:rsidRPr="00300E87">
        <w:rPr>
          <w:rFonts w:eastAsiaTheme="minorEastAsia"/>
          <w:color w:val="000000"/>
          <w:lang w:eastAsia="ru-RU"/>
        </w:rPr>
        <w:t>или в электронном виде на адрес электронной почты, указанный в объявлении в сроки приема документов.</w:t>
      </w:r>
    </w:p>
    <w:p w:rsidR="00416BA2" w:rsidRPr="00300E87" w:rsidRDefault="000625B0" w:rsidP="000625B0">
      <w:pPr>
        <w:tabs>
          <w:tab w:val="left" w:pos="709"/>
          <w:tab w:val="left" w:pos="1134"/>
        </w:tabs>
        <w:jc w:val="both"/>
        <w:rPr>
          <w:rFonts w:eastAsiaTheme="minorEastAsia"/>
          <w:color w:val="000000"/>
          <w:lang w:eastAsia="ru-RU"/>
        </w:rPr>
      </w:pPr>
      <w:r w:rsidRPr="00300E87">
        <w:rPr>
          <w:color w:val="000000"/>
        </w:rPr>
        <w:tab/>
        <w:t>При предоставлении документов в электронном виде на адрес электронной почты</w:t>
      </w:r>
      <w:r w:rsidR="00300E87">
        <w:rPr>
          <w:color w:val="000000"/>
          <w:lang w:val="kk-KZ"/>
        </w:rPr>
        <w:t xml:space="preserve"> </w:t>
      </w:r>
      <w:r w:rsidR="003270CA" w:rsidRPr="00300E87">
        <w:rPr>
          <w:b/>
        </w:rPr>
        <w:t>РГУ «</w:t>
      </w:r>
      <w:r w:rsidR="00794CDF" w:rsidRPr="00300E87">
        <w:rPr>
          <w:b/>
          <w:bCs/>
        </w:rPr>
        <w:t>Департамент</w:t>
      </w:r>
      <w:r w:rsidR="003270CA" w:rsidRPr="00300E87">
        <w:rPr>
          <w:b/>
          <w:bCs/>
        </w:rPr>
        <w:t xml:space="preserve"> государственных доходов по Карагандинской области Комитета государственных доходов Министерства финансов Республики Казахстан</w:t>
      </w:r>
      <w:r w:rsidR="003270CA" w:rsidRPr="00300E87">
        <w:rPr>
          <w:b/>
        </w:rPr>
        <w:t xml:space="preserve">» </w:t>
      </w:r>
      <w:r w:rsidRPr="00300E87">
        <w:rPr>
          <w:color w:val="000000"/>
          <w:lang w:eastAsia="ru-RU"/>
        </w:rPr>
        <w:t xml:space="preserve">оригиналы </w:t>
      </w:r>
      <w:r w:rsidRPr="00300E87">
        <w:rPr>
          <w:rFonts w:eastAsiaTheme="minorEastAsia"/>
          <w:color w:val="000000"/>
          <w:lang w:eastAsia="ru-RU"/>
        </w:rPr>
        <w:t xml:space="preserve">либо нотариально засвидетельствованные копии </w:t>
      </w:r>
      <w:r w:rsidRPr="00300E87">
        <w:rPr>
          <w:color w:val="000000"/>
          <w:lang w:eastAsia="ru-RU"/>
        </w:rPr>
        <w:t xml:space="preserve">представляются </w:t>
      </w:r>
      <w:r w:rsidRPr="00300E87">
        <w:rPr>
          <w:b/>
          <w:color w:val="000000"/>
          <w:lang w:eastAsia="ru-RU"/>
        </w:rPr>
        <w:t xml:space="preserve">не позднее чем за один час </w:t>
      </w:r>
      <w:r w:rsidRPr="00300E87">
        <w:rPr>
          <w:color w:val="000000"/>
          <w:lang w:eastAsia="ru-RU"/>
        </w:rPr>
        <w:t>до начала собеседования.</w:t>
      </w:r>
    </w:p>
    <w:p w:rsidR="00416BA2" w:rsidRPr="00300E87" w:rsidRDefault="00416BA2" w:rsidP="00416BA2">
      <w:pPr>
        <w:tabs>
          <w:tab w:val="left" w:pos="709"/>
          <w:tab w:val="left" w:pos="1134"/>
        </w:tabs>
        <w:jc w:val="both"/>
        <w:rPr>
          <w:rFonts w:eastAsiaTheme="minorEastAsia"/>
          <w:color w:val="000000"/>
          <w:lang w:eastAsia="ru-RU"/>
        </w:rPr>
      </w:pPr>
      <w:r w:rsidRPr="00300E87">
        <w:rPr>
          <w:rFonts w:eastAsiaTheme="minorEastAsia"/>
          <w:color w:val="000000"/>
          <w:lang w:eastAsia="ru-RU"/>
        </w:rPr>
        <w:tab/>
      </w:r>
      <w:r w:rsidR="000625B0" w:rsidRPr="00300E87">
        <w:rPr>
          <w:color w:val="000000"/>
        </w:rPr>
        <w:t xml:space="preserve">Граждане могут предоставлять дополнительную информацию, касающуюся </w:t>
      </w:r>
      <w:r w:rsidR="000625B0" w:rsidRPr="00300E87">
        <w:rPr>
          <w:color w:val="000000"/>
        </w:rPr>
        <w:br/>
        <w:t xml:space="preserve">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</w:t>
      </w:r>
      <w:r w:rsidR="000625B0" w:rsidRPr="00300E87">
        <w:rPr>
          <w:color w:val="000000"/>
        </w:rPr>
        <w:br/>
        <w:t>их профессиональную деятельность, квалификацию).</w:t>
      </w:r>
    </w:p>
    <w:p w:rsidR="000625B0" w:rsidRPr="00300E87" w:rsidRDefault="00416BA2" w:rsidP="00416BA2">
      <w:pPr>
        <w:tabs>
          <w:tab w:val="left" w:pos="709"/>
          <w:tab w:val="left" w:pos="1134"/>
        </w:tabs>
        <w:jc w:val="both"/>
        <w:rPr>
          <w:rFonts w:eastAsiaTheme="minorEastAsia"/>
          <w:color w:val="000000"/>
          <w:lang w:eastAsia="ru-RU"/>
        </w:rPr>
      </w:pPr>
      <w:r w:rsidRPr="00300E87">
        <w:rPr>
          <w:rFonts w:eastAsiaTheme="minorEastAsia"/>
          <w:color w:val="000000"/>
          <w:lang w:eastAsia="ru-RU"/>
        </w:rPr>
        <w:tab/>
      </w:r>
      <w:r w:rsidR="000625B0" w:rsidRPr="00300E87">
        <w:t>Кандидаты, допущенные к собеседованию, проходят его в</w:t>
      </w:r>
      <w:r w:rsidR="00300E87">
        <w:rPr>
          <w:lang w:val="kk-KZ"/>
        </w:rPr>
        <w:t xml:space="preserve"> </w:t>
      </w:r>
      <w:r w:rsidR="003270CA" w:rsidRPr="00300E87">
        <w:rPr>
          <w:b/>
        </w:rPr>
        <w:t>РГУ «</w:t>
      </w:r>
      <w:r w:rsidR="00794CDF" w:rsidRPr="00300E87">
        <w:rPr>
          <w:b/>
          <w:bCs/>
        </w:rPr>
        <w:t>Департамент</w:t>
      </w:r>
      <w:r w:rsidR="003270CA" w:rsidRPr="00300E87">
        <w:rPr>
          <w:b/>
          <w:bCs/>
        </w:rPr>
        <w:t xml:space="preserve"> государственных доходов по Карагандинской области Комитета государственных доходов Министерства финансов Республики Казахстан</w:t>
      </w:r>
      <w:r w:rsidR="003270CA" w:rsidRPr="00300E87">
        <w:rPr>
          <w:b/>
        </w:rPr>
        <w:t xml:space="preserve">» </w:t>
      </w:r>
      <w:r w:rsidR="003270CA" w:rsidRPr="00300E87">
        <w:rPr>
          <w:b/>
          <w:color w:val="000000" w:themeColor="text1"/>
        </w:rPr>
        <w:t xml:space="preserve">по адресу: </w:t>
      </w:r>
      <w:r w:rsidR="003270CA" w:rsidRPr="00300E87">
        <w:rPr>
          <w:b/>
        </w:rPr>
        <w:t xml:space="preserve">город </w:t>
      </w:r>
      <w:r w:rsidR="009519E6" w:rsidRPr="00300E87">
        <w:rPr>
          <w:b/>
        </w:rPr>
        <w:lastRenderedPageBreak/>
        <w:t>К</w:t>
      </w:r>
      <w:r w:rsidR="00794CDF" w:rsidRPr="00300E87">
        <w:rPr>
          <w:b/>
        </w:rPr>
        <w:t>араганда, ул.Чкалова,3</w:t>
      </w:r>
      <w:r w:rsidR="003270CA" w:rsidRPr="00300E87">
        <w:rPr>
          <w:b/>
        </w:rPr>
        <w:t xml:space="preserve">, </w:t>
      </w:r>
      <w:r w:rsidR="000625B0" w:rsidRPr="00300E87">
        <w:t>в течение трех рабочих дней со дня уведомления кандидатов о допуске их к собеседованию. Для лиц, занявших данные должности, подъемные расходы не оплачиваются, жилье и льготы не предоставляются.</w:t>
      </w:r>
    </w:p>
    <w:p w:rsidR="000625B0" w:rsidRPr="00300E87" w:rsidRDefault="000625B0" w:rsidP="000625B0">
      <w:pPr>
        <w:tabs>
          <w:tab w:val="left" w:pos="709"/>
        </w:tabs>
        <w:ind w:firstLine="709"/>
        <w:jc w:val="both"/>
      </w:pPr>
      <w:r w:rsidRPr="00300E87">
        <w:t xml:space="preserve">Для обеспечения прозрачности и объективности работы конкурсной комиссии </w:t>
      </w:r>
      <w:r w:rsidRPr="00300E87">
        <w:br/>
        <w:t>на ее заседание приглашаются наблюдатели, а также п</w:t>
      </w:r>
      <w:r w:rsidRPr="00300E87">
        <w:rPr>
          <w:color w:val="000000"/>
        </w:rPr>
        <w:t>ри проведении конкурса на должности с узкой специализацией</w:t>
      </w:r>
      <w:r w:rsidR="00300E87">
        <w:rPr>
          <w:color w:val="000000"/>
          <w:lang w:val="kk-KZ"/>
        </w:rPr>
        <w:t xml:space="preserve"> </w:t>
      </w:r>
      <w:r w:rsidRPr="00300E87">
        <w:t>по согласованию с руководителем государственного органа, на заседание конкурсной комиссии приглашаются эксперты.</w:t>
      </w:r>
    </w:p>
    <w:p w:rsidR="000625B0" w:rsidRPr="00300E87" w:rsidRDefault="000625B0" w:rsidP="000625B0">
      <w:pPr>
        <w:tabs>
          <w:tab w:val="left" w:pos="709"/>
        </w:tabs>
        <w:ind w:firstLine="709"/>
        <w:jc w:val="both"/>
      </w:pPr>
      <w:r w:rsidRPr="00300E87"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0625B0" w:rsidRPr="00300E87" w:rsidRDefault="000625B0" w:rsidP="000625B0">
      <w:pPr>
        <w:tabs>
          <w:tab w:val="left" w:pos="0"/>
          <w:tab w:val="left" w:pos="709"/>
        </w:tabs>
        <w:ind w:right="-2" w:firstLine="567"/>
        <w:jc w:val="both"/>
        <w:rPr>
          <w:color w:val="000000"/>
        </w:rPr>
      </w:pPr>
      <w:r w:rsidRPr="00300E87">
        <w:t xml:space="preserve">   В качестве экспертов выступают лица, не являю</w:t>
      </w:r>
      <w:r w:rsidRPr="00300E87">
        <w:rPr>
          <w:color w:val="000000"/>
        </w:rPr>
        <w:t>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0625B0" w:rsidRPr="00300E87" w:rsidRDefault="000625B0" w:rsidP="000625B0">
      <w:pPr>
        <w:tabs>
          <w:tab w:val="left" w:pos="709"/>
        </w:tabs>
        <w:ind w:firstLine="709"/>
        <w:jc w:val="both"/>
      </w:pPr>
      <w:r w:rsidRPr="00300E87">
        <w:rPr>
          <w:color w:val="000000"/>
        </w:rPr>
        <w:t xml:space="preserve">Участники конкурса и кандидаты могут обжаловать решение конкурсной комиссии </w:t>
      </w:r>
      <w:r w:rsidRPr="00300E87">
        <w:rPr>
          <w:color w:val="000000"/>
        </w:rPr>
        <w:br/>
        <w:t>в уполномоченный орган или его территориальное подразделение, либо в судебном порядке.</w:t>
      </w:r>
    </w:p>
    <w:p w:rsidR="003270CA" w:rsidRPr="00300E87" w:rsidRDefault="00416BA2" w:rsidP="00794CDF">
      <w:pPr>
        <w:tabs>
          <w:tab w:val="left" w:pos="709"/>
        </w:tabs>
        <w:jc w:val="both"/>
        <w:rPr>
          <w:bCs/>
          <w:iCs/>
          <w:lang w:eastAsia="ru-RU"/>
        </w:rPr>
      </w:pPr>
      <w:r w:rsidRPr="00300E87">
        <w:rPr>
          <w:b/>
        </w:rPr>
        <w:tab/>
      </w:r>
      <w:r w:rsidR="000625B0" w:rsidRPr="00300E87">
        <w:rPr>
          <w:b/>
        </w:rPr>
        <w:t>Прием документов осуществляется по адресу:</w:t>
      </w:r>
      <w:r w:rsidR="00794CDF" w:rsidRPr="00300E87">
        <w:rPr>
          <w:bCs/>
          <w:iCs/>
          <w:lang w:eastAsia="ru-RU"/>
        </w:rPr>
        <w:t xml:space="preserve">100000, город Караганда, улица Чкалова, дом 3, кабинет 315, телефон для справок:8-(7212)-41-09-36, электронный адрес: </w:t>
      </w:r>
      <w:r w:rsidR="00794CDF" w:rsidRPr="00300E87">
        <w:rPr>
          <w:bCs/>
          <w:iCs/>
          <w:color w:val="0000FF"/>
          <w:u w:val="single"/>
          <w:lang w:eastAsia="ru-RU"/>
        </w:rPr>
        <w:t>gahmetova@taxkrg.mgd.kz</w:t>
      </w:r>
      <w:r w:rsidR="00794CDF" w:rsidRPr="00300E87">
        <w:rPr>
          <w:lang w:eastAsia="ru-RU"/>
        </w:rPr>
        <w:t>,</w:t>
      </w:r>
    </w:p>
    <w:p w:rsidR="003270CA" w:rsidRPr="00300E87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300E87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300E87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300E87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300E87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300E87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300E87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300E87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300E87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300E87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300E87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300E87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300E87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300E87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300E87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300E87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300E87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300E87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300E87" w:rsidRDefault="00300E8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300E87" w:rsidRDefault="00300E8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300E87" w:rsidRDefault="00300E8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300E87" w:rsidRDefault="00300E8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300E87" w:rsidRPr="00300E87" w:rsidRDefault="00300E8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794CDF" w:rsidRPr="00300E87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300E87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300E87" w:rsidRDefault="003270CA" w:rsidP="003270CA">
      <w:pPr>
        <w:pStyle w:val="a7"/>
        <w:pBdr>
          <w:bottom w:val="single" w:sz="12" w:space="1" w:color="auto"/>
        </w:pBdr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516B0B" w:rsidRPr="00300E87" w:rsidRDefault="00516B0B" w:rsidP="003270CA">
      <w:pPr>
        <w:ind w:firstLine="709"/>
        <w:contextualSpacing/>
        <w:jc w:val="right"/>
        <w:rPr>
          <w:color w:val="000000"/>
          <w:sz w:val="28"/>
          <w:szCs w:val="28"/>
        </w:rPr>
      </w:pPr>
    </w:p>
    <w:p w:rsidR="00516B0B" w:rsidRPr="00300E87" w:rsidRDefault="00516B0B" w:rsidP="003270CA">
      <w:pPr>
        <w:ind w:firstLine="709"/>
        <w:contextualSpacing/>
        <w:jc w:val="right"/>
        <w:rPr>
          <w:color w:val="000000"/>
          <w:sz w:val="28"/>
          <w:szCs w:val="28"/>
        </w:rPr>
      </w:pPr>
    </w:p>
    <w:p w:rsidR="003270CA" w:rsidRPr="00300E87" w:rsidRDefault="003270CA" w:rsidP="003270CA">
      <w:pPr>
        <w:ind w:firstLine="709"/>
        <w:contextualSpacing/>
        <w:jc w:val="right"/>
        <w:rPr>
          <w:sz w:val="20"/>
          <w:szCs w:val="20"/>
        </w:rPr>
      </w:pPr>
      <w:r w:rsidRPr="00300E87">
        <w:rPr>
          <w:color w:val="000000"/>
          <w:sz w:val="28"/>
          <w:szCs w:val="28"/>
        </w:rPr>
        <w:t>__________________________</w:t>
      </w:r>
      <w:r w:rsidRPr="00300E87">
        <w:rPr>
          <w:sz w:val="28"/>
          <w:szCs w:val="28"/>
        </w:rPr>
        <w:br/>
      </w:r>
      <w:r w:rsidRPr="00300E87">
        <w:rPr>
          <w:color w:val="000000"/>
          <w:sz w:val="20"/>
          <w:szCs w:val="20"/>
        </w:rPr>
        <w:t xml:space="preserve"> (государственный орган)</w:t>
      </w:r>
    </w:p>
    <w:p w:rsidR="003270CA" w:rsidRPr="00300E87" w:rsidRDefault="003270CA" w:rsidP="003270CA">
      <w:pPr>
        <w:ind w:firstLine="709"/>
        <w:contextualSpacing/>
        <w:rPr>
          <w:b/>
          <w:color w:val="000000"/>
          <w:sz w:val="20"/>
          <w:szCs w:val="20"/>
        </w:rPr>
      </w:pPr>
      <w:bookmarkStart w:id="1" w:name="z146"/>
      <w:r w:rsidRPr="00300E87">
        <w:rPr>
          <w:b/>
          <w:color w:val="000000"/>
          <w:sz w:val="20"/>
          <w:szCs w:val="20"/>
        </w:rPr>
        <w:t xml:space="preserve">                            </w:t>
      </w:r>
    </w:p>
    <w:p w:rsidR="003270CA" w:rsidRPr="00300E87" w:rsidRDefault="003270CA" w:rsidP="003270CA">
      <w:pPr>
        <w:ind w:firstLine="709"/>
        <w:contextualSpacing/>
        <w:rPr>
          <w:b/>
          <w:color w:val="000000"/>
          <w:sz w:val="20"/>
          <w:szCs w:val="20"/>
        </w:rPr>
      </w:pPr>
    </w:p>
    <w:p w:rsidR="003270CA" w:rsidRPr="00300E87" w:rsidRDefault="003270CA" w:rsidP="003270CA">
      <w:pPr>
        <w:ind w:firstLine="709"/>
        <w:contextualSpacing/>
        <w:rPr>
          <w:b/>
          <w:color w:val="000000"/>
          <w:sz w:val="20"/>
          <w:szCs w:val="20"/>
        </w:rPr>
      </w:pPr>
    </w:p>
    <w:p w:rsidR="003270CA" w:rsidRPr="00300E87" w:rsidRDefault="003270CA" w:rsidP="003270CA">
      <w:pPr>
        <w:ind w:firstLine="709"/>
        <w:contextualSpacing/>
        <w:rPr>
          <w:b/>
          <w:color w:val="000000"/>
          <w:sz w:val="20"/>
          <w:szCs w:val="20"/>
        </w:rPr>
      </w:pPr>
    </w:p>
    <w:p w:rsidR="003270CA" w:rsidRPr="00300E87" w:rsidRDefault="003270CA" w:rsidP="003270CA">
      <w:pPr>
        <w:ind w:firstLine="709"/>
        <w:contextualSpacing/>
        <w:rPr>
          <w:b/>
          <w:color w:val="000000"/>
          <w:sz w:val="20"/>
          <w:szCs w:val="20"/>
        </w:rPr>
      </w:pPr>
    </w:p>
    <w:p w:rsidR="003270CA" w:rsidRPr="00300E87" w:rsidRDefault="003270CA" w:rsidP="003270CA">
      <w:pPr>
        <w:ind w:firstLine="709"/>
        <w:contextualSpacing/>
        <w:rPr>
          <w:b/>
          <w:color w:val="000000"/>
          <w:sz w:val="20"/>
          <w:szCs w:val="20"/>
        </w:rPr>
      </w:pPr>
    </w:p>
    <w:p w:rsidR="003270CA" w:rsidRPr="00300E87" w:rsidRDefault="003270CA" w:rsidP="003270CA">
      <w:pPr>
        <w:ind w:firstLine="709"/>
        <w:contextualSpacing/>
        <w:rPr>
          <w:b/>
          <w:color w:val="000000"/>
          <w:sz w:val="20"/>
          <w:szCs w:val="20"/>
        </w:rPr>
      </w:pPr>
    </w:p>
    <w:p w:rsidR="003270CA" w:rsidRPr="00300E87" w:rsidRDefault="003270CA" w:rsidP="003270CA">
      <w:pPr>
        <w:ind w:firstLine="709"/>
        <w:contextualSpacing/>
        <w:rPr>
          <w:b/>
          <w:color w:val="000000"/>
          <w:sz w:val="20"/>
          <w:szCs w:val="20"/>
        </w:rPr>
      </w:pPr>
    </w:p>
    <w:p w:rsidR="003270CA" w:rsidRPr="00300E87" w:rsidRDefault="003270CA" w:rsidP="003270CA">
      <w:pPr>
        <w:ind w:firstLine="709"/>
        <w:contextualSpacing/>
        <w:rPr>
          <w:b/>
          <w:color w:val="000000"/>
          <w:sz w:val="20"/>
          <w:szCs w:val="20"/>
        </w:rPr>
      </w:pPr>
    </w:p>
    <w:p w:rsidR="003270CA" w:rsidRPr="00300E87" w:rsidRDefault="003270CA" w:rsidP="003270CA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300E87">
        <w:rPr>
          <w:color w:val="000000"/>
          <w:sz w:val="28"/>
          <w:szCs w:val="28"/>
        </w:rPr>
        <w:t>Заявление</w:t>
      </w:r>
    </w:p>
    <w:p w:rsidR="003270CA" w:rsidRPr="00300E87" w:rsidRDefault="003270CA" w:rsidP="003270CA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270CA" w:rsidRPr="00300E87" w:rsidRDefault="003270CA" w:rsidP="003270CA">
      <w:pPr>
        <w:ind w:firstLine="709"/>
        <w:contextualSpacing/>
        <w:jc w:val="center"/>
        <w:rPr>
          <w:sz w:val="28"/>
          <w:szCs w:val="28"/>
        </w:rPr>
      </w:pPr>
    </w:p>
    <w:bookmarkEnd w:id="1"/>
    <w:p w:rsidR="003270CA" w:rsidRPr="00300E87" w:rsidRDefault="003270CA" w:rsidP="003270CA">
      <w:pPr>
        <w:ind w:firstLine="709"/>
        <w:contextualSpacing/>
        <w:jc w:val="both"/>
        <w:rPr>
          <w:sz w:val="28"/>
          <w:szCs w:val="28"/>
        </w:rPr>
      </w:pPr>
      <w:r w:rsidRPr="00300E87">
        <w:rPr>
          <w:color w:val="000000"/>
          <w:sz w:val="28"/>
          <w:szCs w:val="28"/>
        </w:rPr>
        <w:t>Прошу допустить меня к участию в конкурсе на занятие вакантной</w:t>
      </w:r>
      <w:r w:rsidRPr="00300E87">
        <w:rPr>
          <w:sz w:val="28"/>
          <w:szCs w:val="28"/>
        </w:rPr>
        <w:br/>
      </w:r>
      <w:r w:rsidRPr="00300E87">
        <w:rPr>
          <w:color w:val="000000"/>
          <w:sz w:val="28"/>
          <w:szCs w:val="28"/>
        </w:rPr>
        <w:t>административной государственной должности ________________________________________________________________</w:t>
      </w:r>
      <w:r w:rsidRPr="00300E87">
        <w:rPr>
          <w:sz w:val="28"/>
          <w:szCs w:val="28"/>
        </w:rPr>
        <w:br/>
      </w:r>
      <w:r w:rsidRPr="00300E87">
        <w:rPr>
          <w:color w:val="000000"/>
          <w:sz w:val="28"/>
          <w:szCs w:val="28"/>
        </w:rPr>
        <w:t>__________________________________________________________________</w:t>
      </w:r>
      <w:r w:rsidRPr="00300E87">
        <w:rPr>
          <w:sz w:val="28"/>
          <w:szCs w:val="28"/>
        </w:rPr>
        <w:br/>
      </w:r>
      <w:r w:rsidRPr="00300E87">
        <w:rPr>
          <w:color w:val="000000"/>
          <w:sz w:val="28"/>
          <w:szCs w:val="28"/>
        </w:rPr>
        <w:t>__________________________________________________________________</w:t>
      </w:r>
    </w:p>
    <w:p w:rsidR="003270CA" w:rsidRPr="00300E87" w:rsidRDefault="003270CA" w:rsidP="003270CA">
      <w:pPr>
        <w:ind w:firstLine="709"/>
        <w:contextualSpacing/>
        <w:jc w:val="both"/>
        <w:rPr>
          <w:sz w:val="28"/>
          <w:szCs w:val="28"/>
        </w:rPr>
      </w:pPr>
      <w:r w:rsidRPr="00300E87">
        <w:rPr>
          <w:color w:val="000000"/>
          <w:sz w:val="28"/>
          <w:szCs w:val="28"/>
        </w:rPr>
        <w:t>С основными требованиями Правил проведения конкурса на занятие</w:t>
      </w:r>
      <w:r w:rsidRPr="00300E87">
        <w:rPr>
          <w:sz w:val="28"/>
          <w:szCs w:val="28"/>
        </w:rPr>
        <w:br/>
      </w:r>
      <w:r w:rsidRPr="00300E87">
        <w:rPr>
          <w:color w:val="000000"/>
          <w:sz w:val="28"/>
          <w:szCs w:val="28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3270CA" w:rsidRPr="00300E87" w:rsidRDefault="003270CA" w:rsidP="003270CA">
      <w:pPr>
        <w:ind w:firstLine="709"/>
        <w:contextualSpacing/>
        <w:jc w:val="both"/>
        <w:rPr>
          <w:sz w:val="28"/>
          <w:szCs w:val="28"/>
        </w:rPr>
      </w:pPr>
      <w:r w:rsidRPr="00300E87">
        <w:rPr>
          <w:color w:val="000000"/>
          <w:sz w:val="28"/>
          <w:szCs w:val="28"/>
        </w:rPr>
        <w:t>Отвечаю за подлинность представленных документов.</w:t>
      </w:r>
    </w:p>
    <w:p w:rsidR="003270CA" w:rsidRPr="00300E87" w:rsidRDefault="003270CA" w:rsidP="003270CA">
      <w:pPr>
        <w:ind w:firstLine="709"/>
        <w:contextualSpacing/>
        <w:jc w:val="both"/>
        <w:rPr>
          <w:sz w:val="28"/>
          <w:szCs w:val="28"/>
        </w:rPr>
      </w:pPr>
      <w:r w:rsidRPr="00300E87">
        <w:rPr>
          <w:color w:val="000000"/>
          <w:sz w:val="28"/>
          <w:szCs w:val="28"/>
        </w:rPr>
        <w:t>Прилагаемые документы:</w:t>
      </w:r>
    </w:p>
    <w:p w:rsidR="003270CA" w:rsidRPr="00300E87" w:rsidRDefault="003270CA" w:rsidP="003270CA">
      <w:pPr>
        <w:contextualSpacing/>
        <w:jc w:val="both"/>
        <w:rPr>
          <w:color w:val="000000"/>
          <w:sz w:val="28"/>
          <w:szCs w:val="28"/>
        </w:rPr>
      </w:pPr>
      <w:r w:rsidRPr="00300E87">
        <w:rPr>
          <w:color w:val="000000"/>
          <w:sz w:val="28"/>
          <w:szCs w:val="28"/>
        </w:rPr>
        <w:t>__________________________________________________________________</w:t>
      </w:r>
      <w:r w:rsidRPr="00300E87">
        <w:rPr>
          <w:sz w:val="28"/>
          <w:szCs w:val="28"/>
        </w:rPr>
        <w:br/>
      </w:r>
      <w:r w:rsidRPr="00300E87">
        <w:rPr>
          <w:color w:val="000000"/>
          <w:sz w:val="28"/>
          <w:szCs w:val="28"/>
        </w:rPr>
        <w:t>__________________________________________________________________</w:t>
      </w:r>
      <w:r w:rsidRPr="00300E87">
        <w:rPr>
          <w:sz w:val="28"/>
          <w:szCs w:val="28"/>
        </w:rPr>
        <w:br/>
      </w:r>
      <w:r w:rsidRPr="00300E87">
        <w:rPr>
          <w:color w:val="000000"/>
          <w:sz w:val="28"/>
          <w:szCs w:val="28"/>
        </w:rPr>
        <w:t>__________________________________________________________________</w:t>
      </w:r>
      <w:r w:rsidRPr="00300E87">
        <w:rPr>
          <w:sz w:val="28"/>
          <w:szCs w:val="28"/>
        </w:rPr>
        <w:br/>
      </w:r>
      <w:r w:rsidRPr="00300E87"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  <w:r w:rsidRPr="00300E87">
        <w:rPr>
          <w:sz w:val="28"/>
          <w:szCs w:val="28"/>
        </w:rPr>
        <w:br/>
      </w:r>
      <w:r w:rsidRPr="00300E87">
        <w:rPr>
          <w:color w:val="000000"/>
          <w:sz w:val="28"/>
          <w:szCs w:val="28"/>
        </w:rPr>
        <w:t>__________________________________________________________________</w:t>
      </w:r>
      <w:r w:rsidRPr="00300E87">
        <w:rPr>
          <w:sz w:val="28"/>
          <w:szCs w:val="28"/>
        </w:rPr>
        <w:br/>
      </w:r>
      <w:r w:rsidRPr="00300E87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270CA" w:rsidRPr="00300E87" w:rsidRDefault="003270CA" w:rsidP="003270CA">
      <w:pPr>
        <w:contextualSpacing/>
        <w:jc w:val="both"/>
        <w:rPr>
          <w:color w:val="000000"/>
          <w:sz w:val="28"/>
          <w:szCs w:val="28"/>
        </w:rPr>
      </w:pPr>
      <w:r w:rsidRPr="00300E87">
        <w:rPr>
          <w:color w:val="000000"/>
          <w:sz w:val="28"/>
          <w:szCs w:val="28"/>
        </w:rPr>
        <w:t>__________________________________________________________________</w:t>
      </w:r>
    </w:p>
    <w:p w:rsidR="003270CA" w:rsidRPr="00300E87" w:rsidRDefault="003270CA" w:rsidP="003270CA">
      <w:pPr>
        <w:contextualSpacing/>
        <w:jc w:val="both"/>
        <w:rPr>
          <w:color w:val="000000"/>
          <w:sz w:val="28"/>
          <w:szCs w:val="28"/>
        </w:rPr>
      </w:pPr>
      <w:r w:rsidRPr="00300E87">
        <w:rPr>
          <w:color w:val="000000"/>
          <w:sz w:val="28"/>
          <w:szCs w:val="28"/>
        </w:rPr>
        <w:t>     </w:t>
      </w:r>
    </w:p>
    <w:p w:rsidR="003270CA" w:rsidRPr="00300E87" w:rsidRDefault="003270CA" w:rsidP="003270CA">
      <w:pPr>
        <w:contextualSpacing/>
        <w:jc w:val="both"/>
        <w:rPr>
          <w:sz w:val="28"/>
          <w:szCs w:val="28"/>
        </w:rPr>
      </w:pPr>
      <w:r w:rsidRPr="00300E87">
        <w:rPr>
          <w:color w:val="000000"/>
          <w:sz w:val="28"/>
          <w:szCs w:val="28"/>
        </w:rPr>
        <w:t>Адрес и контактный телефон ___________________________________</w:t>
      </w:r>
      <w:r w:rsidRPr="00300E87">
        <w:rPr>
          <w:sz w:val="28"/>
          <w:szCs w:val="28"/>
        </w:rPr>
        <w:br/>
      </w:r>
      <w:r w:rsidRPr="00300E87">
        <w:rPr>
          <w:color w:val="000000"/>
          <w:sz w:val="28"/>
          <w:szCs w:val="28"/>
        </w:rPr>
        <w:t>__________________________________________________________________</w:t>
      </w:r>
    </w:p>
    <w:p w:rsidR="003270CA" w:rsidRPr="00300E87" w:rsidRDefault="003270CA" w:rsidP="003270CA">
      <w:pPr>
        <w:contextualSpacing/>
        <w:jc w:val="both"/>
        <w:rPr>
          <w:color w:val="000000"/>
          <w:sz w:val="28"/>
          <w:szCs w:val="28"/>
        </w:rPr>
      </w:pPr>
    </w:p>
    <w:p w:rsidR="003270CA" w:rsidRPr="00300E87" w:rsidRDefault="003270CA" w:rsidP="003270CA">
      <w:pPr>
        <w:contextualSpacing/>
        <w:jc w:val="both"/>
        <w:rPr>
          <w:color w:val="000000"/>
          <w:sz w:val="28"/>
          <w:szCs w:val="28"/>
        </w:rPr>
      </w:pPr>
    </w:p>
    <w:p w:rsidR="003270CA" w:rsidRPr="00300E87" w:rsidRDefault="003270CA" w:rsidP="003270CA">
      <w:pPr>
        <w:contextualSpacing/>
        <w:jc w:val="both"/>
        <w:rPr>
          <w:sz w:val="28"/>
          <w:szCs w:val="28"/>
        </w:rPr>
      </w:pPr>
      <w:r w:rsidRPr="00300E87">
        <w:rPr>
          <w:color w:val="000000"/>
          <w:sz w:val="28"/>
          <w:szCs w:val="28"/>
        </w:rPr>
        <w:t>__________                ____________________________________</w:t>
      </w:r>
      <w:r w:rsidRPr="00300E87">
        <w:rPr>
          <w:sz w:val="28"/>
          <w:szCs w:val="28"/>
        </w:rPr>
        <w:br/>
      </w:r>
      <w:r w:rsidRPr="00300E87">
        <w:rPr>
          <w:color w:val="000000"/>
          <w:sz w:val="28"/>
          <w:szCs w:val="28"/>
        </w:rPr>
        <w:t xml:space="preserve">(подпись)                     </w:t>
      </w:r>
      <w:r w:rsidRPr="00300E87">
        <w:rPr>
          <w:color w:val="000000"/>
          <w:sz w:val="28"/>
          <w:szCs w:val="28"/>
        </w:rPr>
        <w:tab/>
      </w:r>
      <w:r w:rsidRPr="00300E87">
        <w:rPr>
          <w:color w:val="000000"/>
          <w:sz w:val="28"/>
          <w:szCs w:val="28"/>
        </w:rPr>
        <w:tab/>
        <w:t>(Фамилия, имя, отчество (при его наличии))</w:t>
      </w:r>
    </w:p>
    <w:p w:rsidR="003270CA" w:rsidRPr="00300E87" w:rsidRDefault="003270CA" w:rsidP="003270C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00E87">
        <w:rPr>
          <w:color w:val="000000"/>
          <w:sz w:val="28"/>
          <w:szCs w:val="28"/>
        </w:rPr>
        <w:t>      </w:t>
      </w:r>
    </w:p>
    <w:p w:rsidR="003270CA" w:rsidRPr="00300E87" w:rsidRDefault="003270CA" w:rsidP="003270C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00E87">
        <w:rPr>
          <w:color w:val="000000"/>
          <w:sz w:val="28"/>
          <w:szCs w:val="28"/>
        </w:rPr>
        <w:t>«____»_______________ 20__ г.</w:t>
      </w:r>
    </w:p>
    <w:p w:rsidR="003270CA" w:rsidRPr="00300E87" w:rsidRDefault="003270CA" w:rsidP="003270CA">
      <w:pPr>
        <w:contextualSpacing/>
        <w:jc w:val="center"/>
      </w:pPr>
    </w:p>
    <w:p w:rsidR="003270CA" w:rsidRPr="00300E87" w:rsidRDefault="003270CA" w:rsidP="003270CA">
      <w:pPr>
        <w:contextualSpacing/>
        <w:jc w:val="center"/>
      </w:pPr>
    </w:p>
    <w:p w:rsidR="003270CA" w:rsidRPr="00300E87" w:rsidRDefault="003270CA" w:rsidP="003270CA">
      <w:pPr>
        <w:contextualSpacing/>
        <w:jc w:val="center"/>
      </w:pPr>
    </w:p>
    <w:p w:rsidR="003270CA" w:rsidRPr="00300E87" w:rsidRDefault="003270CA" w:rsidP="003270CA">
      <w:pPr>
        <w:contextualSpacing/>
        <w:jc w:val="center"/>
      </w:pPr>
    </w:p>
    <w:p w:rsidR="003270CA" w:rsidRPr="00300E87" w:rsidRDefault="003270CA" w:rsidP="003270CA">
      <w:pPr>
        <w:contextualSpacing/>
        <w:jc w:val="center"/>
      </w:pPr>
    </w:p>
    <w:p w:rsidR="003270CA" w:rsidRPr="00300E87" w:rsidRDefault="003270CA" w:rsidP="003270CA">
      <w:pPr>
        <w:contextualSpacing/>
        <w:jc w:val="right"/>
      </w:pPr>
    </w:p>
    <w:p w:rsidR="003270CA" w:rsidRPr="00300E87" w:rsidRDefault="003270CA" w:rsidP="003270CA">
      <w:pPr>
        <w:contextualSpacing/>
        <w:jc w:val="right"/>
      </w:pPr>
      <w:r w:rsidRPr="00300E87">
        <w:t xml:space="preserve">Форма        </w:t>
      </w:r>
    </w:p>
    <w:p w:rsidR="003270CA" w:rsidRPr="00300E87" w:rsidRDefault="003270CA" w:rsidP="003270CA">
      <w:pPr>
        <w:contextualSpacing/>
        <w:jc w:val="center"/>
        <w:rPr>
          <w:b/>
          <w:bCs/>
        </w:rPr>
      </w:pPr>
      <w:r w:rsidRPr="00300E87">
        <w:rPr>
          <w:b/>
          <w:bCs/>
        </w:rPr>
        <w:t xml:space="preserve"> «Б» КОРПУСЫНЫҢ ӘКІМШІЛІК МЕМЛЕКЕТТІК</w:t>
      </w:r>
    </w:p>
    <w:p w:rsidR="003270CA" w:rsidRPr="00300E87" w:rsidRDefault="003270CA" w:rsidP="003270CA">
      <w:pPr>
        <w:contextualSpacing/>
        <w:jc w:val="center"/>
      </w:pPr>
      <w:r w:rsidRPr="00300E87">
        <w:rPr>
          <w:b/>
          <w:bCs/>
        </w:rPr>
        <w:t>ЛАУАЗЫМЫНА КАНДИДАТТЫҢ ҚЫЗМЕТТIК ТIЗIМІ</w:t>
      </w:r>
    </w:p>
    <w:p w:rsidR="003270CA" w:rsidRPr="00300E87" w:rsidRDefault="003270CA" w:rsidP="003270CA">
      <w:pPr>
        <w:contextualSpacing/>
        <w:jc w:val="center"/>
      </w:pPr>
      <w:r w:rsidRPr="00300E87">
        <w:rPr>
          <w:b/>
          <w:bCs/>
        </w:rPr>
        <w:t>ПОСЛУЖНОЙ СПИСОК</w:t>
      </w:r>
      <w:r w:rsidRPr="00300E87">
        <w:br/>
      </w:r>
      <w:r w:rsidRPr="00300E87">
        <w:rPr>
          <w:b/>
          <w:bCs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995"/>
      </w:tblGrid>
      <w:tr w:rsidR="003270CA" w:rsidRPr="00300E87" w:rsidTr="0065086F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3270CA" w:rsidRPr="00300E87" w:rsidRDefault="003270CA" w:rsidP="0065086F">
            <w:pPr>
              <w:contextualSpacing/>
              <w:jc w:val="center"/>
            </w:pPr>
            <w:r w:rsidRPr="00300E87">
              <w:t>_____________________________________________</w:t>
            </w:r>
            <w:r w:rsidRPr="00300E87">
              <w:br/>
              <w:t xml:space="preserve">тегі, атыжәнеәкесініңаты (болғанжағдайда) / </w:t>
            </w:r>
            <w:r w:rsidRPr="00300E87"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CA" w:rsidRPr="00300E87" w:rsidRDefault="003270CA" w:rsidP="0065086F">
            <w:pPr>
              <w:contextualSpacing/>
              <w:jc w:val="center"/>
            </w:pPr>
            <w:r w:rsidRPr="00300E87">
              <w:t>ФОТО</w:t>
            </w:r>
            <w:r w:rsidRPr="00300E87">
              <w:br/>
              <w:t>(түрлітүсті/ цветное,</w:t>
            </w:r>
            <w:r w:rsidRPr="00300E87">
              <w:br/>
              <w:t>3х4)</w:t>
            </w:r>
          </w:p>
        </w:tc>
      </w:tr>
      <w:tr w:rsidR="003270CA" w:rsidRPr="00300E87" w:rsidTr="0065086F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3270CA" w:rsidRPr="00300E87" w:rsidRDefault="003270CA" w:rsidP="0065086F">
            <w:pPr>
              <w:contextualSpacing/>
              <w:jc w:val="center"/>
            </w:pPr>
            <w:r w:rsidRPr="00300E87">
              <w:t>_____________________________________________</w:t>
            </w:r>
            <w:r w:rsidRPr="00300E87">
              <w:br/>
              <w:t>лауазымы/должность, санаты/категория</w:t>
            </w:r>
            <w:r w:rsidRPr="00300E87">
              <w:br/>
              <w:t>(болғанжағдайда/при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CA" w:rsidRPr="00300E87" w:rsidRDefault="003270CA" w:rsidP="0065086F">
            <w:pPr>
              <w:contextualSpacing/>
            </w:pPr>
          </w:p>
        </w:tc>
      </w:tr>
    </w:tbl>
    <w:p w:rsidR="003270CA" w:rsidRPr="00300E87" w:rsidRDefault="003270CA" w:rsidP="003270CA">
      <w:pPr>
        <w:contextualSpacing/>
        <w:rPr>
          <w:vanish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1342"/>
        <w:gridCol w:w="4325"/>
        <w:gridCol w:w="3714"/>
      </w:tblGrid>
      <w:tr w:rsidR="003270CA" w:rsidRPr="00300E87" w:rsidTr="0065086F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3270CA" w:rsidRPr="00300E87" w:rsidRDefault="003270CA" w:rsidP="0065086F">
            <w:pPr>
              <w:contextualSpacing/>
              <w:jc w:val="center"/>
            </w:pPr>
            <w:r w:rsidRPr="00300E87">
              <w:rPr>
                <w:sz w:val="20"/>
                <w:szCs w:val="20"/>
              </w:rPr>
              <w:t>ЖЕКЕ МӘЛІМЕТТЕР / ЛИЧНЫЕ ДАННЫЕ</w:t>
            </w:r>
          </w:p>
        </w:tc>
      </w:tr>
      <w:tr w:rsidR="003270CA" w:rsidRPr="00300E87" w:rsidTr="0065086F">
        <w:trPr>
          <w:tblCellSpacing w:w="15" w:type="dxa"/>
        </w:trPr>
        <w:tc>
          <w:tcPr>
            <w:tcW w:w="486" w:type="dxa"/>
            <w:vAlign w:val="center"/>
            <w:hideMark/>
          </w:tcPr>
          <w:p w:rsidR="003270CA" w:rsidRPr="00300E87" w:rsidRDefault="003270CA" w:rsidP="0065086F">
            <w:pPr>
              <w:contextualSpacing/>
              <w:jc w:val="center"/>
            </w:pPr>
            <w:r w:rsidRPr="00300E87">
              <w:rPr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3270CA" w:rsidRPr="00300E87" w:rsidRDefault="003270CA" w:rsidP="0065086F">
            <w:pPr>
              <w:contextualSpacing/>
            </w:pPr>
            <w:r w:rsidRPr="00300E87">
              <w:rPr>
                <w:sz w:val="20"/>
                <w:szCs w:val="20"/>
              </w:rPr>
              <w:t>Туғанкүніжәнежері/</w:t>
            </w:r>
            <w:r w:rsidRPr="00300E87">
              <w:br/>
            </w:r>
            <w:r w:rsidRPr="00300E87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3270CA" w:rsidRPr="00300E87" w:rsidRDefault="003270CA" w:rsidP="0065086F">
            <w:pPr>
              <w:contextualSpacing/>
            </w:pPr>
          </w:p>
        </w:tc>
      </w:tr>
      <w:tr w:rsidR="003270CA" w:rsidRPr="00300E87" w:rsidTr="0065086F">
        <w:trPr>
          <w:tblCellSpacing w:w="15" w:type="dxa"/>
        </w:trPr>
        <w:tc>
          <w:tcPr>
            <w:tcW w:w="486" w:type="dxa"/>
            <w:vAlign w:val="center"/>
            <w:hideMark/>
          </w:tcPr>
          <w:p w:rsidR="003270CA" w:rsidRPr="00300E87" w:rsidRDefault="003270CA" w:rsidP="0065086F">
            <w:pPr>
              <w:contextualSpacing/>
              <w:jc w:val="center"/>
            </w:pPr>
            <w:r w:rsidRPr="00300E87">
              <w:rPr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3270CA" w:rsidRPr="00300E87" w:rsidRDefault="003270CA" w:rsidP="0065086F">
            <w:pPr>
              <w:contextualSpacing/>
            </w:pPr>
            <w:r w:rsidRPr="00300E87">
              <w:rPr>
                <w:sz w:val="20"/>
                <w:szCs w:val="20"/>
              </w:rPr>
              <w:t>Ұлты (қалауыбойынша)/</w:t>
            </w:r>
            <w:r w:rsidRPr="00300E87">
              <w:br/>
            </w:r>
            <w:r w:rsidRPr="00300E87">
              <w:rPr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3270CA" w:rsidRPr="00300E87" w:rsidRDefault="003270CA" w:rsidP="0065086F">
            <w:pPr>
              <w:contextualSpacing/>
            </w:pPr>
          </w:p>
        </w:tc>
      </w:tr>
      <w:tr w:rsidR="003270CA" w:rsidRPr="00300E87" w:rsidTr="0065086F">
        <w:trPr>
          <w:tblCellSpacing w:w="15" w:type="dxa"/>
        </w:trPr>
        <w:tc>
          <w:tcPr>
            <w:tcW w:w="486" w:type="dxa"/>
            <w:vAlign w:val="center"/>
            <w:hideMark/>
          </w:tcPr>
          <w:p w:rsidR="003270CA" w:rsidRPr="00300E87" w:rsidRDefault="003270CA" w:rsidP="0065086F">
            <w:pPr>
              <w:contextualSpacing/>
              <w:jc w:val="center"/>
            </w:pPr>
            <w:r w:rsidRPr="00300E87">
              <w:rPr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3270CA" w:rsidRPr="00300E87" w:rsidRDefault="003270CA" w:rsidP="0065086F">
            <w:pPr>
              <w:contextualSpacing/>
            </w:pPr>
            <w:r w:rsidRPr="00300E87">
              <w:rPr>
                <w:sz w:val="20"/>
                <w:szCs w:val="20"/>
              </w:rPr>
              <w:t>Оқуорнынбітіргенжылыжәнеоныңатауы/</w:t>
            </w:r>
            <w:r w:rsidRPr="00300E87">
              <w:br/>
            </w:r>
            <w:r w:rsidRPr="00300E87">
              <w:rPr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3270CA" w:rsidRPr="00300E87" w:rsidRDefault="003270CA" w:rsidP="0065086F">
            <w:pPr>
              <w:contextualSpacing/>
            </w:pPr>
          </w:p>
        </w:tc>
      </w:tr>
      <w:tr w:rsidR="003270CA" w:rsidRPr="00300E87" w:rsidTr="0065086F">
        <w:trPr>
          <w:tblCellSpacing w:w="15" w:type="dxa"/>
        </w:trPr>
        <w:tc>
          <w:tcPr>
            <w:tcW w:w="486" w:type="dxa"/>
            <w:vAlign w:val="center"/>
            <w:hideMark/>
          </w:tcPr>
          <w:p w:rsidR="003270CA" w:rsidRPr="00300E87" w:rsidRDefault="003270CA" w:rsidP="0065086F">
            <w:pPr>
              <w:contextualSpacing/>
              <w:jc w:val="center"/>
            </w:pPr>
            <w:r w:rsidRPr="00300E87">
              <w:rPr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3270CA" w:rsidRPr="00300E87" w:rsidRDefault="003270CA" w:rsidP="0065086F">
            <w:pPr>
              <w:contextualSpacing/>
            </w:pPr>
            <w:r w:rsidRPr="00300E87">
              <w:rPr>
                <w:sz w:val="20"/>
                <w:szCs w:val="20"/>
              </w:rPr>
              <w:t>Мамандығыбойыншабіліктілігі, ғылымидәрежесі, ғылымиатағы</w:t>
            </w:r>
            <w:r w:rsidRPr="00300E87">
              <w:t>(</w:t>
            </w:r>
            <w:r w:rsidRPr="00300E87">
              <w:rPr>
                <w:sz w:val="20"/>
                <w:szCs w:val="20"/>
              </w:rPr>
              <w:t>болғанжағдайда) /</w:t>
            </w:r>
            <w:r w:rsidRPr="00300E87">
              <w:br/>
            </w:r>
            <w:r w:rsidRPr="00300E87">
              <w:rPr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3270CA" w:rsidRPr="00300E87" w:rsidRDefault="003270CA" w:rsidP="0065086F">
            <w:pPr>
              <w:contextualSpacing/>
            </w:pPr>
          </w:p>
        </w:tc>
      </w:tr>
      <w:tr w:rsidR="003270CA" w:rsidRPr="00300E87" w:rsidTr="0065086F">
        <w:trPr>
          <w:tblCellSpacing w:w="15" w:type="dxa"/>
        </w:trPr>
        <w:tc>
          <w:tcPr>
            <w:tcW w:w="486" w:type="dxa"/>
            <w:vAlign w:val="center"/>
            <w:hideMark/>
          </w:tcPr>
          <w:p w:rsidR="003270CA" w:rsidRPr="00300E87" w:rsidRDefault="003270CA" w:rsidP="0065086F">
            <w:pPr>
              <w:contextualSpacing/>
              <w:jc w:val="center"/>
            </w:pPr>
            <w:r w:rsidRPr="00300E87">
              <w:rPr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3270CA" w:rsidRPr="00300E87" w:rsidRDefault="003270CA" w:rsidP="0065086F">
            <w:pPr>
              <w:contextualSpacing/>
            </w:pPr>
            <w:r w:rsidRPr="00300E87">
              <w:rPr>
                <w:sz w:val="20"/>
                <w:szCs w:val="20"/>
              </w:rPr>
              <w:t>Шетелтілдерінбілуі/</w:t>
            </w:r>
            <w:r w:rsidRPr="00300E87">
              <w:br/>
            </w:r>
            <w:r w:rsidRPr="00300E87">
              <w:rPr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3270CA" w:rsidRPr="00300E87" w:rsidRDefault="003270CA" w:rsidP="0065086F">
            <w:pPr>
              <w:contextualSpacing/>
            </w:pPr>
          </w:p>
        </w:tc>
      </w:tr>
      <w:tr w:rsidR="003270CA" w:rsidRPr="00300E87" w:rsidTr="0065086F">
        <w:trPr>
          <w:tblCellSpacing w:w="15" w:type="dxa"/>
        </w:trPr>
        <w:tc>
          <w:tcPr>
            <w:tcW w:w="486" w:type="dxa"/>
            <w:vAlign w:val="center"/>
            <w:hideMark/>
          </w:tcPr>
          <w:p w:rsidR="003270CA" w:rsidRPr="00300E87" w:rsidRDefault="003270CA" w:rsidP="0065086F">
            <w:pPr>
              <w:contextualSpacing/>
              <w:jc w:val="center"/>
            </w:pPr>
            <w:r w:rsidRPr="00300E87">
              <w:rPr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3270CA" w:rsidRPr="00300E87" w:rsidRDefault="003270CA" w:rsidP="0065086F">
            <w:pPr>
              <w:contextualSpacing/>
            </w:pPr>
            <w:r w:rsidRPr="00300E87">
              <w:rPr>
                <w:sz w:val="20"/>
                <w:szCs w:val="20"/>
              </w:rPr>
              <w:t>Мемлекеттікнаградалары, құрметтіатақтары</w:t>
            </w:r>
            <w:r w:rsidRPr="00300E87">
              <w:t>(</w:t>
            </w:r>
            <w:r w:rsidRPr="00300E87">
              <w:rPr>
                <w:sz w:val="20"/>
                <w:szCs w:val="20"/>
              </w:rPr>
              <w:t>болғанжағдайда) /</w:t>
            </w:r>
            <w:r w:rsidRPr="00300E87">
              <w:br/>
            </w:r>
            <w:r w:rsidRPr="00300E87">
              <w:rPr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3270CA" w:rsidRPr="00300E87" w:rsidRDefault="003270CA" w:rsidP="0065086F">
            <w:pPr>
              <w:contextualSpacing/>
            </w:pPr>
          </w:p>
        </w:tc>
      </w:tr>
      <w:tr w:rsidR="003270CA" w:rsidRPr="00300E87" w:rsidTr="0065086F">
        <w:trPr>
          <w:tblCellSpacing w:w="15" w:type="dxa"/>
        </w:trPr>
        <w:tc>
          <w:tcPr>
            <w:tcW w:w="486" w:type="dxa"/>
            <w:vAlign w:val="center"/>
            <w:hideMark/>
          </w:tcPr>
          <w:p w:rsidR="003270CA" w:rsidRPr="00300E87" w:rsidRDefault="003270CA" w:rsidP="0065086F">
            <w:pPr>
              <w:contextualSpacing/>
              <w:jc w:val="center"/>
            </w:pPr>
            <w:r w:rsidRPr="00300E87">
              <w:rPr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3270CA" w:rsidRPr="00300E87" w:rsidRDefault="003270CA" w:rsidP="0065086F">
            <w:pPr>
              <w:contextualSpacing/>
            </w:pPr>
            <w:r w:rsidRPr="00300E87">
              <w:rPr>
                <w:sz w:val="20"/>
                <w:szCs w:val="20"/>
              </w:rPr>
              <w:t>Дипломатиялықдәрежесі, әскери, арнайыатақтары, сыныптықшені</w:t>
            </w:r>
            <w:r w:rsidRPr="00300E87">
              <w:t>(</w:t>
            </w:r>
            <w:r w:rsidRPr="00300E87">
              <w:rPr>
                <w:sz w:val="20"/>
                <w:szCs w:val="20"/>
              </w:rPr>
              <w:t>болғанжағдайда) /</w:t>
            </w:r>
            <w:r w:rsidRPr="00300E87">
              <w:br/>
            </w:r>
            <w:r w:rsidRPr="00300E87">
              <w:rPr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3270CA" w:rsidRPr="00300E87" w:rsidRDefault="003270CA" w:rsidP="0065086F">
            <w:pPr>
              <w:contextualSpacing/>
            </w:pPr>
          </w:p>
        </w:tc>
      </w:tr>
      <w:tr w:rsidR="003270CA" w:rsidRPr="00300E87" w:rsidTr="0065086F">
        <w:trPr>
          <w:tblCellSpacing w:w="15" w:type="dxa"/>
        </w:trPr>
        <w:tc>
          <w:tcPr>
            <w:tcW w:w="486" w:type="dxa"/>
            <w:vAlign w:val="center"/>
            <w:hideMark/>
          </w:tcPr>
          <w:p w:rsidR="003270CA" w:rsidRPr="00300E87" w:rsidRDefault="003270CA" w:rsidP="0065086F">
            <w:pPr>
              <w:contextualSpacing/>
              <w:jc w:val="center"/>
            </w:pPr>
            <w:r w:rsidRPr="00300E87">
              <w:rPr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3270CA" w:rsidRPr="00300E87" w:rsidRDefault="003270CA" w:rsidP="0065086F">
            <w:pPr>
              <w:contextualSpacing/>
            </w:pPr>
            <w:r w:rsidRPr="00300E87">
              <w:rPr>
                <w:sz w:val="20"/>
                <w:szCs w:val="20"/>
              </w:rPr>
              <w:t>Жазатүрі, оны тағайындаукүні мен негізі</w:t>
            </w:r>
            <w:r w:rsidRPr="00300E87">
              <w:t>(</w:t>
            </w:r>
            <w:r w:rsidRPr="00300E87">
              <w:rPr>
                <w:sz w:val="20"/>
                <w:szCs w:val="20"/>
              </w:rPr>
              <w:t>болғанжағдайда)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3270CA" w:rsidRPr="00300E87" w:rsidRDefault="003270CA" w:rsidP="0065086F">
            <w:pPr>
              <w:contextualSpacing/>
            </w:pPr>
          </w:p>
        </w:tc>
      </w:tr>
      <w:tr w:rsidR="003270CA" w:rsidRPr="00300E87" w:rsidTr="0065086F">
        <w:trPr>
          <w:tblCellSpacing w:w="15" w:type="dxa"/>
        </w:trPr>
        <w:tc>
          <w:tcPr>
            <w:tcW w:w="486" w:type="dxa"/>
            <w:vAlign w:val="center"/>
            <w:hideMark/>
          </w:tcPr>
          <w:p w:rsidR="003270CA" w:rsidRPr="00300E87" w:rsidRDefault="003270CA" w:rsidP="0065086F">
            <w:pPr>
              <w:contextualSpacing/>
              <w:jc w:val="center"/>
            </w:pPr>
            <w:r w:rsidRPr="00300E87">
              <w:rPr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3270CA" w:rsidRPr="00300E87" w:rsidRDefault="003270CA" w:rsidP="0065086F">
            <w:pPr>
              <w:contextualSpacing/>
            </w:pPr>
            <w:r w:rsidRPr="00300E87">
              <w:rPr>
                <w:sz w:val="20"/>
                <w:szCs w:val="20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(мемлекеттікәкімшілікқызметшілертолтырады)/</w:t>
            </w:r>
            <w:r w:rsidRPr="00300E87">
              <w:br/>
            </w:r>
            <w:r w:rsidRPr="00300E87">
              <w:rPr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3270CA" w:rsidRPr="00300E87" w:rsidRDefault="003270CA" w:rsidP="0065086F">
            <w:pPr>
              <w:contextualSpacing/>
            </w:pPr>
          </w:p>
        </w:tc>
      </w:tr>
      <w:tr w:rsidR="003270CA" w:rsidRPr="00300E87" w:rsidTr="0065086F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3270CA" w:rsidRPr="00300E87" w:rsidRDefault="003270CA" w:rsidP="0065086F">
            <w:pPr>
              <w:contextualSpacing/>
              <w:jc w:val="center"/>
            </w:pPr>
            <w:r w:rsidRPr="00300E87">
              <w:rPr>
                <w:b/>
                <w:bCs/>
              </w:rPr>
              <w:t>ЕҢБЕК ЖОЛЫ/ТРУДОВАЯ ДЕЯТЕЛЬНОСТЬ</w:t>
            </w:r>
          </w:p>
        </w:tc>
      </w:tr>
      <w:tr w:rsidR="003270CA" w:rsidRPr="00300E87" w:rsidTr="0065086F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3270CA" w:rsidRPr="00300E87" w:rsidRDefault="003270CA" w:rsidP="0065086F">
            <w:pPr>
              <w:contextualSpacing/>
              <w:jc w:val="center"/>
            </w:pPr>
            <w:r w:rsidRPr="00300E87">
              <w:rPr>
                <w:sz w:val="20"/>
                <w:szCs w:val="20"/>
              </w:rPr>
              <w:t>Күні/Дата</w:t>
            </w:r>
          </w:p>
        </w:tc>
        <w:tc>
          <w:tcPr>
            <w:tcW w:w="4837" w:type="dxa"/>
            <w:vAlign w:val="center"/>
            <w:hideMark/>
          </w:tcPr>
          <w:p w:rsidR="003270CA" w:rsidRPr="00300E87" w:rsidRDefault="003270CA" w:rsidP="0065086F">
            <w:pPr>
              <w:contextualSpacing/>
            </w:pPr>
            <w:r w:rsidRPr="00300E87">
              <w:rPr>
                <w:sz w:val="20"/>
                <w:szCs w:val="20"/>
              </w:rPr>
              <w:t>қызметі, жұмысорны, мекеменіңорналасқанжері/должность, место работы, местонахождение организации</w:t>
            </w:r>
          </w:p>
        </w:tc>
      </w:tr>
      <w:tr w:rsidR="003270CA" w:rsidRPr="00300E87" w:rsidTr="0065086F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3270CA" w:rsidRPr="00300E87" w:rsidRDefault="003270CA" w:rsidP="0065086F">
            <w:pPr>
              <w:contextualSpacing/>
              <w:jc w:val="center"/>
            </w:pPr>
            <w:r w:rsidRPr="00300E87">
              <w:rPr>
                <w:sz w:val="20"/>
                <w:szCs w:val="20"/>
              </w:rPr>
              <w:t>қабылданған/</w:t>
            </w:r>
            <w:r w:rsidRPr="00300E87">
              <w:br/>
            </w:r>
            <w:r w:rsidRPr="00300E87">
              <w:rPr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3270CA" w:rsidRPr="00300E87" w:rsidRDefault="003270CA" w:rsidP="0065086F">
            <w:pPr>
              <w:contextualSpacing/>
            </w:pPr>
            <w:r w:rsidRPr="00300E87">
              <w:rPr>
                <w:sz w:val="20"/>
                <w:szCs w:val="20"/>
              </w:rPr>
              <w:t>босатылған/</w:t>
            </w:r>
            <w:r w:rsidRPr="00300E87">
              <w:br/>
            </w:r>
            <w:r w:rsidRPr="00300E87">
              <w:rPr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3270CA" w:rsidRPr="00300E87" w:rsidRDefault="003270CA" w:rsidP="0065086F">
            <w:pPr>
              <w:contextualSpacing/>
            </w:pPr>
          </w:p>
        </w:tc>
      </w:tr>
      <w:tr w:rsidR="003270CA" w:rsidRPr="00300E87" w:rsidTr="0065086F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3270CA" w:rsidRPr="00300E87" w:rsidRDefault="003270CA" w:rsidP="0065086F">
            <w:pPr>
              <w:contextualSpacing/>
            </w:pPr>
          </w:p>
        </w:tc>
        <w:tc>
          <w:tcPr>
            <w:tcW w:w="3133" w:type="dxa"/>
            <w:vAlign w:val="center"/>
            <w:hideMark/>
          </w:tcPr>
          <w:p w:rsidR="003270CA" w:rsidRPr="00300E87" w:rsidRDefault="003270CA" w:rsidP="0065086F">
            <w:pPr>
              <w:contextualSpacing/>
            </w:pPr>
          </w:p>
        </w:tc>
        <w:tc>
          <w:tcPr>
            <w:tcW w:w="4837" w:type="dxa"/>
            <w:vAlign w:val="center"/>
            <w:hideMark/>
          </w:tcPr>
          <w:p w:rsidR="003270CA" w:rsidRPr="00300E87" w:rsidRDefault="003270CA" w:rsidP="0065086F">
            <w:pPr>
              <w:contextualSpacing/>
            </w:pPr>
          </w:p>
        </w:tc>
      </w:tr>
      <w:tr w:rsidR="003270CA" w:rsidRPr="00300E87" w:rsidTr="0065086F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3270CA" w:rsidRPr="00300E87" w:rsidRDefault="003270CA" w:rsidP="0065086F">
            <w:pPr>
              <w:contextualSpacing/>
              <w:rPr>
                <w:sz w:val="20"/>
                <w:szCs w:val="20"/>
              </w:rPr>
            </w:pPr>
          </w:p>
          <w:p w:rsidR="003270CA" w:rsidRPr="00300E87" w:rsidRDefault="003270CA" w:rsidP="0065086F">
            <w:pPr>
              <w:contextualSpacing/>
            </w:pPr>
            <w:r w:rsidRPr="00300E87">
              <w:rPr>
                <w:sz w:val="20"/>
                <w:szCs w:val="20"/>
              </w:rPr>
              <w:t>_____________________</w:t>
            </w:r>
            <w:r w:rsidRPr="00300E87">
              <w:br/>
            </w:r>
            <w:r w:rsidRPr="00300E87">
              <w:rPr>
                <w:sz w:val="20"/>
                <w:szCs w:val="20"/>
              </w:rPr>
              <w:t>Кандидаттыңқолы/</w:t>
            </w:r>
            <w:r w:rsidRPr="00300E87">
              <w:br/>
            </w:r>
            <w:r w:rsidRPr="00300E87">
              <w:rPr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3270CA" w:rsidRPr="00300E87" w:rsidRDefault="003270CA" w:rsidP="0065086F">
            <w:pPr>
              <w:contextualSpacing/>
              <w:jc w:val="right"/>
              <w:rPr>
                <w:sz w:val="20"/>
                <w:szCs w:val="20"/>
              </w:rPr>
            </w:pPr>
          </w:p>
          <w:p w:rsidR="003270CA" w:rsidRPr="00300E87" w:rsidRDefault="003270CA" w:rsidP="0065086F">
            <w:pPr>
              <w:contextualSpacing/>
              <w:jc w:val="right"/>
            </w:pPr>
            <w:r w:rsidRPr="00300E87">
              <w:rPr>
                <w:sz w:val="20"/>
                <w:szCs w:val="20"/>
              </w:rPr>
              <w:t>_______________</w:t>
            </w:r>
            <w:r w:rsidRPr="00300E87">
              <w:br/>
            </w:r>
            <w:r w:rsidRPr="00300E87">
              <w:rPr>
                <w:sz w:val="20"/>
                <w:szCs w:val="20"/>
              </w:rPr>
              <w:t>күні/дата</w:t>
            </w:r>
          </w:p>
        </w:tc>
      </w:tr>
    </w:tbl>
    <w:p w:rsidR="003270CA" w:rsidRPr="00300E87" w:rsidRDefault="003270CA" w:rsidP="003270CA">
      <w:pPr>
        <w:ind w:firstLine="709"/>
        <w:contextualSpacing/>
        <w:jc w:val="center"/>
        <w:rPr>
          <w:b/>
          <w:bCs/>
        </w:rPr>
      </w:pPr>
    </w:p>
    <w:p w:rsidR="003270CA" w:rsidRPr="00300E87" w:rsidRDefault="003270CA" w:rsidP="003270CA">
      <w:pPr>
        <w:ind w:firstLine="709"/>
        <w:contextualSpacing/>
        <w:jc w:val="center"/>
        <w:rPr>
          <w:b/>
          <w:bCs/>
        </w:rPr>
      </w:pPr>
    </w:p>
    <w:p w:rsidR="003270CA" w:rsidRPr="00300E87" w:rsidRDefault="003270CA" w:rsidP="003270CA">
      <w:pPr>
        <w:ind w:firstLine="709"/>
        <w:contextualSpacing/>
        <w:jc w:val="center"/>
        <w:rPr>
          <w:b/>
          <w:bCs/>
        </w:rPr>
      </w:pPr>
    </w:p>
    <w:p w:rsidR="003270CA" w:rsidRPr="00300E87" w:rsidRDefault="003270CA" w:rsidP="003270CA">
      <w:pPr>
        <w:ind w:firstLine="709"/>
        <w:contextualSpacing/>
        <w:jc w:val="center"/>
        <w:rPr>
          <w:b/>
          <w:bCs/>
        </w:rPr>
      </w:pPr>
    </w:p>
    <w:p w:rsidR="00564C77" w:rsidRPr="00300E87" w:rsidRDefault="00564C7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564C77" w:rsidRDefault="00564C7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0C70C7" w:rsidRDefault="000C70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0C70C7" w:rsidRDefault="000C70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0C70C7" w:rsidRDefault="000C70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0C70C7" w:rsidRDefault="000C70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0C70C7" w:rsidRDefault="000C70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0C70C7" w:rsidRDefault="000C70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0C70C7" w:rsidRDefault="000C70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0C70C7" w:rsidRDefault="000C70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0C70C7" w:rsidRDefault="000C70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0C70C7" w:rsidRDefault="000C70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0C70C7" w:rsidRDefault="000C70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0C70C7" w:rsidRDefault="000C70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0C70C7" w:rsidRDefault="000C70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0C70C7" w:rsidRDefault="000C70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0C70C7" w:rsidRPr="00300E87" w:rsidRDefault="000C70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564C77" w:rsidRPr="00300E87" w:rsidRDefault="00564C7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564C77" w:rsidRPr="00300E87" w:rsidRDefault="00564C7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564C77" w:rsidRPr="00300E87" w:rsidRDefault="00564C7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564C77" w:rsidRPr="00300E87" w:rsidRDefault="00564C77" w:rsidP="000C70C7">
      <w:pPr>
        <w:pStyle w:val="a7"/>
        <w:tabs>
          <w:tab w:val="left" w:pos="0"/>
          <w:tab w:val="left" w:pos="709"/>
        </w:tabs>
        <w:ind w:left="1429" w:right="-2"/>
        <w:rPr>
          <w:color w:val="000000"/>
        </w:rPr>
      </w:pPr>
      <w:r w:rsidRPr="00300E87">
        <w:rPr>
          <w:noProof/>
          <w:color w:val="000000"/>
          <w:lang w:eastAsia="ru-RU"/>
        </w:rPr>
        <w:lastRenderedPageBreak/>
        <w:drawing>
          <wp:inline distT="0" distB="0" distL="0" distR="0">
            <wp:extent cx="5089525" cy="5848985"/>
            <wp:effectExtent l="19050" t="0" r="0" b="0"/>
            <wp:docPr id="1" name="Рисунок 1" descr="C:\Users\user\Desktop\Кандидату\КАНДИДАТУ_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ндидату\КАНДИДАТУ_рус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584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CA" w:rsidRPr="00300E87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300E87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300E87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300E87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300E87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65086F" w:rsidRPr="00300E87" w:rsidRDefault="0065086F"/>
    <w:sectPr w:rsidR="0065086F" w:rsidRPr="00300E87" w:rsidSect="001E6E2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C6" w:rsidRDefault="00F82AC6" w:rsidP="008E6BBA">
      <w:r>
        <w:separator/>
      </w:r>
    </w:p>
  </w:endnote>
  <w:endnote w:type="continuationSeparator" w:id="0">
    <w:p w:rsidR="00F82AC6" w:rsidRDefault="00F82AC6" w:rsidP="008E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C6" w:rsidRDefault="00F82AC6" w:rsidP="008E6BBA">
      <w:r>
        <w:separator/>
      </w:r>
    </w:p>
  </w:footnote>
  <w:footnote w:type="continuationSeparator" w:id="0">
    <w:p w:rsidR="00F82AC6" w:rsidRDefault="00F82AC6" w:rsidP="008E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31" w:rsidRDefault="0002331F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FEC" w:rsidRPr="00860FEC" w:rsidRDefault="00860FE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16.01.2020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Ce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HVigJ6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60FEC" w:rsidRPr="00860FEC" w:rsidRDefault="00860FE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16.01.2020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C6C" w:rsidRPr="00465C6C" w:rsidRDefault="00465C6C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9GiQ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AqEP0a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465C6C" w:rsidRPr="00465C6C" w:rsidRDefault="00465C6C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131" w:rsidRPr="00721131" w:rsidRDefault="00721131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" stroked="f">
              <v:textbox style="layout-flow:vertical;mso-layout-flow-alt:bottom-to-top">
                <w:txbxContent>
                  <w:p w:rsidR="00721131" w:rsidRPr="00721131" w:rsidRDefault="00721131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DA53BE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4A65EA"/>
    <w:multiLevelType w:val="hybridMultilevel"/>
    <w:tmpl w:val="AB4854F8"/>
    <w:lvl w:ilvl="0" w:tplc="E364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7C41C0"/>
    <w:multiLevelType w:val="hybridMultilevel"/>
    <w:tmpl w:val="BC9C4D1A"/>
    <w:lvl w:ilvl="0" w:tplc="E376BB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5374D4"/>
    <w:multiLevelType w:val="hybridMultilevel"/>
    <w:tmpl w:val="1266337A"/>
    <w:lvl w:ilvl="0" w:tplc="E996D6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13B2A"/>
    <w:multiLevelType w:val="hybridMultilevel"/>
    <w:tmpl w:val="31D40BDA"/>
    <w:lvl w:ilvl="0" w:tplc="5B80993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B5"/>
    <w:rsid w:val="0002331F"/>
    <w:rsid w:val="00034D15"/>
    <w:rsid w:val="00037CBB"/>
    <w:rsid w:val="000625B0"/>
    <w:rsid w:val="000C70C7"/>
    <w:rsid w:val="000D4982"/>
    <w:rsid w:val="001051AB"/>
    <w:rsid w:val="00106756"/>
    <w:rsid w:val="00114CC3"/>
    <w:rsid w:val="00156A87"/>
    <w:rsid w:val="00165C31"/>
    <w:rsid w:val="00177636"/>
    <w:rsid w:val="001D2469"/>
    <w:rsid w:val="001E6E26"/>
    <w:rsid w:val="002006D7"/>
    <w:rsid w:val="00275B83"/>
    <w:rsid w:val="002C7DFE"/>
    <w:rsid w:val="00300E87"/>
    <w:rsid w:val="003270CA"/>
    <w:rsid w:val="003612DD"/>
    <w:rsid w:val="00387F88"/>
    <w:rsid w:val="003B2052"/>
    <w:rsid w:val="003C7796"/>
    <w:rsid w:val="00416BA2"/>
    <w:rsid w:val="0044585D"/>
    <w:rsid w:val="004552BB"/>
    <w:rsid w:val="004567AE"/>
    <w:rsid w:val="0046503D"/>
    <w:rsid w:val="00465C6C"/>
    <w:rsid w:val="00474874"/>
    <w:rsid w:val="00484F1D"/>
    <w:rsid w:val="00492B76"/>
    <w:rsid w:val="004F4D5F"/>
    <w:rsid w:val="00516B0B"/>
    <w:rsid w:val="00561764"/>
    <w:rsid w:val="00564C77"/>
    <w:rsid w:val="00597627"/>
    <w:rsid w:val="005C615E"/>
    <w:rsid w:val="005D5EFD"/>
    <w:rsid w:val="005E1932"/>
    <w:rsid w:val="005E5440"/>
    <w:rsid w:val="005F08A1"/>
    <w:rsid w:val="00626BC9"/>
    <w:rsid w:val="0065086F"/>
    <w:rsid w:val="00692502"/>
    <w:rsid w:val="006974BD"/>
    <w:rsid w:val="006C0466"/>
    <w:rsid w:val="006D2A88"/>
    <w:rsid w:val="006D49C2"/>
    <w:rsid w:val="00721131"/>
    <w:rsid w:val="00725C15"/>
    <w:rsid w:val="007421C9"/>
    <w:rsid w:val="00760942"/>
    <w:rsid w:val="00794CDF"/>
    <w:rsid w:val="007B1562"/>
    <w:rsid w:val="007C76B1"/>
    <w:rsid w:val="007D2AA1"/>
    <w:rsid w:val="00806383"/>
    <w:rsid w:val="00831661"/>
    <w:rsid w:val="008560A3"/>
    <w:rsid w:val="00860FEC"/>
    <w:rsid w:val="00894242"/>
    <w:rsid w:val="008E6BBA"/>
    <w:rsid w:val="00926B29"/>
    <w:rsid w:val="00931CF3"/>
    <w:rsid w:val="009519E6"/>
    <w:rsid w:val="009532F1"/>
    <w:rsid w:val="009911FD"/>
    <w:rsid w:val="009B1CB5"/>
    <w:rsid w:val="009D6A51"/>
    <w:rsid w:val="009E64A5"/>
    <w:rsid w:val="009F0464"/>
    <w:rsid w:val="00A32EA2"/>
    <w:rsid w:val="00A950C4"/>
    <w:rsid w:val="00AC156C"/>
    <w:rsid w:val="00AD0A1D"/>
    <w:rsid w:val="00B03914"/>
    <w:rsid w:val="00B2251A"/>
    <w:rsid w:val="00B44E60"/>
    <w:rsid w:val="00B82BC0"/>
    <w:rsid w:val="00B9521F"/>
    <w:rsid w:val="00C67CD4"/>
    <w:rsid w:val="00C70E6B"/>
    <w:rsid w:val="00C75BA9"/>
    <w:rsid w:val="00C777A5"/>
    <w:rsid w:val="00CE0EDE"/>
    <w:rsid w:val="00D13B6C"/>
    <w:rsid w:val="00DA403A"/>
    <w:rsid w:val="00DF0327"/>
    <w:rsid w:val="00E76570"/>
    <w:rsid w:val="00F034F8"/>
    <w:rsid w:val="00F56CE1"/>
    <w:rsid w:val="00F577EB"/>
    <w:rsid w:val="00F82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25B0"/>
    <w:pPr>
      <w:keepNext/>
      <w:numPr>
        <w:numId w:val="2"/>
      </w:numPr>
      <w:jc w:val="right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70CA"/>
    <w:pPr>
      <w:suppressAutoHyphens w:val="0"/>
      <w:ind w:right="-29"/>
      <w:jc w:val="center"/>
    </w:pPr>
    <w:rPr>
      <w:rFonts w:ascii="KZ Arial" w:hAnsi="KZ Arial"/>
      <w:b/>
      <w:sz w:val="2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270CA"/>
    <w:rPr>
      <w:rFonts w:ascii="KZ Arial" w:eastAsia="Times New Roman" w:hAnsi="KZ Arial" w:cs="Times New Roman"/>
      <w:b/>
      <w:szCs w:val="20"/>
      <w:lang w:eastAsia="ru-RU"/>
    </w:rPr>
  </w:style>
  <w:style w:type="paragraph" w:styleId="a5">
    <w:name w:val="Normal (Web)"/>
    <w:basedOn w:val="a"/>
    <w:uiPriority w:val="99"/>
    <w:rsid w:val="003270CA"/>
    <w:pPr>
      <w:spacing w:before="280" w:after="280"/>
    </w:pPr>
  </w:style>
  <w:style w:type="paragraph" w:customStyle="1" w:styleId="Style3">
    <w:name w:val="Style3"/>
    <w:basedOn w:val="a"/>
    <w:uiPriority w:val="99"/>
    <w:rsid w:val="003270CA"/>
    <w:pPr>
      <w:widowControl w:val="0"/>
      <w:autoSpaceDE w:val="0"/>
      <w:spacing w:line="324" w:lineRule="exact"/>
      <w:ind w:firstLine="702"/>
      <w:jc w:val="both"/>
    </w:pPr>
  </w:style>
  <w:style w:type="paragraph" w:customStyle="1" w:styleId="WW-">
    <w:name w:val="WW-Базовый"/>
    <w:rsid w:val="003270CA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6">
    <w:name w:val="Базовый"/>
    <w:rsid w:val="003270CA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99"/>
    <w:qFormat/>
    <w:rsid w:val="003270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31661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3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6B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8E6B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B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0625B0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64C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4C7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WWCharLFO2LVL1">
    <w:name w:val="WW_CharLFO2LVL1"/>
    <w:uiPriority w:val="99"/>
    <w:rsid w:val="00106756"/>
    <w:rPr>
      <w:rFonts w:ascii="Times New Roman" w:hAnsi="Times New Roman"/>
      <w:sz w:val="24"/>
    </w:rPr>
  </w:style>
  <w:style w:type="paragraph" w:styleId="af">
    <w:name w:val="Title"/>
    <w:basedOn w:val="a"/>
    <w:next w:val="a"/>
    <w:link w:val="af0"/>
    <w:uiPriority w:val="10"/>
    <w:qFormat/>
    <w:rsid w:val="005F08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5F08A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25B0"/>
    <w:pPr>
      <w:keepNext/>
      <w:numPr>
        <w:numId w:val="2"/>
      </w:numPr>
      <w:jc w:val="right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70CA"/>
    <w:pPr>
      <w:suppressAutoHyphens w:val="0"/>
      <w:ind w:right="-29"/>
      <w:jc w:val="center"/>
    </w:pPr>
    <w:rPr>
      <w:rFonts w:ascii="KZ Arial" w:hAnsi="KZ Arial"/>
      <w:b/>
      <w:sz w:val="2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270CA"/>
    <w:rPr>
      <w:rFonts w:ascii="KZ Arial" w:eastAsia="Times New Roman" w:hAnsi="KZ Arial" w:cs="Times New Roman"/>
      <w:b/>
      <w:szCs w:val="20"/>
      <w:lang w:eastAsia="ru-RU"/>
    </w:rPr>
  </w:style>
  <w:style w:type="paragraph" w:styleId="a5">
    <w:name w:val="Normal (Web)"/>
    <w:basedOn w:val="a"/>
    <w:uiPriority w:val="99"/>
    <w:rsid w:val="003270CA"/>
    <w:pPr>
      <w:spacing w:before="280" w:after="280"/>
    </w:pPr>
  </w:style>
  <w:style w:type="paragraph" w:customStyle="1" w:styleId="Style3">
    <w:name w:val="Style3"/>
    <w:basedOn w:val="a"/>
    <w:uiPriority w:val="99"/>
    <w:rsid w:val="003270CA"/>
    <w:pPr>
      <w:widowControl w:val="0"/>
      <w:autoSpaceDE w:val="0"/>
      <w:spacing w:line="324" w:lineRule="exact"/>
      <w:ind w:firstLine="702"/>
      <w:jc w:val="both"/>
    </w:pPr>
  </w:style>
  <w:style w:type="paragraph" w:customStyle="1" w:styleId="WW-">
    <w:name w:val="WW-Базовый"/>
    <w:rsid w:val="003270CA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6">
    <w:name w:val="Базовый"/>
    <w:rsid w:val="003270CA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99"/>
    <w:qFormat/>
    <w:rsid w:val="003270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31661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3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6B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8E6B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B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0625B0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64C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4C7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WWCharLFO2LVL1">
    <w:name w:val="WW_CharLFO2LVL1"/>
    <w:uiPriority w:val="99"/>
    <w:rsid w:val="00106756"/>
    <w:rPr>
      <w:rFonts w:ascii="Times New Roman" w:hAnsi="Times New Roman"/>
      <w:sz w:val="24"/>
    </w:rPr>
  </w:style>
  <w:style w:type="paragraph" w:styleId="af">
    <w:name w:val="Title"/>
    <w:basedOn w:val="a"/>
    <w:next w:val="a"/>
    <w:link w:val="af0"/>
    <w:uiPriority w:val="10"/>
    <w:qFormat/>
    <w:rsid w:val="005F08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5F08A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kz/rus/docs/V150001034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Нурмаганбетова Баян Макашкызы</dc:creator>
  <cp:lastModifiedBy>Шкребляк Алексей Игоревич</cp:lastModifiedBy>
  <cp:revision>2</cp:revision>
  <dcterms:created xsi:type="dcterms:W3CDTF">2020-01-21T09:43:00Z</dcterms:created>
  <dcterms:modified xsi:type="dcterms:W3CDTF">2020-01-21T09:43:00Z</dcterms:modified>
</cp:coreProperties>
</file>