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906DC" w:rsidTr="009906D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906DC" w:rsidRDefault="009906DC" w:rsidP="001B1466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: ДГД-05-10/1994   от: 12.03.2020</w:t>
            </w:r>
          </w:p>
          <w:p w:rsidR="009906DC" w:rsidRPr="009906DC" w:rsidRDefault="009906DC" w:rsidP="001B1466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: ДГД-05-10/1994   от: 12.03.2020</w:t>
            </w:r>
          </w:p>
        </w:tc>
      </w:tr>
    </w:tbl>
    <w:p w:rsidR="00921253" w:rsidRPr="00B907F5" w:rsidRDefault="00B907F5" w:rsidP="001B1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B907F5">
        <w:rPr>
          <w:rFonts w:ascii="Times New Roman" w:hAnsi="Times New Roman"/>
          <w:b/>
          <w:sz w:val="28"/>
          <w:szCs w:val="28"/>
        </w:rPr>
        <w:t xml:space="preserve">В </w:t>
      </w:r>
      <w:r w:rsidR="001B1466">
        <w:rPr>
          <w:rFonts w:ascii="Times New Roman" w:hAnsi="Times New Roman"/>
          <w:b/>
          <w:sz w:val="28"/>
          <w:szCs w:val="28"/>
        </w:rPr>
        <w:t>Управлении</w:t>
      </w:r>
      <w:r w:rsidRPr="00B907F5">
        <w:rPr>
          <w:rFonts w:ascii="Times New Roman" w:hAnsi="Times New Roman"/>
          <w:b/>
          <w:sz w:val="28"/>
          <w:szCs w:val="28"/>
        </w:rPr>
        <w:t xml:space="preserve"> </w:t>
      </w:r>
      <w:r w:rsidR="00EE420A">
        <w:rPr>
          <w:rFonts w:ascii="Times New Roman" w:hAnsi="Times New Roman"/>
          <w:b/>
          <w:sz w:val="28"/>
          <w:szCs w:val="28"/>
        </w:rPr>
        <w:t>статистики</w:t>
      </w:r>
      <w:r w:rsidRPr="00B907F5">
        <w:rPr>
          <w:rFonts w:ascii="Times New Roman" w:hAnsi="Times New Roman"/>
          <w:b/>
          <w:sz w:val="28"/>
          <w:szCs w:val="28"/>
        </w:rPr>
        <w:t xml:space="preserve"> по </w:t>
      </w:r>
      <w:r w:rsidR="001B1466">
        <w:rPr>
          <w:rFonts w:ascii="Times New Roman" w:hAnsi="Times New Roman"/>
          <w:b/>
          <w:sz w:val="28"/>
          <w:szCs w:val="28"/>
        </w:rPr>
        <w:t>г. Приозе</w:t>
      </w:r>
      <w:proofErr w:type="gramStart"/>
      <w:r w:rsidR="001B1466">
        <w:rPr>
          <w:rFonts w:ascii="Times New Roman" w:hAnsi="Times New Roman"/>
          <w:b/>
          <w:sz w:val="28"/>
          <w:szCs w:val="28"/>
        </w:rPr>
        <w:t>рск</w:t>
      </w:r>
      <w:r w:rsidRPr="00B907F5">
        <w:rPr>
          <w:rFonts w:ascii="Times New Roman" w:hAnsi="Times New Roman"/>
          <w:b/>
          <w:sz w:val="28"/>
          <w:szCs w:val="28"/>
        </w:rPr>
        <w:t xml:space="preserve"> пр</w:t>
      </w:r>
      <w:proofErr w:type="gramEnd"/>
      <w:r w:rsidRPr="00B907F5">
        <w:rPr>
          <w:rFonts w:ascii="Times New Roman" w:hAnsi="Times New Roman"/>
          <w:b/>
          <w:sz w:val="28"/>
          <w:szCs w:val="28"/>
        </w:rPr>
        <w:t xml:space="preserve">овели </w:t>
      </w:r>
      <w:r w:rsidR="001B1466">
        <w:rPr>
          <w:rFonts w:ascii="Times New Roman" w:hAnsi="Times New Roman"/>
          <w:b/>
          <w:sz w:val="28"/>
          <w:szCs w:val="28"/>
        </w:rPr>
        <w:t>разъяснительную работу</w:t>
      </w:r>
      <w:r w:rsidRPr="00B907F5">
        <w:rPr>
          <w:rFonts w:ascii="Times New Roman" w:hAnsi="Times New Roman"/>
          <w:b/>
          <w:sz w:val="28"/>
          <w:szCs w:val="28"/>
        </w:rPr>
        <w:t xml:space="preserve"> на тему всеобщее декларирование</w:t>
      </w:r>
      <w:bookmarkEnd w:id="0"/>
    </w:p>
    <w:p w:rsidR="00921253" w:rsidRDefault="001B1466" w:rsidP="001B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>Управления государственных доходов по г. Приозерск</w:t>
      </w:r>
      <w:r w:rsidR="00921253" w:rsidRPr="00EB61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Управлениии</w:t>
      </w:r>
      <w:proofErr w:type="spellEnd"/>
      <w:r w:rsidR="00921253">
        <w:rPr>
          <w:rFonts w:ascii="Times New Roman" w:hAnsi="Times New Roman"/>
          <w:sz w:val="28"/>
          <w:szCs w:val="28"/>
        </w:rPr>
        <w:t xml:space="preserve"> </w:t>
      </w:r>
      <w:r w:rsidR="00EE420A">
        <w:rPr>
          <w:rFonts w:ascii="Times New Roman" w:hAnsi="Times New Roman"/>
          <w:sz w:val="28"/>
          <w:szCs w:val="28"/>
        </w:rPr>
        <w:t xml:space="preserve">статистики </w:t>
      </w:r>
      <w:r w:rsidR="00921253">
        <w:rPr>
          <w:rFonts w:ascii="Times New Roman" w:hAnsi="Times New Roman"/>
          <w:sz w:val="28"/>
          <w:szCs w:val="28"/>
        </w:rPr>
        <w:t>провел</w:t>
      </w:r>
      <w:r>
        <w:rPr>
          <w:rFonts w:ascii="Times New Roman" w:hAnsi="Times New Roman"/>
          <w:sz w:val="28"/>
          <w:szCs w:val="28"/>
        </w:rPr>
        <w:t>и</w:t>
      </w:r>
      <w:r w:rsidR="00921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разъяснительную работу</w:t>
      </w:r>
      <w:r w:rsidR="00CB7E14">
        <w:rPr>
          <w:rFonts w:ascii="Times New Roman" w:hAnsi="Times New Roman"/>
          <w:sz w:val="28"/>
          <w:szCs w:val="28"/>
        </w:rPr>
        <w:t xml:space="preserve"> на тему</w:t>
      </w:r>
      <w:r w:rsidR="00921253">
        <w:rPr>
          <w:rFonts w:ascii="Times New Roman" w:hAnsi="Times New Roman"/>
          <w:sz w:val="28"/>
          <w:szCs w:val="28"/>
        </w:rPr>
        <w:t xml:space="preserve"> всеобще</w:t>
      </w:r>
      <w:r w:rsidR="00CB7E14">
        <w:rPr>
          <w:rFonts w:ascii="Times New Roman" w:hAnsi="Times New Roman"/>
          <w:sz w:val="28"/>
          <w:szCs w:val="28"/>
        </w:rPr>
        <w:t>е</w:t>
      </w:r>
      <w:r w:rsidR="00921253">
        <w:rPr>
          <w:rFonts w:ascii="Times New Roman" w:hAnsi="Times New Roman"/>
          <w:sz w:val="28"/>
          <w:szCs w:val="28"/>
        </w:rPr>
        <w:t xml:space="preserve"> декларировани</w:t>
      </w:r>
      <w:r w:rsidR="00CB7E14">
        <w:rPr>
          <w:rFonts w:ascii="Times New Roman" w:hAnsi="Times New Roman"/>
          <w:sz w:val="28"/>
          <w:szCs w:val="28"/>
        </w:rPr>
        <w:t>е</w:t>
      </w:r>
      <w:r w:rsidR="00921253" w:rsidRPr="00EB616F">
        <w:rPr>
          <w:rFonts w:ascii="Times New Roman" w:hAnsi="Times New Roman"/>
          <w:sz w:val="28"/>
          <w:szCs w:val="28"/>
        </w:rPr>
        <w:t>.</w:t>
      </w:r>
    </w:p>
    <w:p w:rsidR="00B907F5" w:rsidRDefault="00B907F5" w:rsidP="000B3A90">
      <w:pPr>
        <w:rPr>
          <w:rFonts w:ascii="Times New Roman" w:hAnsi="Times New Roman"/>
          <w:sz w:val="28"/>
          <w:szCs w:val="28"/>
        </w:rPr>
      </w:pPr>
    </w:p>
    <w:p w:rsidR="00B907F5" w:rsidRDefault="00B907F5" w:rsidP="000B3A90">
      <w:pPr>
        <w:rPr>
          <w:rFonts w:ascii="Times New Roman" w:hAnsi="Times New Roman"/>
          <w:sz w:val="28"/>
          <w:szCs w:val="28"/>
        </w:rPr>
      </w:pPr>
    </w:p>
    <w:p w:rsidR="001B1466" w:rsidRDefault="001B1466" w:rsidP="001B1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Приозерск </w:t>
      </w:r>
      <w:r>
        <w:rPr>
          <w:rFonts w:ascii="Times New Roman" w:hAnsi="Times New Roman"/>
          <w:b/>
          <w:sz w:val="28"/>
          <w:szCs w:val="28"/>
          <w:lang w:val="kk-KZ"/>
        </w:rPr>
        <w:t>қала</w:t>
      </w:r>
      <w:proofErr w:type="spellStart"/>
      <w:r w:rsidR="00B907F5" w:rsidRPr="00B907F5">
        <w:rPr>
          <w:rFonts w:ascii="Times New Roman" w:hAnsi="Times New Roman"/>
          <w:b/>
          <w:sz w:val="28"/>
          <w:szCs w:val="28"/>
        </w:rPr>
        <w:t>сы</w:t>
      </w:r>
      <w:proofErr w:type="spellEnd"/>
      <w:r w:rsidR="00B907F5" w:rsidRPr="00B907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07F5" w:rsidRPr="00B907F5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="00B907F5" w:rsidRPr="00B907F5">
        <w:rPr>
          <w:rFonts w:ascii="Times New Roman" w:hAnsi="Times New Roman"/>
          <w:b/>
          <w:sz w:val="28"/>
          <w:szCs w:val="28"/>
        </w:rPr>
        <w:t xml:space="preserve"> </w:t>
      </w:r>
      <w:r w:rsidR="00EE420A" w:rsidRPr="00EE420A">
        <w:rPr>
          <w:rFonts w:ascii="Times New Roman" w:hAnsi="Times New Roman"/>
          <w:b/>
          <w:sz w:val="28"/>
          <w:szCs w:val="28"/>
        </w:rPr>
        <w:t xml:space="preserve">Статистика </w:t>
      </w:r>
      <w:r>
        <w:rPr>
          <w:rFonts w:ascii="Times New Roman" w:hAnsi="Times New Roman"/>
          <w:b/>
          <w:sz w:val="28"/>
          <w:szCs w:val="28"/>
          <w:lang w:val="kk-KZ"/>
        </w:rPr>
        <w:t>басқармасын</w:t>
      </w:r>
      <w:r w:rsidR="00B907F5" w:rsidRPr="00B907F5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B907F5" w:rsidRPr="00B907F5">
        <w:rPr>
          <w:rFonts w:ascii="Times New Roman" w:hAnsi="Times New Roman"/>
          <w:b/>
          <w:sz w:val="28"/>
          <w:szCs w:val="28"/>
        </w:rPr>
        <w:t xml:space="preserve"> </w:t>
      </w:r>
    </w:p>
    <w:p w:rsidR="00B907F5" w:rsidRPr="001B1466" w:rsidRDefault="00B907F5" w:rsidP="001B1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1466">
        <w:rPr>
          <w:rFonts w:ascii="Times New Roman" w:hAnsi="Times New Roman"/>
          <w:b/>
          <w:sz w:val="28"/>
          <w:szCs w:val="28"/>
          <w:lang w:val="kk-KZ"/>
        </w:rPr>
        <w:t xml:space="preserve">жалпыға бірдей декларация тақырыбында </w:t>
      </w:r>
      <w:r w:rsidR="001B1466">
        <w:rPr>
          <w:rFonts w:ascii="Times New Roman" w:hAnsi="Times New Roman"/>
          <w:b/>
          <w:sz w:val="28"/>
          <w:szCs w:val="28"/>
          <w:lang w:val="kk-KZ"/>
        </w:rPr>
        <w:t>түсіндіру жұмысы</w:t>
      </w:r>
      <w:r w:rsidRPr="001B1466">
        <w:rPr>
          <w:rFonts w:ascii="Times New Roman" w:hAnsi="Times New Roman"/>
          <w:b/>
          <w:sz w:val="28"/>
          <w:szCs w:val="28"/>
          <w:lang w:val="kk-KZ"/>
        </w:rPr>
        <w:t xml:space="preserve"> өтті.</w:t>
      </w:r>
    </w:p>
    <w:p w:rsidR="00921253" w:rsidRPr="001B1466" w:rsidRDefault="001B1466" w:rsidP="000B3A9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Қызметкерлер Приозерск қала</w:t>
      </w:r>
      <w:r w:rsidR="00CB7E14" w:rsidRPr="001B1466">
        <w:rPr>
          <w:rFonts w:ascii="Times New Roman" w:hAnsi="Times New Roman"/>
          <w:sz w:val="28"/>
          <w:szCs w:val="28"/>
          <w:lang w:val="kk-KZ"/>
        </w:rPr>
        <w:t xml:space="preserve">сы бойынша Мемлекеттік кірістер </w:t>
      </w:r>
      <w:r>
        <w:rPr>
          <w:rFonts w:ascii="Times New Roman" w:hAnsi="Times New Roman"/>
          <w:sz w:val="28"/>
          <w:szCs w:val="28"/>
          <w:lang w:val="kk-KZ"/>
        </w:rPr>
        <w:t>басқармасы</w:t>
      </w:r>
      <w:r w:rsidR="00CB7E14" w:rsidRPr="001B14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E420A" w:rsidRPr="001B1466">
        <w:rPr>
          <w:rFonts w:ascii="Times New Roman" w:hAnsi="Times New Roman"/>
          <w:sz w:val="28"/>
          <w:szCs w:val="28"/>
          <w:lang w:val="kk-KZ"/>
        </w:rPr>
        <w:t xml:space="preserve">Статистика </w:t>
      </w:r>
      <w:r>
        <w:rPr>
          <w:rFonts w:ascii="Times New Roman" w:hAnsi="Times New Roman"/>
          <w:sz w:val="28"/>
          <w:szCs w:val="28"/>
          <w:lang w:val="kk-KZ"/>
        </w:rPr>
        <w:t xml:space="preserve">басқармасында </w:t>
      </w:r>
      <w:r w:rsidR="00EE420A" w:rsidRPr="001B1466">
        <w:rPr>
          <w:rFonts w:ascii="Times New Roman" w:hAnsi="Times New Roman"/>
          <w:sz w:val="28"/>
          <w:szCs w:val="28"/>
          <w:lang w:val="kk-KZ"/>
        </w:rPr>
        <w:t xml:space="preserve"> жалпыға бірдей декларация тақырыбында </w:t>
      </w:r>
      <w:r>
        <w:rPr>
          <w:rFonts w:ascii="Times New Roman" w:hAnsi="Times New Roman"/>
          <w:sz w:val="28"/>
          <w:szCs w:val="28"/>
          <w:lang w:val="kk-KZ"/>
        </w:rPr>
        <w:t>түсіндіру жұмысы</w:t>
      </w:r>
      <w:r w:rsidR="00EE420A" w:rsidRPr="001B14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6940">
        <w:rPr>
          <w:rFonts w:ascii="Times New Roman" w:hAnsi="Times New Roman"/>
          <w:sz w:val="28"/>
          <w:szCs w:val="28"/>
          <w:lang w:val="kk-KZ"/>
        </w:rPr>
        <w:t>өтк</w:t>
      </w:r>
      <w:r w:rsidR="00EE420A" w:rsidRPr="001B1466">
        <w:rPr>
          <w:rFonts w:ascii="Times New Roman" w:hAnsi="Times New Roman"/>
          <w:sz w:val="28"/>
          <w:szCs w:val="28"/>
          <w:lang w:val="kk-KZ"/>
        </w:rPr>
        <w:t>і</w:t>
      </w:r>
      <w:r w:rsidR="00226940">
        <w:rPr>
          <w:rFonts w:ascii="Times New Roman" w:hAnsi="Times New Roman"/>
          <w:sz w:val="28"/>
          <w:szCs w:val="28"/>
          <w:lang w:val="kk-KZ"/>
        </w:rPr>
        <w:t>зді</w:t>
      </w:r>
      <w:r w:rsidR="00921253" w:rsidRPr="001B1466">
        <w:rPr>
          <w:rFonts w:ascii="Times New Roman" w:hAnsi="Times New Roman"/>
          <w:sz w:val="28"/>
          <w:szCs w:val="28"/>
          <w:lang w:val="kk-KZ"/>
        </w:rPr>
        <w:t>.</w:t>
      </w:r>
    </w:p>
    <w:sectPr w:rsidR="00921253" w:rsidRPr="001B1466" w:rsidSect="001749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E2" w:rsidRDefault="005635E2" w:rsidP="009906DC">
      <w:pPr>
        <w:spacing w:after="0" w:line="240" w:lineRule="auto"/>
      </w:pPr>
      <w:r>
        <w:separator/>
      </w:r>
    </w:p>
  </w:endnote>
  <w:endnote w:type="continuationSeparator" w:id="0">
    <w:p w:rsidR="005635E2" w:rsidRDefault="005635E2" w:rsidP="0099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E2" w:rsidRDefault="005635E2" w:rsidP="009906DC">
      <w:pPr>
        <w:spacing w:after="0" w:line="240" w:lineRule="auto"/>
      </w:pPr>
      <w:r>
        <w:separator/>
      </w:r>
    </w:p>
  </w:footnote>
  <w:footnote w:type="continuationSeparator" w:id="0">
    <w:p w:rsidR="005635E2" w:rsidRDefault="005635E2" w:rsidP="0099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DC" w:rsidRDefault="009906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06DC" w:rsidRPr="009906DC" w:rsidRDefault="009906D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906DC" w:rsidRPr="009906DC" w:rsidRDefault="009906D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8F7"/>
    <w:multiLevelType w:val="hybridMultilevel"/>
    <w:tmpl w:val="A4F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90632E"/>
    <w:multiLevelType w:val="hybridMultilevel"/>
    <w:tmpl w:val="CD40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B6"/>
    <w:rsid w:val="000B3A90"/>
    <w:rsid w:val="00107765"/>
    <w:rsid w:val="00156A50"/>
    <w:rsid w:val="00162101"/>
    <w:rsid w:val="001749A1"/>
    <w:rsid w:val="00174BEC"/>
    <w:rsid w:val="001B1466"/>
    <w:rsid w:val="001F0981"/>
    <w:rsid w:val="00222391"/>
    <w:rsid w:val="00226940"/>
    <w:rsid w:val="00362D78"/>
    <w:rsid w:val="00367ED0"/>
    <w:rsid w:val="003A5D6E"/>
    <w:rsid w:val="0047546E"/>
    <w:rsid w:val="004B3307"/>
    <w:rsid w:val="00532544"/>
    <w:rsid w:val="00533842"/>
    <w:rsid w:val="0054483E"/>
    <w:rsid w:val="005635E2"/>
    <w:rsid w:val="00572F36"/>
    <w:rsid w:val="00682545"/>
    <w:rsid w:val="006D599C"/>
    <w:rsid w:val="007038D9"/>
    <w:rsid w:val="007B4D94"/>
    <w:rsid w:val="007C60CD"/>
    <w:rsid w:val="007E1538"/>
    <w:rsid w:val="007E36D9"/>
    <w:rsid w:val="00801DC9"/>
    <w:rsid w:val="00812076"/>
    <w:rsid w:val="00921253"/>
    <w:rsid w:val="009273A8"/>
    <w:rsid w:val="00954D65"/>
    <w:rsid w:val="0096312C"/>
    <w:rsid w:val="009906DC"/>
    <w:rsid w:val="00B907F5"/>
    <w:rsid w:val="00C63CEE"/>
    <w:rsid w:val="00CB08A2"/>
    <w:rsid w:val="00CB7E14"/>
    <w:rsid w:val="00D45B99"/>
    <w:rsid w:val="00D86CEE"/>
    <w:rsid w:val="00DE335B"/>
    <w:rsid w:val="00E0111C"/>
    <w:rsid w:val="00E2209D"/>
    <w:rsid w:val="00E87D6C"/>
    <w:rsid w:val="00EA1DCA"/>
    <w:rsid w:val="00EB616F"/>
    <w:rsid w:val="00EE420A"/>
    <w:rsid w:val="00F23DF8"/>
    <w:rsid w:val="00F26CC9"/>
    <w:rsid w:val="00F37E40"/>
    <w:rsid w:val="00F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12B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E3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E36D9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6DC"/>
  </w:style>
  <w:style w:type="paragraph" w:styleId="a6">
    <w:name w:val="footer"/>
    <w:basedOn w:val="a"/>
    <w:link w:val="a7"/>
    <w:uiPriority w:val="99"/>
    <w:unhideWhenUsed/>
    <w:rsid w:val="0099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12B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E3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E36D9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6DC"/>
  </w:style>
  <w:style w:type="paragraph" w:styleId="a6">
    <w:name w:val="footer"/>
    <w:basedOn w:val="a"/>
    <w:link w:val="a7"/>
    <w:uiPriority w:val="99"/>
    <w:unhideWhenUsed/>
    <w:rsid w:val="0099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Қарағанды облысы бойынша Мемлекеттік кірістер департаменті Түсіндіру жұмысы басқармасының басшысы  З</vt:lpstr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Қарағанды облысы бойынша Мемлекеттік кірістер департаменті Түсіндіру жұмысы басқармасының басшысы  З</dc:title>
  <dc:creator>skanatova</dc:creator>
  <cp:lastModifiedBy>Шкребляк Алексей Игоревич</cp:lastModifiedBy>
  <cp:revision>2</cp:revision>
  <dcterms:created xsi:type="dcterms:W3CDTF">2020-03-12T09:38:00Z</dcterms:created>
  <dcterms:modified xsi:type="dcterms:W3CDTF">2020-03-12T09:38:00Z</dcterms:modified>
</cp:coreProperties>
</file>