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C" w:rsidRPr="006D4B9C" w:rsidRDefault="00501D78" w:rsidP="006D4B9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6D4B9C">
        <w:rPr>
          <w:rFonts w:ascii="Times New Roman" w:hAnsi="Times New Roman" w:cs="Times New Roman"/>
          <w:b/>
          <w:sz w:val="28"/>
          <w:szCs w:val="28"/>
        </w:rPr>
        <w:t>Мемлекеттік кірістер бас</w:t>
      </w:r>
      <w:r w:rsidRPr="006D4B9C">
        <w:rPr>
          <w:rFonts w:ascii="Times New Roman" w:hAnsi="Times New Roman" w:cs="Times New Roman"/>
          <w:b/>
          <w:sz w:val="28"/>
          <w:szCs w:val="28"/>
          <w:lang w:val="kk-KZ"/>
        </w:rPr>
        <w:t>қармасыны</w:t>
      </w:r>
      <w:r w:rsidRPr="006D4B9C">
        <w:rPr>
          <w:rFonts w:ascii="Times New Roman" w:hAnsi="Times New Roman" w:cs="Times New Roman"/>
          <w:b/>
          <w:sz w:val="28"/>
          <w:szCs w:val="28"/>
        </w:rPr>
        <w:t>ң басым бағыттарының бірі – мемлекеттік қызмет көрсету сапасын арттыру.</w:t>
      </w:r>
    </w:p>
    <w:p w:rsidR="00501D78"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Көрсетілетін қызметтердің сапасын арттыруда атқарылып жатқан жұмыстардың маңыздысы – барлық қызметтерді электронды форматқа көшіру, сондай-ақ, электронды қызметтер мен сервистер жүйесін жүйелі түрде дамыту. Электронды қызмет көрсетулер қызмет көрсету барысында қызмет алушы мен қызмет көрсетушінің тікелей байланысын төмендетіп, міндеттерді орындауды жеңілдетеді, уақытты үнемдейді және қызмет алуға кететін шығындарды азайтады. Сонымен қатар, электронды қызметтерді кез-келген уақытта онлайн режимде үйден немесе кеңседен шықпай-</w:t>
      </w:r>
      <w:r w:rsidR="001F4035">
        <w:rPr>
          <w:rFonts w:ascii="Times New Roman" w:hAnsi="Times New Roman" w:cs="Times New Roman"/>
          <w:sz w:val="28"/>
          <w:szCs w:val="28"/>
        </w:rPr>
        <w:t>ақ алуға болады. Қазіргі таңда,</w:t>
      </w:r>
      <w:r w:rsidR="001F4035" w:rsidRPr="00501D78">
        <w:rPr>
          <w:rFonts w:ascii="Times New Roman" w:hAnsi="Times New Roman" w:cs="Times New Roman"/>
          <w:sz w:val="28"/>
          <w:szCs w:val="28"/>
        </w:rPr>
        <w:t xml:space="preserve"> </w:t>
      </w:r>
      <w:r w:rsidRPr="00501D78">
        <w:rPr>
          <w:rFonts w:ascii="Times New Roman" w:hAnsi="Times New Roman" w:cs="Times New Roman"/>
          <w:sz w:val="28"/>
          <w:szCs w:val="28"/>
        </w:rPr>
        <w:t xml:space="preserve">«Электронды үкімет» </w:t>
      </w:r>
      <w:r w:rsidR="0038694B" w:rsidRPr="00501D78">
        <w:rPr>
          <w:rFonts w:ascii="Times New Roman" w:hAnsi="Times New Roman" w:cs="Times New Roman"/>
          <w:sz w:val="28"/>
          <w:szCs w:val="28"/>
        </w:rPr>
        <w:t>(</w:t>
      </w:r>
      <w:r w:rsidR="0038694B" w:rsidRPr="001F4035">
        <w:rPr>
          <w:rFonts w:ascii="Times New Roman" w:hAnsi="Times New Roman" w:cs="Times New Roman"/>
          <w:b/>
          <w:sz w:val="28"/>
          <w:szCs w:val="28"/>
          <w:lang w:val="en-US"/>
        </w:rPr>
        <w:t>e</w:t>
      </w:r>
      <w:r w:rsidR="0038694B" w:rsidRPr="001F4035">
        <w:rPr>
          <w:rFonts w:ascii="Times New Roman" w:hAnsi="Times New Roman" w:cs="Times New Roman"/>
          <w:b/>
          <w:sz w:val="28"/>
          <w:szCs w:val="28"/>
        </w:rPr>
        <w:t>-</w:t>
      </w:r>
      <w:r w:rsidR="0038694B" w:rsidRPr="001F4035">
        <w:rPr>
          <w:rFonts w:ascii="Times New Roman" w:hAnsi="Times New Roman" w:cs="Times New Roman"/>
          <w:b/>
          <w:sz w:val="28"/>
          <w:szCs w:val="28"/>
          <w:lang w:val="en-US"/>
        </w:rPr>
        <w:t>gov</w:t>
      </w:r>
      <w:r w:rsidR="0038694B" w:rsidRPr="00501D78">
        <w:rPr>
          <w:rFonts w:ascii="Times New Roman" w:hAnsi="Times New Roman" w:cs="Times New Roman"/>
          <w:sz w:val="28"/>
          <w:szCs w:val="28"/>
        </w:rPr>
        <w:t xml:space="preserve">) </w:t>
      </w:r>
      <w:r w:rsidRPr="00501D78">
        <w:rPr>
          <w:rFonts w:ascii="Times New Roman" w:hAnsi="Times New Roman" w:cs="Times New Roman"/>
          <w:sz w:val="28"/>
          <w:szCs w:val="28"/>
        </w:rPr>
        <w:t>порталында келесідей қызмет түрлері іске қосылған:</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Жеке кәсіпкер, жеке нотариус, жеке сот орындаушы, адвокат, кәсіби медиатор ретінде тіркеу;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Патент беру;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Мемлекеттік кірістер органдарымен есебі жүргізілетін салықтық берешегінің жоқ (бар) екендігі туралы мәліметтер;</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Қазақстан Республикасының резиденттігін растау;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Салықтық есептілікті ұсынуды тоқтата тұру (ұзарту, қайта бастау);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Салықтардың, бюджетке төленетін басқа да міндетті төлемдердің, өсімпұлдардың, айыппұлдардың төленген сомаларын есепке жатқызуды және қайтаруды жүргізу;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Электронды салық төлеуші ретінде тіркеу есебі;</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өткізy;</w:t>
      </w:r>
    </w:p>
    <w:p w:rsid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w:t>
      </w:r>
      <w:r w:rsidR="00501D78" w:rsidRPr="00501D78">
        <w:rPr>
          <w:rFonts w:ascii="Times New Roman" w:hAnsi="Times New Roman" w:cs="Times New Roman"/>
          <w:sz w:val="28"/>
          <w:szCs w:val="28"/>
        </w:rPr>
        <w:t>Бюджетке төленетін төлемдердің жай-күйі, сондай-ақ әлеуметтік төлемдер туралы дербес шоттардан үзінді көшірмелер беру.</w:t>
      </w:r>
    </w:p>
    <w:p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Абай ауданы бойынша МКБ</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6D4B9C" w:rsidRPr="006D4B9C" w:rsidRDefault="00BC28D3" w:rsidP="006D4B9C">
      <w:pPr>
        <w:widowControl w:val="0"/>
        <w:autoSpaceDE w:val="0"/>
        <w:autoSpaceDN w:val="0"/>
        <w:adjustRightInd w:val="0"/>
        <w:spacing w:after="0" w:line="240" w:lineRule="auto"/>
        <w:jc w:val="center"/>
        <w:rPr>
          <w:rFonts w:ascii="Times New Roman" w:hAnsi="Times New Roman" w:cs="Times New Roman"/>
          <w:b/>
          <w:sz w:val="28"/>
          <w:szCs w:val="28"/>
        </w:rPr>
      </w:pPr>
      <w:r w:rsidRPr="006D4B9C">
        <w:rPr>
          <w:rFonts w:ascii="Times New Roman" w:hAnsi="Times New Roman" w:cs="Times New Roman"/>
          <w:b/>
          <w:sz w:val="28"/>
          <w:szCs w:val="28"/>
        </w:rPr>
        <w:t xml:space="preserve">Приоритетной задачей </w:t>
      </w:r>
      <w:r w:rsidR="00501D78" w:rsidRPr="006D4B9C">
        <w:rPr>
          <w:rFonts w:ascii="Times New Roman" w:hAnsi="Times New Roman" w:cs="Times New Roman"/>
          <w:b/>
          <w:sz w:val="28"/>
          <w:szCs w:val="28"/>
          <w:lang w:val="kk-KZ"/>
        </w:rPr>
        <w:t>органов</w:t>
      </w:r>
      <w:r w:rsidR="00501D78" w:rsidRPr="006D4B9C">
        <w:rPr>
          <w:rFonts w:ascii="Times New Roman" w:hAnsi="Times New Roman" w:cs="Times New Roman"/>
          <w:b/>
          <w:sz w:val="28"/>
          <w:szCs w:val="28"/>
        </w:rPr>
        <w:t xml:space="preserve"> государственных доходов </w:t>
      </w:r>
      <w:r w:rsidR="00501D78" w:rsidRPr="006D4B9C">
        <w:rPr>
          <w:rFonts w:ascii="Times New Roman" w:hAnsi="Times New Roman" w:cs="Times New Roman"/>
          <w:b/>
          <w:sz w:val="28"/>
          <w:szCs w:val="28"/>
          <w:lang w:val="kk-KZ"/>
        </w:rPr>
        <w:t>является</w:t>
      </w:r>
      <w:r w:rsidRPr="006D4B9C">
        <w:rPr>
          <w:rFonts w:ascii="Times New Roman" w:hAnsi="Times New Roman" w:cs="Times New Roman"/>
          <w:b/>
          <w:sz w:val="28"/>
          <w:szCs w:val="28"/>
        </w:rPr>
        <w:t xml:space="preserve"> повышение качества оказан</w:t>
      </w:r>
      <w:r w:rsidR="00501D78" w:rsidRPr="006D4B9C">
        <w:rPr>
          <w:rFonts w:ascii="Times New Roman" w:hAnsi="Times New Roman" w:cs="Times New Roman"/>
          <w:b/>
          <w:sz w:val="28"/>
          <w:szCs w:val="28"/>
        </w:rPr>
        <w:t>ия государственных услуг.</w:t>
      </w:r>
    </w:p>
    <w:p w:rsidR="004839EA"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lang w:val="kk-KZ"/>
        </w:rPr>
        <w:t>О</w:t>
      </w:r>
      <w:r w:rsidR="00BC28D3" w:rsidRPr="00501D78">
        <w:rPr>
          <w:rFonts w:ascii="Times New Roman" w:hAnsi="Times New Roman" w:cs="Times New Roman"/>
          <w:sz w:val="28"/>
          <w:szCs w:val="28"/>
        </w:rPr>
        <w:t xml:space="preserve">дним из ключевых направлений в целях повышения качества предоставляемых услуг является перевод всех услуг в электронный формат, а также развитие электронных услуг и сервисов. Электронные услуги позволяют минимизировать контакты в процессе оказания услуг, упрощают исполнение обязательств, сокращают время и затраты на их получение. Кроме того, электронную услугу можно получить в любое время суток в онлайн режиме не выходя из дома или </w:t>
      </w:r>
      <w:r w:rsidR="00BC28D3" w:rsidRPr="00501D78">
        <w:rPr>
          <w:rFonts w:ascii="Times New Roman" w:hAnsi="Times New Roman" w:cs="Times New Roman"/>
          <w:sz w:val="28"/>
          <w:szCs w:val="28"/>
        </w:rPr>
        <w:lastRenderedPageBreak/>
        <w:t>офиса. В настоящее время на портале «электронного правительства» (</w:t>
      </w:r>
      <w:r w:rsidR="00BC28D3" w:rsidRPr="001F4035">
        <w:rPr>
          <w:rFonts w:ascii="Times New Roman" w:hAnsi="Times New Roman" w:cs="Times New Roman"/>
          <w:b/>
          <w:sz w:val="28"/>
          <w:szCs w:val="28"/>
          <w:lang w:val="en-US"/>
        </w:rPr>
        <w:t>e</w:t>
      </w:r>
      <w:r w:rsidR="00BC28D3" w:rsidRPr="001F4035">
        <w:rPr>
          <w:rFonts w:ascii="Times New Roman" w:hAnsi="Times New Roman" w:cs="Times New Roman"/>
          <w:b/>
          <w:sz w:val="28"/>
          <w:szCs w:val="28"/>
        </w:rPr>
        <w:t>-</w:t>
      </w:r>
      <w:r w:rsidR="00BC28D3" w:rsidRPr="001F4035">
        <w:rPr>
          <w:rFonts w:ascii="Times New Roman" w:hAnsi="Times New Roman" w:cs="Times New Roman"/>
          <w:b/>
          <w:sz w:val="28"/>
          <w:szCs w:val="28"/>
          <w:lang w:val="en-US"/>
        </w:rPr>
        <w:t>gov</w:t>
      </w:r>
      <w:r w:rsidR="00BC28D3" w:rsidRPr="00501D78">
        <w:rPr>
          <w:rFonts w:ascii="Times New Roman" w:hAnsi="Times New Roman" w:cs="Times New Roman"/>
          <w:sz w:val="28"/>
          <w:szCs w:val="28"/>
        </w:rPr>
        <w:t>) запущены такие услуги, как:</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регистрация в качестве индивидуального предпринимателя, частного нотариуса, частного судебного исполнителя, адвоката, профессионального медиатора;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патента;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представление сведений об отсутствии (наличии) задолженности, учет по которым ведется в органах государственных доходов;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подтверждение резидентства Республики Казахстан;</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-приостановление (продление, возобновление) представления налоговой отчетности;</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зачетов и возвратов уплаченных сумм налогов, других обязательных платежей в бюджет, пени, штрафов;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выписок из лицевого счета о состоянии расчетов с бюджетом,</w:t>
      </w:r>
      <w:r w:rsidR="00501D78">
        <w:rPr>
          <w:rFonts w:ascii="Times New Roman" w:hAnsi="Times New Roman" w:cs="Times New Roman"/>
          <w:sz w:val="28"/>
          <w:szCs w:val="28"/>
        </w:rPr>
        <w:t xml:space="preserve"> а также по социальным платежам.</w:t>
      </w:r>
    </w:p>
    <w:p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УГД по Абайскому району</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BC28D3" w:rsidRPr="00501D78" w:rsidRDefault="00BC28D3" w:rsidP="00501D78">
      <w:pPr>
        <w:widowControl w:val="0"/>
        <w:autoSpaceDE w:val="0"/>
        <w:autoSpaceDN w:val="0"/>
        <w:adjustRightInd w:val="0"/>
        <w:spacing w:after="0" w:line="240" w:lineRule="auto"/>
        <w:rPr>
          <w:rFonts w:ascii="Times New Roman" w:hAnsi="Times New Roman" w:cs="Times New Roman"/>
          <w:sz w:val="28"/>
          <w:szCs w:val="28"/>
        </w:rPr>
      </w:pPr>
    </w:p>
    <w:sectPr w:rsidR="00BC28D3" w:rsidRPr="00501D78" w:rsidSect="004839E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78"/>
    <w:rsid w:val="000A1115"/>
    <w:rsid w:val="001F4035"/>
    <w:rsid w:val="0038694B"/>
    <w:rsid w:val="004839EA"/>
    <w:rsid w:val="00501D78"/>
    <w:rsid w:val="006D4B9C"/>
    <w:rsid w:val="00B90604"/>
    <w:rsid w:val="00BC28D3"/>
    <w:rsid w:val="00BF4E44"/>
    <w:rsid w:val="00DF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Салыков Манасбек Кайратулы</cp:lastModifiedBy>
  <cp:revision>2</cp:revision>
  <dcterms:created xsi:type="dcterms:W3CDTF">2020-08-26T04:48:00Z</dcterms:created>
  <dcterms:modified xsi:type="dcterms:W3CDTF">2020-08-26T04:48:00Z</dcterms:modified>
</cp:coreProperties>
</file>