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8721" w14:textId="77777777" w:rsidR="006D4B9C" w:rsidRPr="006D4B9C" w:rsidRDefault="00501D78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кірістер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бас</w:t>
      </w:r>
      <w:r w:rsidRPr="006D4B9C">
        <w:rPr>
          <w:rFonts w:ascii="Times New Roman" w:hAnsi="Times New Roman" w:cs="Times New Roman"/>
          <w:b/>
          <w:sz w:val="28"/>
          <w:szCs w:val="28"/>
          <w:lang w:val="kk-KZ"/>
        </w:rPr>
        <w:t>қармасыны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ң басым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бағыттарының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бірі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>.</w:t>
      </w:r>
    </w:p>
    <w:p w14:paraId="36B4DC99" w14:textId="77777777" w:rsidR="00501D78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арттыруда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маңыздысы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форматқа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көшіру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сервистер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көрсетулер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көрсетушінің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байланысын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төмендетіп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жеңілдетеді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үнемдейді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шығындарды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азайтады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режимде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үйден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шықпай-</w:t>
      </w:r>
      <w:r w:rsidR="001F403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35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="001F4035">
        <w:rPr>
          <w:rFonts w:ascii="Times New Roman" w:hAnsi="Times New Roman" w:cs="Times New Roman"/>
          <w:sz w:val="28"/>
          <w:szCs w:val="28"/>
        </w:rPr>
        <w:t>,</w:t>
      </w:r>
      <w:r w:rsidR="001F4035" w:rsidRPr="00501D78">
        <w:rPr>
          <w:rFonts w:ascii="Times New Roman" w:hAnsi="Times New Roman" w:cs="Times New Roman"/>
          <w:sz w:val="28"/>
          <w:szCs w:val="28"/>
        </w:rPr>
        <w:t xml:space="preserve"> </w:t>
      </w:r>
      <w:r w:rsidRPr="00501D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» </w:t>
      </w:r>
      <w:r w:rsidR="0038694B" w:rsidRPr="00501D78">
        <w:rPr>
          <w:rFonts w:ascii="Times New Roman" w:hAnsi="Times New Roman" w:cs="Times New Roman"/>
          <w:sz w:val="28"/>
          <w:szCs w:val="28"/>
        </w:rPr>
        <w:t>(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38694B" w:rsidRPr="001F4035">
        <w:rPr>
          <w:rFonts w:ascii="Times New Roman" w:hAnsi="Times New Roman" w:cs="Times New Roman"/>
          <w:b/>
          <w:sz w:val="28"/>
          <w:szCs w:val="28"/>
        </w:rPr>
        <w:t>-</w:t>
      </w:r>
      <w:r w:rsidR="0038694B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="0038694B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>:</w:t>
      </w:r>
    </w:p>
    <w:p w14:paraId="537FAABA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кәсіпкер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нотариус,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сот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адвокат,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медиатор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14:paraId="63C596E8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1D78" w:rsidRPr="00501D78">
        <w:rPr>
          <w:rFonts w:ascii="Times New Roman" w:hAnsi="Times New Roman" w:cs="Times New Roman"/>
          <w:sz w:val="28"/>
          <w:szCs w:val="28"/>
        </w:rPr>
        <w:t>Патент беру;</w:t>
      </w:r>
    </w:p>
    <w:p w14:paraId="2E3B2D5B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органдарымен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жүргізілетін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берешегінің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(бар)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14:paraId="2F47C531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резиденттігін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14:paraId="6F64A710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тұру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ұзарту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);</w:t>
      </w:r>
    </w:p>
    <w:p w14:paraId="036A0ED9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Салықтардың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өсімпұлдардың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айыппұлдардың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төленген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сомаларын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жатқызуды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қайтаруды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14:paraId="16C83C07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төлеуші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есебі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14:paraId="1AB39DEE" w14:textId="77777777" w:rsidR="00501D78" w:rsidRP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әкімшінің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оңалтушы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банкроттықты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басқарушының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емтиханын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өткізy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>;</w:t>
      </w:r>
    </w:p>
    <w:p w14:paraId="77BE6E94" w14:textId="77777777" w:rsidR="00501D78" w:rsidRDefault="001F4035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төлемдердің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жай-күйі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шоттардан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D78" w:rsidRPr="00501D78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="00501D78" w:rsidRPr="00501D78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5FA509AB" w14:textId="77777777"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Абай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МКБ</w:t>
      </w:r>
    </w:p>
    <w:p w14:paraId="5970C028" w14:textId="77777777"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588B2F8" w14:textId="77777777"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6B845" w14:textId="77777777"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829A6" w14:textId="77777777"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2A570" w14:textId="77777777" w:rsid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E919540" w14:textId="77777777" w:rsidR="006D4B9C" w:rsidRPr="006D4B9C" w:rsidRDefault="00BC28D3" w:rsidP="006D4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органов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 xml:space="preserve"> государственных доходов </w:t>
      </w:r>
      <w:r w:rsidR="00501D78" w:rsidRPr="006D4B9C">
        <w:rPr>
          <w:rFonts w:ascii="Times New Roman" w:hAnsi="Times New Roman" w:cs="Times New Roman"/>
          <w:b/>
          <w:sz w:val="28"/>
          <w:szCs w:val="28"/>
          <w:lang w:val="kk-KZ"/>
        </w:rPr>
        <w:t>является</w:t>
      </w:r>
      <w:r w:rsidRPr="006D4B9C">
        <w:rPr>
          <w:rFonts w:ascii="Times New Roman" w:hAnsi="Times New Roman" w:cs="Times New Roman"/>
          <w:b/>
          <w:sz w:val="28"/>
          <w:szCs w:val="28"/>
        </w:rPr>
        <w:t xml:space="preserve"> повышение качества оказан</w:t>
      </w:r>
      <w:r w:rsidR="00501D78" w:rsidRPr="006D4B9C">
        <w:rPr>
          <w:rFonts w:ascii="Times New Roman" w:hAnsi="Times New Roman" w:cs="Times New Roman"/>
          <w:b/>
          <w:sz w:val="28"/>
          <w:szCs w:val="28"/>
        </w:rPr>
        <w:t>ия государственных услуг.</w:t>
      </w:r>
    </w:p>
    <w:p w14:paraId="721790BD" w14:textId="77777777" w:rsidR="004839EA" w:rsidRPr="00501D78" w:rsidRDefault="00501D78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BC28D3" w:rsidRPr="00501D78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 из ключевых направлений в целях повышения качества предоставляемых услуг является перевод всех услуг в электронный формат, а также развитие электронных услуг и сервисов. Электронные услуги позволяют минимизировать контакты в процессе оказания услуг, упрощают исполнение обязательств, сокращают время и затраты на их получение. Кроме того, электронную услугу можно получить в любое время сут</w:t>
      </w:r>
      <w:bookmarkStart w:id="0" w:name="_GoBack"/>
      <w:bookmarkEnd w:id="0"/>
      <w:r w:rsidR="00BC28D3" w:rsidRPr="00501D78">
        <w:rPr>
          <w:rFonts w:ascii="Times New Roman" w:hAnsi="Times New Roman" w:cs="Times New Roman"/>
          <w:sz w:val="28"/>
          <w:szCs w:val="28"/>
        </w:rPr>
        <w:t xml:space="preserve">ок в онлайн режиме не выходя из дома или </w:t>
      </w:r>
      <w:r w:rsidR="00BC28D3" w:rsidRPr="00501D78">
        <w:rPr>
          <w:rFonts w:ascii="Times New Roman" w:hAnsi="Times New Roman" w:cs="Times New Roman"/>
          <w:sz w:val="28"/>
          <w:szCs w:val="28"/>
        </w:rPr>
        <w:lastRenderedPageBreak/>
        <w:t>офиса. В настоящее время на портале «электронного правительства» (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28D3" w:rsidRPr="001F4035">
        <w:rPr>
          <w:rFonts w:ascii="Times New Roman" w:hAnsi="Times New Roman" w:cs="Times New Roman"/>
          <w:b/>
          <w:sz w:val="28"/>
          <w:szCs w:val="28"/>
        </w:rPr>
        <w:t>-</w:t>
      </w:r>
      <w:r w:rsidR="00BC28D3" w:rsidRPr="001F4035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="00BC28D3" w:rsidRPr="00501D78">
        <w:rPr>
          <w:rFonts w:ascii="Times New Roman" w:hAnsi="Times New Roman" w:cs="Times New Roman"/>
          <w:sz w:val="28"/>
          <w:szCs w:val="28"/>
        </w:rPr>
        <w:t>) запущены такие услуги, как:</w:t>
      </w:r>
    </w:p>
    <w:p w14:paraId="0D18905C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регистрация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14:paraId="0266C9E8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патента;</w:t>
      </w:r>
    </w:p>
    <w:p w14:paraId="3C5C6A66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представление сведений об отсутствии (наличии) задолженности, учет по которым ведется в органах государственных доходов;</w:t>
      </w:r>
    </w:p>
    <w:p w14:paraId="406AAFD6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подтверждение резидентства Республики Казахстан;</w:t>
      </w:r>
    </w:p>
    <w:p w14:paraId="57E87AFC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-приостановление (продление, возобновление) представления налоговой отчетности;</w:t>
      </w:r>
    </w:p>
    <w:p w14:paraId="0CC2F203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проведение зачетов и возвратов уплаченных сумм налогов, других обязательных платежей в бюджет, пени, штрафов;</w:t>
      </w:r>
    </w:p>
    <w:p w14:paraId="2DCB161D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 xml:space="preserve">- проведение квалификационного экзамена лиц, претендующих на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01D78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501D78">
        <w:rPr>
          <w:rFonts w:ascii="Times New Roman" w:hAnsi="Times New Roman" w:cs="Times New Roman"/>
          <w:sz w:val="28"/>
          <w:szCs w:val="28"/>
        </w:rPr>
        <w:t xml:space="preserve"> управляющих);</w:t>
      </w:r>
    </w:p>
    <w:p w14:paraId="631C12C7" w14:textId="77777777" w:rsidR="004839EA" w:rsidRPr="00501D78" w:rsidRDefault="00BC28D3" w:rsidP="00B9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78">
        <w:rPr>
          <w:rFonts w:ascii="Times New Roman" w:hAnsi="Times New Roman" w:cs="Times New Roman"/>
          <w:sz w:val="28"/>
          <w:szCs w:val="28"/>
        </w:rPr>
        <w:t>- выдача выписок из лицевого счета о состоянии расчетов с бюджетом,</w:t>
      </w:r>
      <w:r w:rsidR="00501D78">
        <w:rPr>
          <w:rFonts w:ascii="Times New Roman" w:hAnsi="Times New Roman" w:cs="Times New Roman"/>
          <w:sz w:val="28"/>
          <w:szCs w:val="28"/>
        </w:rPr>
        <w:t xml:space="preserve"> а также по социальным платежам.</w:t>
      </w:r>
    </w:p>
    <w:p w14:paraId="470937A1" w14:textId="77777777" w:rsidR="00501D78" w:rsidRPr="006D4B9C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B9C">
        <w:rPr>
          <w:rFonts w:ascii="Times New Roman" w:hAnsi="Times New Roman" w:cs="Times New Roman"/>
          <w:b/>
          <w:sz w:val="28"/>
          <w:szCs w:val="28"/>
        </w:rPr>
        <w:t xml:space="preserve">УГД по </w:t>
      </w:r>
      <w:proofErr w:type="spellStart"/>
      <w:r w:rsidRPr="006D4B9C">
        <w:rPr>
          <w:rFonts w:ascii="Times New Roman" w:hAnsi="Times New Roman" w:cs="Times New Roman"/>
          <w:b/>
          <w:sz w:val="28"/>
          <w:szCs w:val="28"/>
        </w:rPr>
        <w:t>Абайскому</w:t>
      </w:r>
      <w:proofErr w:type="spellEnd"/>
      <w:r w:rsidRPr="006D4B9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14:paraId="47A80570" w14:textId="77777777" w:rsidR="00501D78" w:rsidRPr="00501D78" w:rsidRDefault="00501D78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3E56D63" w14:textId="77777777" w:rsidR="00BC28D3" w:rsidRPr="00501D78" w:rsidRDefault="00BC28D3" w:rsidP="00501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8D3" w:rsidRPr="00501D78" w:rsidSect="004839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78"/>
    <w:rsid w:val="001F4035"/>
    <w:rsid w:val="0038694B"/>
    <w:rsid w:val="004839EA"/>
    <w:rsid w:val="00501D78"/>
    <w:rsid w:val="006D4B9C"/>
    <w:rsid w:val="00B90604"/>
    <w:rsid w:val="00BA0B52"/>
    <w:rsid w:val="00BC28D3"/>
    <w:rsid w:val="00BF4E44"/>
    <w:rsid w:val="00D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201D6"/>
  <w15:docId w15:val="{8B1C3169-3970-4851-80AC-A1A4A437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skanaeva</dc:creator>
  <cp:keywords/>
  <dc:description/>
  <cp:lastModifiedBy>Данилова Наталья Андреевна</cp:lastModifiedBy>
  <cp:revision>2</cp:revision>
  <dcterms:created xsi:type="dcterms:W3CDTF">2020-09-24T06:47:00Z</dcterms:created>
  <dcterms:modified xsi:type="dcterms:W3CDTF">2020-09-24T06:47:00Z</dcterms:modified>
</cp:coreProperties>
</file>