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72A58" w14:paraId="0F9960DF" w14:textId="77777777" w:rsidTr="00A72A5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4D6D1120" w14:textId="77777777" w:rsidR="00A72A58" w:rsidRDefault="00A72A58" w:rsidP="008E09AE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ДГД-05-10/7920   от: 05.11.2020</w:t>
            </w:r>
          </w:p>
          <w:p w14:paraId="6C36DBC1" w14:textId="77777777" w:rsidR="00A72A58" w:rsidRPr="00A72A58" w:rsidRDefault="00A72A58" w:rsidP="008E09AE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ДГД-05-10/7920   от: 05.11.2020</w:t>
            </w:r>
          </w:p>
        </w:tc>
      </w:tr>
    </w:tbl>
    <w:p w14:paraId="0A25F1E7" w14:textId="77777777" w:rsidR="008E09AE" w:rsidRDefault="007E457D" w:rsidP="008E09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457D">
        <w:rPr>
          <w:rFonts w:ascii="Times New Roman" w:hAnsi="Times New Roman"/>
          <w:b/>
          <w:sz w:val="28"/>
          <w:szCs w:val="28"/>
          <w:lang w:val="kk-KZ"/>
        </w:rPr>
        <w:t xml:space="preserve">Міндетті әлеуметтік медициналық сақтандыру </w:t>
      </w:r>
      <w:r w:rsidR="008E09AE" w:rsidRPr="0085677A">
        <w:rPr>
          <w:rFonts w:ascii="Times New Roman" w:hAnsi="Times New Roman"/>
          <w:b/>
          <w:sz w:val="28"/>
          <w:szCs w:val="28"/>
          <w:lang w:val="kk-KZ"/>
        </w:rPr>
        <w:t>туралы</w:t>
      </w:r>
    </w:p>
    <w:p w14:paraId="6CBDE8CE" w14:textId="77777777" w:rsidR="00163E35" w:rsidRPr="007E457D" w:rsidRDefault="007E457D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E457D">
        <w:rPr>
          <w:rFonts w:ascii="Times New Roman" w:hAnsi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/>
          <w:sz w:val="28"/>
          <w:szCs w:val="28"/>
          <w:lang w:val="kk-KZ"/>
        </w:rPr>
        <w:t xml:space="preserve"> ​​облысы бойынша М</w:t>
      </w:r>
      <w:r w:rsidRPr="007E457D">
        <w:rPr>
          <w:rFonts w:ascii="Times New Roman" w:hAnsi="Times New Roman"/>
          <w:sz w:val="28"/>
          <w:szCs w:val="28"/>
          <w:lang w:val="kk-KZ"/>
        </w:rPr>
        <w:t xml:space="preserve">емлекеттік кірістер департаменті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ж</w:t>
      </w:r>
      <w:r w:rsidR="00163E35" w:rsidRPr="007E457D">
        <w:rPr>
          <w:rFonts w:ascii="Times New Roman" w:hAnsi="Times New Roman"/>
          <w:sz w:val="28"/>
          <w:szCs w:val="28"/>
          <w:lang w:val="kk-KZ"/>
        </w:rPr>
        <w:t>еке кәсіпкерлер және шаруа немесе фермер қожалықтары үшін міндетті әлеуметтік медициналық сақтандыру туралы</w:t>
      </w:r>
      <w:r w:rsidRPr="007E457D">
        <w:rPr>
          <w:rFonts w:ascii="Times New Roman" w:hAnsi="Times New Roman"/>
          <w:sz w:val="28"/>
          <w:szCs w:val="28"/>
          <w:lang w:val="kk-KZ"/>
        </w:rPr>
        <w:t xml:space="preserve"> еске салады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C992863" w14:textId="77777777"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2020 жылдың 1 қаңтарынан бастап жұмыс берушілердің қорға төленуге жататын аударымдарды есептеу объектісінің 2 пайызы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–еңбекақы шегеру МЗЖ, бірақ 10ЕТЖ көп те емес)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, дара кәсіпкерлердің жарналарды есептеу объектісінің 5 пайызы мөлшерінде белгіленеді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- 1,4ЕТЖ)</w:t>
      </w:r>
      <w:r w:rsidRPr="0085677A">
        <w:rPr>
          <w:rFonts w:ascii="Times New Roman" w:hAnsi="Times New Roman"/>
          <w:sz w:val="28"/>
          <w:szCs w:val="28"/>
          <w:lang w:val="kk-KZ"/>
        </w:rPr>
        <w:t>.</w:t>
      </w:r>
    </w:p>
    <w:p w14:paraId="2AAF3A0E" w14:textId="77777777"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14:paraId="1F52E7A1" w14:textId="77777777"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14:paraId="4A8CDC56" w14:textId="77777777"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14:paraId="18EDA8B6" w14:textId="77777777" w:rsidR="00F83C88" w:rsidRDefault="00F83C88" w:rsidP="008E09A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4EAE">
        <w:rPr>
          <w:rFonts w:ascii="Times New Roman" w:hAnsi="Times New Roman"/>
          <w:b/>
          <w:sz w:val="28"/>
          <w:szCs w:val="28"/>
        </w:rPr>
        <w:t>Об обязательном социальном медицинском страховании</w:t>
      </w:r>
    </w:p>
    <w:p w14:paraId="706DFCF2" w14:textId="77777777" w:rsidR="00163E35" w:rsidRPr="00F83C88" w:rsidRDefault="00F83C88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 о</w:t>
      </w:r>
      <w:r w:rsidR="00163E35" w:rsidRPr="00F83C88">
        <w:rPr>
          <w:rFonts w:ascii="Times New Roman" w:hAnsi="Times New Roman"/>
          <w:sz w:val="28"/>
          <w:szCs w:val="28"/>
        </w:rPr>
        <w:t>б обязательном социальном медицинском страховании для индивидуальных предпринимателей и крестьянских или фермерских хозяйств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163E35" w:rsidRPr="00F83C8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68DBDE9" w14:textId="77777777"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74EAE">
        <w:rPr>
          <w:rFonts w:ascii="Times New Roman" w:hAnsi="Times New Roman"/>
          <w:sz w:val="28"/>
          <w:szCs w:val="28"/>
        </w:rPr>
        <w:t xml:space="preserve"> 1 января 2020 года размер отчислений работодателей, подлежащих уплате в Фонд за наемных работников, составил </w:t>
      </w:r>
      <w:bookmarkStart w:id="1" w:name="z28"/>
      <w:bookmarkStart w:id="2" w:name="z27"/>
      <w:bookmarkEnd w:id="1"/>
      <w:bookmarkEnd w:id="2"/>
      <w:r w:rsidRPr="00874EAE">
        <w:rPr>
          <w:rFonts w:ascii="Times New Roman" w:hAnsi="Times New Roman"/>
          <w:sz w:val="28"/>
          <w:szCs w:val="28"/>
        </w:rPr>
        <w:t>2 процента от объекта исчисления отчислений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– заработная плата минус ОПВ, но не более 10МЗП</w:t>
      </w:r>
      <w:r w:rsidRPr="00874EAE">
        <w:rPr>
          <w:rFonts w:ascii="Times New Roman" w:hAnsi="Times New Roman"/>
          <w:sz w:val="28"/>
          <w:szCs w:val="28"/>
        </w:rPr>
        <w:t xml:space="preserve">),  </w:t>
      </w:r>
      <w:bookmarkStart w:id="3" w:name="z186"/>
      <w:bookmarkEnd w:id="3"/>
      <w:r w:rsidRPr="00874EAE">
        <w:rPr>
          <w:rFonts w:ascii="Times New Roman" w:hAnsi="Times New Roman"/>
          <w:sz w:val="28"/>
          <w:szCs w:val="28"/>
        </w:rPr>
        <w:t>взносов индивидуальных предпринимателей - 5 процентов от объекта исчисления взносов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- 1,4МЗП</w:t>
      </w:r>
      <w:r w:rsidRPr="00874EAE">
        <w:rPr>
          <w:rFonts w:ascii="Times New Roman" w:hAnsi="Times New Roman"/>
          <w:sz w:val="28"/>
          <w:szCs w:val="28"/>
        </w:rPr>
        <w:t>).</w:t>
      </w:r>
    </w:p>
    <w:p w14:paraId="46BB5FFF" w14:textId="77777777" w:rsidR="000C1B0E" w:rsidRPr="00874EAE" w:rsidRDefault="000C1B0E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D5E9700" w14:textId="77777777" w:rsidR="004458A8" w:rsidRPr="00FF0924" w:rsidRDefault="004458A8" w:rsidP="004458A8">
      <w:pPr>
        <w:spacing w:after="0" w:line="240" w:lineRule="auto"/>
        <w:rPr>
          <w:sz w:val="28"/>
          <w:szCs w:val="28"/>
        </w:rPr>
      </w:pPr>
    </w:p>
    <w:p w14:paraId="50D39AEA" w14:textId="77777777" w:rsidR="004458A8" w:rsidRPr="00FF0924" w:rsidRDefault="004458A8" w:rsidP="004458A8">
      <w:pPr>
        <w:spacing w:after="0" w:line="240" w:lineRule="auto"/>
        <w:rPr>
          <w:sz w:val="28"/>
          <w:szCs w:val="28"/>
        </w:rPr>
      </w:pPr>
    </w:p>
    <w:p w14:paraId="60EADA86" w14:textId="77777777" w:rsidR="004458A8" w:rsidRPr="004458A8" w:rsidRDefault="004458A8" w:rsidP="00445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58A8">
        <w:rPr>
          <w:rFonts w:ascii="Times New Roman" w:hAnsi="Times New Roman"/>
          <w:b/>
          <w:sz w:val="28"/>
          <w:szCs w:val="28"/>
          <w:lang w:val="en-US"/>
        </w:rPr>
        <w:t>On compulsory social health insurance</w:t>
      </w:r>
    </w:p>
    <w:p w14:paraId="2CCE2684" w14:textId="77777777" w:rsidR="004458A8" w:rsidRPr="004458A8" w:rsidRDefault="004458A8" w:rsidP="00445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458A8">
        <w:rPr>
          <w:rFonts w:ascii="Times New Roman" w:hAnsi="Times New Roman"/>
          <w:sz w:val="28"/>
          <w:szCs w:val="28"/>
          <w:lang w:val="en-US"/>
        </w:rPr>
        <w:t>The Department of State Revenues for the Karaganda region recalls the compulsory social health insurance for individual entrepreneurs and peasant or farm households.</w:t>
      </w:r>
    </w:p>
    <w:p w14:paraId="7BA855A4" w14:textId="77777777" w:rsidR="00991F72" w:rsidRPr="004458A8" w:rsidRDefault="004458A8" w:rsidP="00445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458A8">
        <w:rPr>
          <w:rFonts w:ascii="Times New Roman" w:hAnsi="Times New Roman"/>
          <w:sz w:val="28"/>
          <w:szCs w:val="28"/>
          <w:lang w:val="en-US"/>
        </w:rPr>
        <w:t>From January 1, 2020, the amount of deductions by employers to be paid to the Fund for employees amounted to 2 percent of the object of calculation of contributions (the object of calculation is salary minus OPV, but not more than 10 MWP), contributions of individual entrepreneurs - 5 percent of the object of calculation of contributions ( the object of calculation is 1.4 M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458A8">
        <w:rPr>
          <w:rFonts w:ascii="Times New Roman" w:hAnsi="Times New Roman"/>
          <w:sz w:val="28"/>
          <w:szCs w:val="28"/>
          <w:lang w:val="en-US"/>
        </w:rPr>
        <w:t>).</w:t>
      </w:r>
    </w:p>
    <w:p w14:paraId="03EA5D8F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5113D67E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01188BAD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25B30E8B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6141A1CB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2DE8D009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5781BEFD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2788C1F5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4485A9DF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56D2AFFE" w14:textId="77777777"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14:paraId="6BB69743" w14:textId="77777777" w:rsidR="002E0633" w:rsidRPr="004458A8" w:rsidRDefault="002E0633">
      <w:pPr>
        <w:rPr>
          <w:lang w:val="en-US"/>
        </w:rPr>
      </w:pPr>
    </w:p>
    <w:p w14:paraId="56D5C612" w14:textId="77777777" w:rsidR="002E0633" w:rsidRPr="004458A8" w:rsidRDefault="002E0633">
      <w:pPr>
        <w:rPr>
          <w:lang w:val="en-US"/>
        </w:rPr>
      </w:pPr>
    </w:p>
    <w:p w14:paraId="621C8D8F" w14:textId="77777777" w:rsidR="002E0633" w:rsidRPr="004458A8" w:rsidRDefault="002E0633">
      <w:pPr>
        <w:rPr>
          <w:lang w:val="en-US"/>
        </w:rPr>
      </w:pPr>
    </w:p>
    <w:p w14:paraId="7C6F8BCD" w14:textId="77777777" w:rsidR="002E0633" w:rsidRPr="004458A8" w:rsidRDefault="002E0633">
      <w:pPr>
        <w:rPr>
          <w:lang w:val="en-US"/>
        </w:rPr>
      </w:pPr>
    </w:p>
    <w:p w14:paraId="5E53240B" w14:textId="77777777" w:rsidR="002E0633" w:rsidRPr="004458A8" w:rsidRDefault="002E0633">
      <w:pPr>
        <w:rPr>
          <w:lang w:val="en-US"/>
        </w:rPr>
      </w:pPr>
    </w:p>
    <w:p w14:paraId="369A9B7B" w14:textId="77777777" w:rsidR="002E0633" w:rsidRPr="004458A8" w:rsidRDefault="002E0633">
      <w:pPr>
        <w:rPr>
          <w:lang w:val="en-US"/>
        </w:rPr>
      </w:pPr>
    </w:p>
    <w:p w14:paraId="644B7D39" w14:textId="77777777" w:rsidR="002E0633" w:rsidRPr="004458A8" w:rsidRDefault="002E0633">
      <w:pPr>
        <w:rPr>
          <w:lang w:val="en-US"/>
        </w:rPr>
      </w:pPr>
    </w:p>
    <w:p w14:paraId="3F0FCEBF" w14:textId="77777777" w:rsidR="002E0633" w:rsidRPr="002E0633" w:rsidRDefault="002E0633"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фициальный сайт </w:t>
      </w:r>
      <w:r w:rsidR="000C1B0E">
        <w:fldChar w:fldCharType="begin"/>
      </w:r>
      <w:r w:rsidR="000C1B0E">
        <w:instrText xml:space="preserve"> HYPERLINK "http://krg.kgd.gov.kz/ru"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http://krg.kgd.gov.kz/ru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, социальные сети </w:t>
      </w:r>
      <w:r w:rsidR="000C1B0E">
        <w:fldChar w:fldCharType="begin"/>
      </w:r>
      <w:r w:rsidR="000C1B0E">
        <w:instrText xml:space="preserve"> HYPERLINK "https://www.facebook.com/DGD3001"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https://www.facebook.com/DGD3001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, </w:t>
      </w:r>
      <w:hyperlink r:id="rId7" w:history="1">
        <w:r>
          <w:rPr>
            <w:rStyle w:val="a3"/>
            <w:sz w:val="28"/>
            <w:szCs w:val="28"/>
            <w:lang w:val="kk-KZ"/>
          </w:rPr>
          <w:t>https://twitter.com/2017DGD</w:t>
        </w:r>
      </w:hyperlink>
      <w:r>
        <w:rPr>
          <w:sz w:val="28"/>
          <w:szCs w:val="28"/>
          <w:lang w:val="kk-KZ"/>
        </w:rPr>
        <w:t xml:space="preserve">,   </w:t>
      </w:r>
      <w:hyperlink r:id="rId8" w:history="1">
        <w:r>
          <w:rPr>
            <w:rStyle w:val="a3"/>
            <w:sz w:val="28"/>
            <w:szCs w:val="28"/>
            <w:lang w:val="kk-KZ"/>
          </w:rPr>
          <w:t>https://www.instagram.com/dgdkaraganda/</w:t>
        </w:r>
      </w:hyperlink>
      <w:r>
        <w:rPr>
          <w:sz w:val="28"/>
          <w:szCs w:val="28"/>
          <w:lang w:val="kk-KZ"/>
        </w:rPr>
        <w:t xml:space="preserve"> и телеграмм </w:t>
      </w:r>
      <w:r>
        <w:rPr>
          <w:sz w:val="28"/>
          <w:szCs w:val="28"/>
          <w:lang w:val="en-US"/>
        </w:rPr>
        <w:t>t</w:t>
      </w:r>
      <w:r w:rsidRPr="002E0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</w:t>
      </w:r>
      <w:r w:rsidRPr="002E063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dgd</w:t>
      </w:r>
      <w:proofErr w:type="spellEnd"/>
      <w:r w:rsidRPr="002E063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karaganda</w:t>
      </w:r>
      <w:proofErr w:type="spellEnd"/>
    </w:p>
    <w:sectPr w:rsidR="002E0633" w:rsidRPr="002E06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6B94" w14:textId="77777777" w:rsidR="006E1D7E" w:rsidRDefault="006E1D7E" w:rsidP="00A72A58">
      <w:pPr>
        <w:spacing w:after="0" w:line="240" w:lineRule="auto"/>
      </w:pPr>
      <w:r>
        <w:separator/>
      </w:r>
    </w:p>
  </w:endnote>
  <w:endnote w:type="continuationSeparator" w:id="0">
    <w:p w14:paraId="2673471A" w14:textId="77777777" w:rsidR="006E1D7E" w:rsidRDefault="006E1D7E" w:rsidP="00A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7AF" w14:textId="77777777" w:rsidR="00A72A58" w:rsidRDefault="00A72A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C5435" wp14:editId="778764F8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3977A1" w14:textId="77777777" w:rsidR="00A72A58" w:rsidRPr="00A72A58" w:rsidRDefault="00A72A5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05.11.2020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C543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203977A1" w14:textId="77777777" w:rsidR="00A72A58" w:rsidRPr="00A72A58" w:rsidRDefault="00A72A5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05.11.2020 ЕСЭДО ГО (версия 7.20.2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5D0F" w14:textId="77777777" w:rsidR="006E1D7E" w:rsidRDefault="006E1D7E" w:rsidP="00A72A58">
      <w:pPr>
        <w:spacing w:after="0" w:line="240" w:lineRule="auto"/>
      </w:pPr>
      <w:r>
        <w:separator/>
      </w:r>
    </w:p>
  </w:footnote>
  <w:footnote w:type="continuationSeparator" w:id="0">
    <w:p w14:paraId="4EE48719" w14:textId="77777777" w:rsidR="006E1D7E" w:rsidRDefault="006E1D7E" w:rsidP="00A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8F4"/>
    <w:multiLevelType w:val="multilevel"/>
    <w:tmpl w:val="971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7"/>
    <w:rsid w:val="000C1B0E"/>
    <w:rsid w:val="00163E35"/>
    <w:rsid w:val="002E0633"/>
    <w:rsid w:val="004458A8"/>
    <w:rsid w:val="00604117"/>
    <w:rsid w:val="006E1D7E"/>
    <w:rsid w:val="007E457D"/>
    <w:rsid w:val="008B0CCF"/>
    <w:rsid w:val="008E09AE"/>
    <w:rsid w:val="00991F72"/>
    <w:rsid w:val="00A72A58"/>
    <w:rsid w:val="00B87DAF"/>
    <w:rsid w:val="00F83C8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BF62"/>
  <w15:docId w15:val="{0C0FEC45-62EE-4DBA-A0A2-0D7197F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A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gdkaraga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2017D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Ракишева Сауле Ермековна</dc:creator>
  <cp:keywords/>
  <dc:description/>
  <cp:lastModifiedBy>Данилова Наталья Андреевна</cp:lastModifiedBy>
  <cp:revision>2</cp:revision>
  <cp:lastPrinted>2020-03-27T09:39:00Z</cp:lastPrinted>
  <dcterms:created xsi:type="dcterms:W3CDTF">2020-11-05T10:14:00Z</dcterms:created>
  <dcterms:modified xsi:type="dcterms:W3CDTF">2020-11-05T10:14:00Z</dcterms:modified>
</cp:coreProperties>
</file>